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ind w:firstLine="0"/>
        <w:jc w:val="both"/>
        <w:textAlignment w:val="auto"/>
        <w:rPr>
          <w:rFonts w:ascii="仿宋" w:hAnsi="仿宋" w:eastAsia="仿宋" w:cs="仿宋"/>
          <w:sz w:val="32"/>
          <w:szCs w:val="32"/>
          <w:lang w:eastAsia="zh-CN"/>
        </w:rPr>
      </w:pPr>
      <w:r>
        <w:rPr>
          <w:rFonts w:hint="eastAsia" w:ascii="仿宋" w:hAnsi="仿宋" w:eastAsia="仿宋" w:cs="仿宋"/>
          <w:sz w:val="32"/>
          <w:szCs w:val="32"/>
          <w:lang w:eastAsia="zh-CN"/>
        </w:rPr>
        <w:t>附件1：</w:t>
      </w:r>
    </w:p>
    <w:p>
      <w:pPr>
        <w:keepNext w:val="0"/>
        <w:keepLines w:val="0"/>
        <w:pageBreakBefore w:val="0"/>
        <w:widowControl w:val="0"/>
        <w:kinsoku/>
        <w:wordWrap/>
        <w:overflowPunct/>
        <w:topLinePunct w:val="0"/>
        <w:autoSpaceDE/>
        <w:autoSpaceDN/>
        <w:bidi w:val="0"/>
        <w:adjustRightInd/>
        <w:snapToGrid/>
        <w:spacing w:before="181" w:beforeLines="50" w:line="640" w:lineRule="exact"/>
        <w:ind w:firstLine="363"/>
        <w:jc w:val="center"/>
        <w:textAlignment w:val="auto"/>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晋城市202</w:t>
      </w:r>
      <w:r>
        <w:rPr>
          <w:rFonts w:hint="eastAsia" w:ascii="方正小标宋简体" w:hAnsi="宋体" w:eastAsia="方正小标宋简体"/>
          <w:color w:val="000000"/>
          <w:sz w:val="36"/>
          <w:szCs w:val="36"/>
          <w:lang w:val="en-US" w:eastAsia="zh-CN"/>
        </w:rPr>
        <w:t>4</w:t>
      </w:r>
      <w:r>
        <w:rPr>
          <w:rFonts w:hint="eastAsia" w:ascii="方正小标宋简体" w:hAnsi="宋体" w:eastAsia="方正小标宋简体"/>
          <w:color w:val="000000"/>
          <w:sz w:val="36"/>
          <w:szCs w:val="36"/>
          <w:lang w:eastAsia="zh-CN"/>
        </w:rPr>
        <w:t>年初中学业水平</w:t>
      </w:r>
    </w:p>
    <w:p>
      <w:pPr>
        <w:keepNext w:val="0"/>
        <w:keepLines w:val="0"/>
        <w:pageBreakBefore w:val="0"/>
        <w:widowControl w:val="0"/>
        <w:kinsoku/>
        <w:wordWrap/>
        <w:overflowPunct/>
        <w:topLinePunct w:val="0"/>
        <w:autoSpaceDE/>
        <w:autoSpaceDN/>
        <w:bidi w:val="0"/>
        <w:adjustRightInd/>
        <w:snapToGrid/>
        <w:spacing w:after="361" w:afterLines="100" w:line="640" w:lineRule="exact"/>
        <w:ind w:firstLine="363"/>
        <w:jc w:val="center"/>
        <w:textAlignment w:val="auto"/>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体育、理化生实验操作、信息技术考试组织机构</w:t>
      </w:r>
    </w:p>
    <w:p>
      <w:pPr>
        <w:keepNext w:val="0"/>
        <w:keepLines w:val="0"/>
        <w:pageBreakBefore w:val="0"/>
        <w:widowControl/>
        <w:kinsoku/>
        <w:wordWrap/>
        <w:overflowPunct/>
        <w:topLinePunct w:val="0"/>
        <w:autoSpaceDE/>
        <w:autoSpaceDN/>
        <w:bidi w:val="0"/>
        <w:adjustRightInd/>
        <w:snapToGrid/>
        <w:spacing w:before="541" w:beforeLines="150" w:line="580" w:lineRule="exact"/>
        <w:ind w:firstLine="358" w:firstLineChars="99"/>
        <w:jc w:val="center"/>
        <w:textAlignment w:val="auto"/>
        <w:rPr>
          <w:rFonts w:ascii="仿宋_GB2312" w:hAnsi="仿宋" w:eastAsia="仿宋_GB2312"/>
          <w:b/>
          <w:sz w:val="36"/>
          <w:szCs w:val="32"/>
          <w:lang w:eastAsia="zh-CN"/>
        </w:rPr>
      </w:pPr>
      <w:r>
        <w:rPr>
          <w:rFonts w:hint="eastAsia" w:ascii="仿宋_GB2312" w:hAnsi="仿宋" w:eastAsia="仿宋_GB2312"/>
          <w:b/>
          <w:sz w:val="36"/>
          <w:szCs w:val="32"/>
          <w:lang w:eastAsia="zh-CN"/>
        </w:rPr>
        <w:t>领  导  组</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ascii="仿宋_GB2312" w:hAnsi="仿宋" w:eastAsia="仿宋_GB2312"/>
          <w:b/>
          <w:sz w:val="32"/>
          <w:szCs w:val="32"/>
          <w:lang w:eastAsia="zh-CN"/>
        </w:rPr>
      </w:pPr>
      <w:r>
        <w:rPr>
          <w:rFonts w:hint="eastAsia" w:ascii="仿宋_GB2312" w:hAnsi="仿宋" w:eastAsia="仿宋_GB2312"/>
          <w:b/>
          <w:sz w:val="32"/>
          <w:szCs w:val="32"/>
          <w:lang w:eastAsia="zh-CN"/>
        </w:rPr>
        <w:t>组  长：</w:t>
      </w:r>
      <w:r>
        <w:rPr>
          <w:rFonts w:hint="eastAsia" w:ascii="仿宋_GB2312" w:hAnsi="仿宋" w:eastAsia="仿宋_GB2312"/>
          <w:sz w:val="32"/>
          <w:szCs w:val="32"/>
          <w:lang w:eastAsia="zh-CN"/>
        </w:rPr>
        <w:t>曹广全</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 xml:space="preserve"> </w:t>
      </w:r>
      <w:r>
        <w:rPr>
          <w:rFonts w:hint="eastAsia" w:ascii="仿宋_GB2312" w:hAnsi="仿宋" w:eastAsia="仿宋_GB2312"/>
          <w:color w:val="000000" w:themeColor="text1"/>
          <w:sz w:val="32"/>
          <w:szCs w:val="32"/>
          <w:lang w:eastAsia="zh-CN"/>
          <w14:textFill>
            <w14:solidFill>
              <w14:schemeClr w14:val="tx1"/>
            </w14:solidFill>
          </w14:textFill>
        </w:rPr>
        <w:t>市教育局局长</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textAlignment w:val="auto"/>
        <w:rPr>
          <w:rFonts w:hint="eastAsia" w:ascii="仿宋_GB2312" w:hAnsi="仿宋" w:eastAsia="仿宋_GB2312"/>
          <w:sz w:val="32"/>
          <w:szCs w:val="32"/>
          <w:lang w:eastAsia="zh-CN"/>
        </w:rPr>
      </w:pPr>
      <w:r>
        <w:rPr>
          <w:rFonts w:hint="eastAsia" w:ascii="仿宋_GB2312" w:hAnsi="仿宋" w:eastAsia="仿宋_GB2312"/>
          <w:b/>
          <w:sz w:val="32"/>
          <w:szCs w:val="32"/>
          <w:lang w:eastAsia="zh-CN"/>
        </w:rPr>
        <w:t>副组长：</w:t>
      </w:r>
      <w:r>
        <w:rPr>
          <w:rFonts w:hint="eastAsia" w:ascii="仿宋_GB2312" w:hAnsi="仿宋" w:eastAsia="仿宋_GB2312"/>
          <w:sz w:val="32"/>
          <w:szCs w:val="32"/>
          <w:lang w:eastAsia="zh-CN"/>
        </w:rPr>
        <w:t>田静妮  市招考中心主任</w:t>
      </w:r>
    </w:p>
    <w:p>
      <w:pPr>
        <w:keepNext w:val="0"/>
        <w:keepLines w:val="0"/>
        <w:pageBreakBefore w:val="0"/>
        <w:widowControl/>
        <w:kinsoku/>
        <w:wordWrap/>
        <w:overflowPunct/>
        <w:topLinePunct w:val="0"/>
        <w:autoSpaceDE/>
        <w:autoSpaceDN/>
        <w:bidi w:val="0"/>
        <w:adjustRightInd/>
        <w:snapToGrid/>
        <w:spacing w:line="580" w:lineRule="exact"/>
        <w:ind w:left="0" w:leftChars="0" w:firstLine="1920" w:firstLineChars="600"/>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原晋毅</w:t>
      </w:r>
      <w:r>
        <w:rPr>
          <w:rFonts w:hint="eastAsia" w:ascii="仿宋_GB2312" w:hAnsi="仿宋" w:eastAsia="仿宋_GB2312"/>
          <w:sz w:val="32"/>
          <w:szCs w:val="32"/>
          <w:lang w:val="en-US" w:eastAsia="zh-CN"/>
        </w:rPr>
        <w:t xml:space="preserve">  市纪委监委</w:t>
      </w:r>
      <w:r>
        <w:rPr>
          <w:rFonts w:hint="eastAsia" w:ascii="仿宋_GB2312" w:hAnsi="仿宋" w:eastAsia="仿宋_GB2312"/>
          <w:sz w:val="32"/>
          <w:szCs w:val="32"/>
          <w:lang w:eastAsia="zh-CN"/>
        </w:rPr>
        <w:t>驻市教育局纪检监察组组长</w:t>
      </w:r>
      <w:bookmarkStart w:id="1" w:name="_GoBack"/>
      <w:bookmarkEnd w:id="1"/>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b/>
          <w:sz w:val="32"/>
          <w:szCs w:val="32"/>
          <w:lang w:eastAsia="zh-CN"/>
        </w:rPr>
        <w:t>成  员：</w:t>
      </w:r>
      <w:r>
        <w:rPr>
          <w:rFonts w:hint="eastAsia" w:ascii="仿宋_GB2312" w:hAnsi="仿宋" w:eastAsia="仿宋_GB2312"/>
          <w:color w:val="000000" w:themeColor="text1"/>
          <w:sz w:val="32"/>
          <w:szCs w:val="32"/>
          <w:lang w:eastAsia="zh-CN"/>
          <w14:textFill>
            <w14:solidFill>
              <w14:schemeClr w14:val="tx1"/>
            </w14:solidFill>
          </w14:textFill>
        </w:rPr>
        <w:t>王  孟  城区教育和科学技术局局长</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 xml:space="preserve">        晁晋锋  泽州县教育局局长</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 xml:space="preserve">        王万青  高平市教育局局长</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 xml:space="preserve">        张国平  阳城县教育局局长</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 xml:space="preserve">        秦国平  陵川县教育局局长</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 xml:space="preserve">        牛沁斌  沁水县教育局局长</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 xml:space="preserve">        李志向  市招生考试中心副主任</w:t>
      </w:r>
    </w:p>
    <w:p>
      <w:pPr>
        <w:keepNext w:val="0"/>
        <w:keepLines w:val="0"/>
        <w:pageBreakBefore w:val="0"/>
        <w:widowControl/>
        <w:kinsoku/>
        <w:wordWrap/>
        <w:overflowPunct/>
        <w:topLinePunct w:val="0"/>
        <w:autoSpaceDE/>
        <w:autoSpaceDN/>
        <w:bidi w:val="0"/>
        <w:adjustRightInd/>
        <w:snapToGrid/>
        <w:spacing w:line="580" w:lineRule="exact"/>
        <w:ind w:left="0" w:leftChars="0" w:firstLine="1920" w:firstLineChars="600"/>
        <w:textAlignment w:val="auto"/>
        <w:rPr>
          <w:rFonts w:hint="eastAsia" w:ascii="仿宋_GB2312" w:eastAsia="仿宋_GB2312"/>
          <w:sz w:val="32"/>
          <w:szCs w:val="32"/>
          <w:lang w:eastAsia="zh-CN"/>
        </w:rPr>
      </w:pPr>
      <w:r>
        <w:rPr>
          <w:rFonts w:hint="eastAsia" w:ascii="仿宋_GB2312" w:hAnsi="仿宋" w:eastAsia="仿宋_GB2312"/>
          <w:sz w:val="32"/>
          <w:szCs w:val="32"/>
          <w:lang w:eastAsia="zh-CN"/>
        </w:rPr>
        <w:t xml:space="preserve">张云峰  </w:t>
      </w:r>
      <w:r>
        <w:rPr>
          <w:rFonts w:hint="eastAsia" w:ascii="仿宋_GB2312" w:eastAsia="仿宋_GB2312"/>
          <w:sz w:val="32"/>
          <w:szCs w:val="32"/>
          <w:lang w:eastAsia="zh-CN"/>
        </w:rPr>
        <w:t>市教育现代化中心主任</w:t>
      </w:r>
    </w:p>
    <w:p>
      <w:pPr>
        <w:keepNext w:val="0"/>
        <w:keepLines w:val="0"/>
        <w:pageBreakBefore w:val="0"/>
        <w:widowControl/>
        <w:kinsoku/>
        <w:wordWrap/>
        <w:overflowPunct/>
        <w:topLinePunct w:val="0"/>
        <w:autoSpaceDE/>
        <w:autoSpaceDN/>
        <w:bidi w:val="0"/>
        <w:adjustRightInd/>
        <w:snapToGrid/>
        <w:spacing w:line="580" w:lineRule="exact"/>
        <w:ind w:left="0" w:leftChars="0" w:firstLine="1920" w:firstLineChars="600"/>
        <w:textAlignment w:val="auto"/>
        <w:rPr>
          <w:rFonts w:ascii="仿宋_GB2312" w:hAnsi="仿宋" w:eastAsia="仿宋_GB2312"/>
          <w:sz w:val="32"/>
          <w:szCs w:val="32"/>
          <w:lang w:eastAsia="zh-CN"/>
        </w:rPr>
      </w:pPr>
      <w:r>
        <w:rPr>
          <w:rFonts w:hint="eastAsia" w:ascii="仿宋_GB2312" w:hAnsi="仿宋" w:eastAsia="仿宋_GB2312"/>
          <w:sz w:val="32"/>
          <w:szCs w:val="32"/>
          <w:lang w:eastAsia="zh-CN"/>
        </w:rPr>
        <w:t>张静媛  市教育基础中心主任</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b/>
          <w:sz w:val="32"/>
          <w:szCs w:val="32"/>
          <w:lang w:eastAsia="zh-CN"/>
        </w:rPr>
      </w:pPr>
      <w:r>
        <w:rPr>
          <w:rFonts w:hint="eastAsia" w:ascii="仿宋_GB2312" w:hAnsi="仿宋" w:eastAsia="仿宋_GB2312"/>
          <w:sz w:val="32"/>
          <w:szCs w:val="32"/>
          <w:lang w:eastAsia="zh-CN"/>
        </w:rPr>
        <w:t xml:space="preserve">        李海霞  市招考中心中考科负责人</w:t>
      </w:r>
    </w:p>
    <w:p>
      <w:pPr>
        <w:keepNext w:val="0"/>
        <w:keepLines w:val="0"/>
        <w:pageBreakBefore w:val="0"/>
        <w:widowControl/>
        <w:kinsoku/>
        <w:wordWrap/>
        <w:overflowPunct/>
        <w:topLinePunct w:val="0"/>
        <w:autoSpaceDE/>
        <w:autoSpaceDN/>
        <w:bidi w:val="0"/>
        <w:adjustRightInd/>
        <w:snapToGrid/>
        <w:spacing w:before="361" w:beforeLines="100" w:line="580" w:lineRule="exact"/>
        <w:ind w:firstLine="358" w:firstLineChars="99"/>
        <w:jc w:val="center"/>
        <w:textAlignment w:val="auto"/>
        <w:rPr>
          <w:rFonts w:ascii="仿宋_GB2312" w:eastAsia="仿宋_GB2312"/>
          <w:b/>
          <w:sz w:val="36"/>
          <w:szCs w:val="36"/>
          <w:lang w:eastAsia="zh-CN"/>
        </w:rPr>
      </w:pPr>
      <w:r>
        <w:rPr>
          <w:rFonts w:hint="eastAsia" w:ascii="仿宋_GB2312" w:eastAsia="仿宋_GB2312"/>
          <w:b/>
          <w:sz w:val="36"/>
          <w:szCs w:val="36"/>
          <w:lang w:eastAsia="zh-CN"/>
        </w:rPr>
        <w:t>考试办公室</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ascii="仿宋_GB2312" w:hAnsi="仿宋" w:eastAsia="仿宋_GB2312"/>
          <w:sz w:val="32"/>
          <w:szCs w:val="32"/>
          <w:lang w:eastAsia="zh-CN"/>
        </w:rPr>
      </w:pPr>
      <w:r>
        <w:rPr>
          <w:rFonts w:hint="eastAsia" w:ascii="仿宋_GB2312" w:hAnsi="仿宋" w:eastAsia="仿宋_GB2312"/>
          <w:b/>
          <w:sz w:val="32"/>
          <w:szCs w:val="32"/>
          <w:lang w:eastAsia="zh-CN"/>
        </w:rPr>
        <w:t xml:space="preserve">主  任： </w:t>
      </w:r>
      <w:r>
        <w:rPr>
          <w:rFonts w:hint="eastAsia" w:ascii="仿宋_GB2312" w:hAnsi="仿宋" w:eastAsia="仿宋_GB2312"/>
          <w:sz w:val="32"/>
          <w:szCs w:val="32"/>
          <w:lang w:eastAsia="zh-CN"/>
        </w:rPr>
        <w:t xml:space="preserve">田静妮（兼） </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ascii="黑体" w:eastAsia="黑体"/>
          <w:color w:val="000000"/>
          <w:sz w:val="32"/>
          <w:szCs w:val="32"/>
          <w:lang w:eastAsia="zh-CN"/>
        </w:rPr>
      </w:pPr>
      <w:r>
        <w:rPr>
          <w:rFonts w:hint="eastAsia" w:ascii="仿宋_GB2312" w:hAnsi="仿宋" w:eastAsia="仿宋_GB2312"/>
          <w:b/>
          <w:sz w:val="32"/>
          <w:szCs w:val="32"/>
          <w:lang w:eastAsia="zh-CN"/>
        </w:rPr>
        <w:t>副主任：</w:t>
      </w:r>
      <w:r>
        <w:rPr>
          <w:rFonts w:hint="eastAsia" w:ascii="仿宋_GB2312" w:eastAsia="仿宋_GB2312"/>
          <w:sz w:val="32"/>
          <w:szCs w:val="32"/>
          <w:lang w:eastAsia="zh-CN"/>
        </w:rPr>
        <w:t xml:space="preserve"> 李志向   </w:t>
      </w:r>
      <w:r>
        <w:rPr>
          <w:rFonts w:hint="eastAsia" w:ascii="仿宋_GB2312" w:hAnsi="仿宋" w:eastAsia="仿宋_GB2312"/>
          <w:sz w:val="32"/>
          <w:szCs w:val="32"/>
          <w:lang w:eastAsia="zh-CN"/>
        </w:rPr>
        <w:t>张云峰</w:t>
      </w:r>
      <w:r>
        <w:rPr>
          <w:rFonts w:hint="eastAsia" w:ascii="仿宋_GB2312" w:eastAsia="仿宋_GB2312"/>
          <w:sz w:val="32"/>
          <w:szCs w:val="32"/>
          <w:lang w:eastAsia="zh-CN"/>
        </w:rPr>
        <w:t xml:space="preserve"> </w:t>
      </w:r>
      <w:r>
        <w:rPr>
          <w:rFonts w:hint="eastAsia" w:ascii="仿宋_GB2312" w:hAnsi="仿宋" w:eastAsia="仿宋_GB2312"/>
          <w:sz w:val="32"/>
          <w:szCs w:val="32"/>
          <w:lang w:eastAsia="zh-CN"/>
        </w:rPr>
        <w:t xml:space="preserve">  张静媛</w:t>
      </w:r>
      <w:r>
        <w:rPr>
          <w:rFonts w:hint="eastAsia" w:ascii="仿宋_GB2312" w:eastAsia="仿宋_GB2312"/>
          <w:sz w:val="32"/>
          <w:szCs w:val="32"/>
          <w:lang w:eastAsia="zh-CN"/>
        </w:rPr>
        <w:t xml:space="preserve">  </w:t>
      </w:r>
      <w:r>
        <w:rPr>
          <w:rFonts w:hint="eastAsia" w:ascii="仿宋_GB2312" w:hAnsi="仿宋" w:eastAsia="仿宋_GB2312"/>
          <w:b/>
          <w:sz w:val="32"/>
          <w:szCs w:val="32"/>
          <w:lang w:eastAsia="zh-CN"/>
        </w:rPr>
        <w:t xml:space="preserve"> </w:t>
      </w:r>
      <w:r>
        <w:rPr>
          <w:rFonts w:hint="eastAsia" w:ascii="仿宋_GB2312" w:eastAsia="仿宋_GB2312"/>
          <w:sz w:val="32"/>
          <w:szCs w:val="32"/>
          <w:lang w:eastAsia="zh-CN"/>
        </w:rPr>
        <w:t xml:space="preserve">李海霞      </w:t>
      </w:r>
    </w:p>
    <w:p>
      <w:pPr>
        <w:widowControl w:val="0"/>
        <w:spacing w:line="360" w:lineRule="auto"/>
        <w:ind w:firstLine="0"/>
        <w:jc w:val="both"/>
        <w:rPr>
          <w:rFonts w:hint="eastAsia" w:ascii="仿宋" w:hAnsi="仿宋" w:eastAsia="仿宋" w:cs="仿宋"/>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ascii="仿宋" w:hAnsi="仿宋" w:eastAsia="仿宋" w:cs="仿宋"/>
          <w:color w:val="000000"/>
          <w:sz w:val="32"/>
          <w:szCs w:val="32"/>
          <w:lang w:eastAsia="zh-CN"/>
        </w:rPr>
      </w:pPr>
      <w:r>
        <w:rPr>
          <w:rFonts w:hint="eastAsia" w:ascii="仿宋" w:hAnsi="仿宋" w:eastAsia="仿宋" w:cs="仿宋"/>
          <w:color w:val="000000"/>
          <w:sz w:val="32"/>
          <w:szCs w:val="32"/>
          <w:lang w:eastAsia="zh-CN"/>
        </w:rPr>
        <w:t>附件2：</w:t>
      </w:r>
    </w:p>
    <w:p>
      <w:pPr>
        <w:keepNext w:val="0"/>
        <w:keepLines w:val="0"/>
        <w:pageBreakBefore w:val="0"/>
        <w:widowControl w:val="0"/>
        <w:kinsoku/>
        <w:wordWrap/>
        <w:overflowPunct/>
        <w:topLinePunct w:val="0"/>
        <w:autoSpaceDE/>
        <w:autoSpaceDN/>
        <w:bidi w:val="0"/>
        <w:adjustRightInd/>
        <w:snapToGrid/>
        <w:spacing w:before="181" w:beforeLines="50" w:line="640" w:lineRule="exact"/>
        <w:ind w:firstLine="363"/>
        <w:jc w:val="center"/>
        <w:textAlignment w:val="auto"/>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晋城市202</w:t>
      </w:r>
      <w:r>
        <w:rPr>
          <w:rFonts w:hint="eastAsia" w:ascii="方正小标宋简体" w:hAnsi="宋体" w:eastAsia="方正小标宋简体"/>
          <w:color w:val="000000"/>
          <w:sz w:val="36"/>
          <w:szCs w:val="36"/>
          <w:lang w:val="en-US" w:eastAsia="zh-CN"/>
        </w:rPr>
        <w:t>4</w:t>
      </w:r>
      <w:r>
        <w:rPr>
          <w:rFonts w:hint="eastAsia" w:ascii="方正小标宋简体" w:hAnsi="宋体" w:eastAsia="方正小标宋简体"/>
          <w:color w:val="000000"/>
          <w:sz w:val="36"/>
          <w:szCs w:val="36"/>
          <w:lang w:eastAsia="zh-CN"/>
        </w:rPr>
        <w:t>年初中学业水平体育考试</w:t>
      </w:r>
    </w:p>
    <w:p>
      <w:pPr>
        <w:keepNext w:val="0"/>
        <w:keepLines w:val="0"/>
        <w:pageBreakBefore w:val="0"/>
        <w:widowControl w:val="0"/>
        <w:kinsoku/>
        <w:wordWrap/>
        <w:overflowPunct/>
        <w:topLinePunct w:val="0"/>
        <w:autoSpaceDE/>
        <w:autoSpaceDN/>
        <w:bidi w:val="0"/>
        <w:adjustRightInd/>
        <w:snapToGrid/>
        <w:spacing w:line="640" w:lineRule="exact"/>
        <w:ind w:firstLine="363"/>
        <w:jc w:val="center"/>
        <w:textAlignment w:val="auto"/>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工作实施方案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olor w:val="000000"/>
          <w:kern w:val="2"/>
          <w:sz w:val="32"/>
          <w:szCs w:val="32"/>
          <w:lang w:eastAsia="zh-CN"/>
        </w:rPr>
      </w:pPr>
      <w:r>
        <w:rPr>
          <w:rFonts w:hint="eastAsia" w:ascii="仿宋_GB2312" w:eastAsia="仿宋_GB2312"/>
          <w:color w:val="000000"/>
          <w:kern w:val="2"/>
          <w:sz w:val="32"/>
          <w:szCs w:val="32"/>
          <w:lang w:eastAsia="zh-CN"/>
        </w:rPr>
        <w:t>为贯彻落实《中共中央国务院关于加强青少年体育增强青少年体质的意见》精神，现就我市202</w:t>
      </w:r>
      <w:r>
        <w:rPr>
          <w:rFonts w:hint="eastAsia" w:ascii="仿宋_GB2312" w:eastAsia="仿宋_GB2312"/>
          <w:color w:val="000000"/>
          <w:kern w:val="2"/>
          <w:sz w:val="32"/>
          <w:szCs w:val="32"/>
          <w:lang w:val="en-US" w:eastAsia="zh-CN"/>
        </w:rPr>
        <w:t>4</w:t>
      </w:r>
      <w:r>
        <w:rPr>
          <w:rFonts w:hint="eastAsia" w:ascii="仿宋_GB2312" w:eastAsia="仿宋_GB2312"/>
          <w:color w:val="000000"/>
          <w:kern w:val="2"/>
          <w:sz w:val="32"/>
          <w:szCs w:val="32"/>
          <w:lang w:eastAsia="zh-CN"/>
        </w:rPr>
        <w:t>年初中学业水平体育考试（以下简称“体育考试”）制定如下工作方案。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黑体" w:eastAsia="黑体"/>
          <w:color w:val="000000"/>
          <w:sz w:val="32"/>
          <w:szCs w:val="32"/>
          <w:lang w:eastAsia="zh-CN"/>
        </w:rPr>
      </w:pPr>
      <w:r>
        <w:rPr>
          <w:rFonts w:hint="eastAsia" w:ascii="黑体" w:eastAsia="黑体"/>
          <w:color w:val="000000"/>
          <w:sz w:val="32"/>
          <w:szCs w:val="32"/>
          <w:lang w:eastAsia="zh-CN"/>
        </w:rPr>
        <w:t>一、意义和目的</w:t>
      </w:r>
    </w:p>
    <w:p>
      <w:pPr>
        <w:keepNext w:val="0"/>
        <w:keepLines w:val="0"/>
        <w:pageBreakBefore w:val="0"/>
        <w:widowControl w:val="0"/>
        <w:kinsoku/>
        <w:wordWrap/>
        <w:overflowPunct/>
        <w:topLinePunct w:val="0"/>
        <w:autoSpaceDE/>
        <w:autoSpaceDN/>
        <w:bidi w:val="0"/>
        <w:adjustRightInd/>
        <w:snapToGrid/>
        <w:spacing w:line="580" w:lineRule="exact"/>
        <w:ind w:firstLine="63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按照党的十八届三中全会对学校体育工作提出的“强化体育课和课外锻炼，促进青少年身心健康、体魄强健”总体要求，实施体育考试是推进素质教育、加强学校体育工作和增强学生体质的重要举措之一，是学生综合素质评价和学生学业评价的重要组成部分。本项工作旨在引导学生积极参加体育锻炼，达到《国家学生体质健康标准》和《体育与健康课程标准》规定的基本要求，引导学生逐步养成终身体育的良好习惯，促进学生身心健康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黑体" w:eastAsia="黑体"/>
          <w:color w:val="000000"/>
          <w:sz w:val="32"/>
          <w:szCs w:val="32"/>
          <w:lang w:eastAsia="zh-CN"/>
        </w:rPr>
      </w:pPr>
      <w:r>
        <w:rPr>
          <w:rFonts w:hint="eastAsia" w:ascii="黑体" w:eastAsia="黑体"/>
          <w:color w:val="000000"/>
          <w:sz w:val="32"/>
          <w:szCs w:val="32"/>
          <w:lang w:eastAsia="zh-CN"/>
        </w:rPr>
        <w:t>二、原则和要求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olor w:val="000000"/>
          <w:kern w:val="2"/>
          <w:sz w:val="32"/>
          <w:szCs w:val="32"/>
          <w:lang w:eastAsia="zh-CN"/>
        </w:rPr>
      </w:pPr>
      <w:r>
        <w:rPr>
          <w:rFonts w:hint="eastAsia" w:ascii="仿宋_GB2312" w:eastAsia="仿宋_GB2312"/>
          <w:color w:val="000000"/>
          <w:kern w:val="2"/>
          <w:sz w:val="32"/>
          <w:szCs w:val="32"/>
          <w:lang w:eastAsia="zh-CN"/>
        </w:rPr>
        <w:t>体育考试必须体现“公开、公平、公正”的原则，有利于鼓励学生积极参加体育锻炼并养成良好的习惯，有利于体育课堂教学质量和效果的提高，有利于加强体育课的规范管理，有利于推动学校体育工作的健康开展。</w:t>
      </w:r>
    </w:p>
    <w:p>
      <w:pPr>
        <w:keepNext w:val="0"/>
        <w:keepLines w:val="0"/>
        <w:pageBreakBefore w:val="0"/>
        <w:widowControl w:val="0"/>
        <w:kinsoku/>
        <w:wordWrap/>
        <w:overflowPunct/>
        <w:topLinePunct w:val="0"/>
        <w:autoSpaceDE/>
        <w:autoSpaceDN/>
        <w:bidi w:val="0"/>
        <w:adjustRightInd/>
        <w:snapToGrid/>
        <w:spacing w:line="580" w:lineRule="exact"/>
        <w:ind w:firstLine="630"/>
        <w:jc w:val="both"/>
        <w:textAlignment w:val="auto"/>
        <w:rPr>
          <w:rFonts w:ascii="仿宋_GB2312" w:eastAsia="仿宋_GB2312"/>
          <w:color w:val="000000"/>
          <w:sz w:val="32"/>
          <w:szCs w:val="32"/>
          <w:lang w:eastAsia="zh-CN"/>
        </w:rPr>
      </w:pPr>
      <w:r>
        <w:rPr>
          <w:rFonts w:hint="eastAsia" w:ascii="仿宋_GB2312" w:eastAsia="仿宋_GB2312"/>
          <w:color w:val="000000"/>
          <w:kern w:val="2"/>
          <w:sz w:val="32"/>
          <w:szCs w:val="32"/>
          <w:lang w:eastAsia="zh-CN"/>
        </w:rPr>
        <w:t>体育考试在晋城市体育考试</w:t>
      </w:r>
      <w:r>
        <w:rPr>
          <w:rFonts w:hint="eastAsia" w:ascii="仿宋_GB2312" w:eastAsia="仿宋_GB2312"/>
          <w:color w:val="000000"/>
          <w:kern w:val="2"/>
          <w:sz w:val="32"/>
          <w:szCs w:val="32"/>
          <w:lang w:val="en-US" w:eastAsia="zh-CN"/>
        </w:rPr>
        <w:t>办公室</w:t>
      </w:r>
      <w:r>
        <w:rPr>
          <w:rFonts w:hint="eastAsia" w:ascii="仿宋_GB2312" w:eastAsia="仿宋_GB2312"/>
          <w:color w:val="000000"/>
          <w:kern w:val="2"/>
          <w:sz w:val="32"/>
          <w:szCs w:val="32"/>
          <w:lang w:eastAsia="zh-CN"/>
        </w:rPr>
        <w:t>的统一领导下，由各县（市、区）负责组织实施。</w:t>
      </w:r>
      <w:r>
        <w:rPr>
          <w:rFonts w:hint="eastAsia" w:ascii="仿宋_GB2312" w:hAnsi="Tahoma" w:eastAsia="仿宋_GB2312" w:cs="Tahoma"/>
          <w:color w:val="000000"/>
          <w:sz w:val="32"/>
          <w:szCs w:val="32"/>
          <w:lang w:eastAsia="zh-CN"/>
        </w:rPr>
        <w:t>各县（市、区）要成立体育考试领导小组，教育局局长为组长。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olor w:val="000000"/>
          <w:kern w:val="2"/>
          <w:sz w:val="32"/>
          <w:szCs w:val="32"/>
          <w:lang w:eastAsia="zh-CN"/>
        </w:rPr>
      </w:pPr>
      <w:r>
        <w:rPr>
          <w:rFonts w:hint="eastAsia" w:ascii="仿宋_GB2312" w:eastAsia="仿宋_GB2312"/>
          <w:color w:val="000000"/>
          <w:kern w:val="2"/>
          <w:sz w:val="32"/>
          <w:szCs w:val="32"/>
          <w:lang w:eastAsia="zh-CN"/>
        </w:rPr>
        <w:t>体育考试必须按照全市</w:t>
      </w:r>
      <w:r>
        <w:rPr>
          <w:rFonts w:hint="eastAsia" w:ascii="仿宋_GB2312" w:hAnsi="Verdana" w:eastAsia="仿宋_GB2312"/>
          <w:color w:val="000000"/>
          <w:sz w:val="32"/>
          <w:szCs w:val="32"/>
          <w:lang w:eastAsia="zh-CN"/>
        </w:rPr>
        <w:t>“三严”（严密组织、严格程序、严肃纪律）、“五统一”（考试项目统一、考试规则统一、考试标准统一、考试流程统一、考试器材统一）的要求，认真组织实施，确保体育考试工作安全有序、平稳顺利进行。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黑体" w:eastAsia="黑体"/>
          <w:color w:val="000000"/>
          <w:sz w:val="32"/>
          <w:szCs w:val="32"/>
          <w:lang w:eastAsia="zh-CN"/>
        </w:rPr>
      </w:pPr>
      <w:r>
        <w:rPr>
          <w:rFonts w:hint="eastAsia" w:ascii="黑体" w:eastAsia="黑体"/>
          <w:color w:val="000000"/>
          <w:sz w:val="32"/>
          <w:szCs w:val="32"/>
          <w:lang w:eastAsia="zh-CN"/>
        </w:rPr>
        <w:t>三、范围和对象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参加晋城市202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lang w:eastAsia="zh-CN"/>
        </w:rPr>
        <w:t>年初中学业水平考试的应往届</w:t>
      </w:r>
      <w:r>
        <w:rPr>
          <w:rFonts w:hint="eastAsia" w:ascii="仿宋_GB2312" w:eastAsia="仿宋_GB2312"/>
          <w:color w:val="auto"/>
          <w:sz w:val="32"/>
          <w:szCs w:val="32"/>
          <w:lang w:eastAsia="zh-CN"/>
        </w:rPr>
        <w:t>初三</w:t>
      </w:r>
      <w:r>
        <w:rPr>
          <w:rFonts w:hint="eastAsia" w:ascii="仿宋_GB2312" w:eastAsia="仿宋_GB2312"/>
          <w:color w:val="000000"/>
          <w:sz w:val="32"/>
          <w:szCs w:val="32"/>
          <w:lang w:eastAsia="zh-CN"/>
        </w:rPr>
        <w:t>考生，均须参加体育考试。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黑体" w:eastAsia="黑体"/>
          <w:color w:val="000000"/>
          <w:sz w:val="32"/>
          <w:szCs w:val="32"/>
          <w:lang w:eastAsia="zh-CN"/>
        </w:rPr>
      </w:pPr>
      <w:r>
        <w:rPr>
          <w:rFonts w:hint="eastAsia" w:ascii="黑体" w:eastAsia="黑体"/>
          <w:color w:val="000000"/>
          <w:sz w:val="32"/>
          <w:szCs w:val="32"/>
          <w:lang w:eastAsia="zh-CN"/>
        </w:rPr>
        <w:t>四、项目和分值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（一）考试项目（三项）</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1.必考项目（两项）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（1）1000米（男）、800米（女）；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（2）立定跳远。</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2.选考项目（二选一）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Tahoma" w:eastAsia="仿宋_GB2312" w:cs="Tahoma"/>
          <w:color w:val="000000"/>
          <w:sz w:val="32"/>
          <w:szCs w:val="32"/>
          <w:lang w:eastAsia="zh-CN"/>
        </w:rPr>
      </w:pPr>
      <w:r>
        <w:rPr>
          <w:rFonts w:hint="eastAsia" w:ascii="仿宋_GB2312" w:hAnsi="Tahoma" w:eastAsia="仿宋_GB2312" w:cs="Tahoma"/>
          <w:color w:val="000000"/>
          <w:sz w:val="32"/>
          <w:szCs w:val="32"/>
          <w:lang w:eastAsia="zh-CN"/>
        </w:rPr>
        <w:t>考生从</w:t>
      </w:r>
      <w:r>
        <w:rPr>
          <w:rFonts w:hint="eastAsia" w:ascii="仿宋_GB2312" w:eastAsia="仿宋_GB2312"/>
          <w:color w:val="000000"/>
          <w:sz w:val="32"/>
          <w:szCs w:val="32"/>
          <w:lang w:eastAsia="zh-CN"/>
        </w:rPr>
        <w:t>一分钟跳绳、掷实心球</w:t>
      </w:r>
      <w:r>
        <w:rPr>
          <w:rFonts w:hint="eastAsia" w:ascii="仿宋_GB2312" w:hAnsi="Tahoma" w:eastAsia="仿宋_GB2312" w:cs="Tahoma"/>
          <w:color w:val="000000"/>
          <w:sz w:val="32"/>
          <w:szCs w:val="32"/>
          <w:lang w:eastAsia="zh-CN"/>
        </w:rPr>
        <w:t>两个项目中选取一项作为考试项目，确定选考项目后不得更改。</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（二）考试分值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1000米跑（男）或800米跑（女）项目为20分，立定跳远和选考项目每项各15分，总分为50分计入</w:t>
      </w:r>
      <w:r>
        <w:rPr>
          <w:rFonts w:hint="eastAsia" w:ascii="仿宋_GB2312" w:hAnsi="宋体" w:eastAsia="仿宋_GB2312"/>
          <w:color w:val="000000"/>
          <w:sz w:val="32"/>
          <w:szCs w:val="32"/>
          <w:lang w:eastAsia="zh-CN"/>
        </w:rPr>
        <w:t>初中学业水平</w:t>
      </w:r>
      <w:r>
        <w:rPr>
          <w:rFonts w:hint="eastAsia" w:ascii="仿宋_GB2312" w:hAnsi="宋体" w:eastAsia="仿宋_GB2312"/>
          <w:color w:val="000000"/>
          <w:sz w:val="32"/>
          <w:szCs w:val="32"/>
          <w:lang w:val="en-US" w:eastAsia="zh-CN"/>
        </w:rPr>
        <w:t>考试</w:t>
      </w:r>
      <w:r>
        <w:rPr>
          <w:rFonts w:hint="eastAsia" w:ascii="仿宋_GB2312" w:eastAsia="仿宋_GB2312"/>
          <w:color w:val="000000"/>
          <w:sz w:val="32"/>
          <w:szCs w:val="32"/>
          <w:lang w:eastAsia="zh-CN"/>
        </w:rPr>
        <w:t>总成绩。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黑体" w:eastAsia="黑体"/>
          <w:color w:val="000000"/>
          <w:sz w:val="32"/>
          <w:szCs w:val="32"/>
          <w:lang w:eastAsia="zh-CN"/>
        </w:rPr>
      </w:pPr>
      <w:r>
        <w:rPr>
          <w:rFonts w:hint="eastAsia" w:ascii="黑体" w:eastAsia="黑体"/>
          <w:color w:val="000000"/>
          <w:sz w:val="32"/>
          <w:szCs w:val="32"/>
          <w:lang w:eastAsia="zh-CN"/>
        </w:rPr>
        <w:t>五、成绩评定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olor w:val="000000"/>
          <w:sz w:val="32"/>
          <w:szCs w:val="32"/>
          <w:lang w:eastAsia="zh-CN"/>
        </w:rPr>
      </w:pPr>
      <w:r>
        <w:rPr>
          <w:rFonts w:hint="eastAsia" w:ascii="仿宋_GB2312" w:hAnsi="Tahoma" w:eastAsia="仿宋_GB2312" w:cs="Tahoma"/>
          <w:color w:val="000000"/>
          <w:sz w:val="32"/>
          <w:szCs w:val="32"/>
          <w:lang w:eastAsia="zh-CN"/>
        </w:rPr>
        <w:t>根据初中《国家学生体质健康标准》的评分标准和《体育与健康课程标准》要求，结合我市初中学生体质现状的总体水平，考试成绩评定标准统一采用由市教育局制定的202</w:t>
      </w:r>
      <w:r>
        <w:rPr>
          <w:rFonts w:hint="eastAsia" w:ascii="仿宋_GB2312" w:hAnsi="Tahoma" w:eastAsia="仿宋_GB2312" w:cs="Tahoma"/>
          <w:color w:val="000000"/>
          <w:sz w:val="32"/>
          <w:szCs w:val="32"/>
          <w:lang w:val="en-US" w:eastAsia="zh-CN"/>
        </w:rPr>
        <w:t>4</w:t>
      </w:r>
      <w:r>
        <w:rPr>
          <w:rFonts w:hint="eastAsia" w:ascii="仿宋_GB2312" w:hAnsi="Tahoma" w:eastAsia="仿宋_GB2312" w:cs="Tahoma"/>
          <w:color w:val="000000"/>
          <w:sz w:val="32"/>
          <w:szCs w:val="32"/>
          <w:lang w:eastAsia="zh-CN"/>
        </w:rPr>
        <w:t>年</w:t>
      </w:r>
      <w:r>
        <w:rPr>
          <w:rFonts w:hint="eastAsia" w:ascii="仿宋_GB2312" w:eastAsia="仿宋_GB2312"/>
          <w:sz w:val="32"/>
          <w:szCs w:val="32"/>
          <w:lang w:eastAsia="zh-CN"/>
        </w:rPr>
        <w:t>初中学业水平</w:t>
      </w:r>
      <w:r>
        <w:rPr>
          <w:rFonts w:hint="eastAsia" w:ascii="仿宋_GB2312" w:eastAsia="仿宋_GB2312"/>
          <w:color w:val="000000"/>
          <w:kern w:val="2"/>
          <w:sz w:val="32"/>
          <w:szCs w:val="32"/>
          <w:lang w:eastAsia="zh-CN"/>
        </w:rPr>
        <w:t>体育</w:t>
      </w:r>
      <w:r>
        <w:rPr>
          <w:rFonts w:hint="eastAsia" w:ascii="仿宋_GB2312" w:hAnsi="Tahoma" w:eastAsia="仿宋_GB2312" w:cs="Tahoma"/>
          <w:color w:val="000000"/>
          <w:sz w:val="32"/>
          <w:szCs w:val="32"/>
          <w:lang w:eastAsia="zh-CN"/>
        </w:rPr>
        <w:t>考试评分标准</w:t>
      </w:r>
      <w:r>
        <w:rPr>
          <w:rFonts w:hint="eastAsia" w:ascii="仿宋_GB2312" w:eastAsia="仿宋_GB2312"/>
          <w:color w:val="000000"/>
          <w:sz w:val="32"/>
          <w:szCs w:val="32"/>
          <w:lang w:eastAsia="zh-CN"/>
        </w:rPr>
        <w:t>（见附件）。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Tahoma" w:eastAsia="仿宋_GB2312" w:cs="Tahoma"/>
          <w:color w:val="000000"/>
          <w:sz w:val="32"/>
          <w:szCs w:val="32"/>
          <w:lang w:eastAsia="zh-CN"/>
        </w:rPr>
      </w:pPr>
      <w:r>
        <w:rPr>
          <w:rFonts w:hint="eastAsia" w:ascii="仿宋_GB2312" w:hAnsi="Tahoma" w:eastAsia="仿宋_GB2312" w:cs="Tahoma"/>
          <w:color w:val="000000"/>
          <w:sz w:val="32"/>
          <w:szCs w:val="32"/>
          <w:lang w:eastAsia="zh-CN"/>
        </w:rPr>
        <w:t>体育考试各项目均保留原始成绩。考试结束后，三项考试成绩相加，作为考生体育考试的最终成绩。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黑体" w:eastAsia="黑体"/>
          <w:color w:val="000000"/>
          <w:sz w:val="32"/>
          <w:szCs w:val="32"/>
          <w:lang w:eastAsia="zh-CN"/>
        </w:rPr>
      </w:pPr>
      <w:r>
        <w:rPr>
          <w:rFonts w:hint="eastAsia" w:ascii="黑体" w:eastAsia="黑体"/>
          <w:color w:val="000000"/>
          <w:sz w:val="32"/>
          <w:szCs w:val="32"/>
          <w:lang w:eastAsia="zh-CN"/>
        </w:rPr>
        <w:t>六、免考与缓考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ahoma" w:eastAsia="仿宋_GB2312" w:cs="Tahoma"/>
          <w:color w:val="000000"/>
          <w:sz w:val="32"/>
          <w:szCs w:val="32"/>
          <w:lang w:eastAsia="zh-CN"/>
        </w:rPr>
      </w:pPr>
      <w:r>
        <w:rPr>
          <w:rFonts w:hint="eastAsia" w:ascii="仿宋_GB2312" w:hAnsi="Tahoma" w:eastAsia="仿宋_GB2312" w:cs="Tahoma"/>
          <w:color w:val="000000"/>
          <w:sz w:val="32"/>
          <w:szCs w:val="32"/>
          <w:lang w:eastAsia="zh-CN"/>
        </w:rPr>
        <w:t>由于体育考试的特殊性，允许学生申请免考和缓考。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（一）免考</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1.对完全丧失运动能力不能执行《国家学生体质健康标准》的肢体残疾学生，可免予体育考试。考生本人在监护人的陪同下交验</w:t>
      </w:r>
      <w:r>
        <w:rPr>
          <w:rFonts w:hint="eastAsia" w:ascii="仿宋_GB2312" w:eastAsia="仿宋_GB2312"/>
          <w:sz w:val="32"/>
          <w:szCs w:val="32"/>
          <w:lang w:eastAsia="zh-CN"/>
        </w:rPr>
        <w:t>当地民政部门颁发的残疾证</w:t>
      </w:r>
      <w:r>
        <w:rPr>
          <w:rFonts w:hint="eastAsia" w:ascii="仿宋_GB2312" w:eastAsia="仿宋_GB2312"/>
          <w:color w:val="000000"/>
          <w:sz w:val="32"/>
          <w:szCs w:val="32"/>
          <w:lang w:eastAsia="zh-CN"/>
        </w:rPr>
        <w:t>原件和《晋城市</w:t>
      </w:r>
      <w:r>
        <w:rPr>
          <w:rFonts w:hint="eastAsia" w:ascii="仿宋_GB2312" w:eastAsia="仿宋_GB2312"/>
          <w:color w:val="000000"/>
          <w:sz w:val="32"/>
          <w:szCs w:val="32"/>
          <w:lang w:val="en-US" w:eastAsia="zh-CN"/>
        </w:rPr>
        <w:t>2024年</w:t>
      </w:r>
      <w:r>
        <w:rPr>
          <w:rFonts w:hint="eastAsia" w:ascii="仿宋_GB2312" w:eastAsia="仿宋_GB2312"/>
          <w:color w:val="000000"/>
          <w:sz w:val="32"/>
          <w:szCs w:val="32"/>
          <w:lang w:eastAsia="zh-CN"/>
        </w:rPr>
        <w:t>初中学业水平</w:t>
      </w:r>
      <w:r>
        <w:rPr>
          <w:rFonts w:hint="eastAsia" w:ascii="仿宋_GB2312" w:eastAsia="仿宋_GB2312"/>
          <w:color w:val="000000"/>
          <w:kern w:val="2"/>
          <w:sz w:val="32"/>
          <w:szCs w:val="32"/>
          <w:lang w:eastAsia="zh-CN"/>
        </w:rPr>
        <w:t>体育考试免考</w:t>
      </w:r>
      <w:r>
        <w:rPr>
          <w:rFonts w:hint="eastAsia" w:ascii="仿宋_GB2312" w:eastAsia="仿宋_GB2312"/>
          <w:color w:val="000000"/>
          <w:sz w:val="32"/>
          <w:szCs w:val="32"/>
          <w:lang w:eastAsia="zh-CN"/>
        </w:rPr>
        <w:t>申请表》，于体育考试报名时到各县（市、区）教育局申请办理，经审核同意后，将免考学生名单在考生所在学校公示</w:t>
      </w:r>
      <w:r>
        <w:rPr>
          <w:rFonts w:hint="eastAsia" w:ascii="仿宋_GB2312" w:eastAsia="仿宋_GB2312"/>
          <w:b/>
          <w:color w:val="000000"/>
          <w:sz w:val="32"/>
          <w:szCs w:val="32"/>
          <w:lang w:eastAsia="zh-CN"/>
        </w:rPr>
        <w:t>，</w:t>
      </w:r>
      <w:r>
        <w:rPr>
          <w:rFonts w:hint="eastAsia" w:ascii="仿宋_GB2312" w:eastAsia="仿宋_GB2312"/>
          <w:color w:val="000000"/>
          <w:sz w:val="32"/>
          <w:szCs w:val="32"/>
          <w:lang w:eastAsia="zh-CN"/>
        </w:rPr>
        <w:t>同时公布举报电话，接受广大师生的监督。经公示无异议后，</w:t>
      </w:r>
      <w:r>
        <w:rPr>
          <w:rFonts w:hint="eastAsia" w:ascii="仿宋_GB2312" w:eastAsia="仿宋_GB2312"/>
          <w:sz w:val="32"/>
          <w:szCs w:val="32"/>
          <w:lang w:eastAsia="zh-CN"/>
        </w:rPr>
        <w:t>按该县（市、区）学生的体育考试</w:t>
      </w:r>
      <w:r>
        <w:rPr>
          <w:rFonts w:hint="eastAsia" w:ascii="仿宋_GB2312" w:eastAsia="仿宋_GB2312"/>
          <w:color w:val="auto"/>
          <w:sz w:val="32"/>
          <w:szCs w:val="32"/>
          <w:lang w:eastAsia="zh-CN"/>
        </w:rPr>
        <w:t>平均分数</w:t>
      </w:r>
      <w:r>
        <w:rPr>
          <w:rFonts w:hint="eastAsia" w:ascii="仿宋_GB2312" w:eastAsia="仿宋_GB2312"/>
          <w:sz w:val="32"/>
          <w:szCs w:val="32"/>
          <w:lang w:eastAsia="zh-CN"/>
        </w:rPr>
        <w:t>记录其体育考试成绩</w:t>
      </w:r>
      <w:r>
        <w:rPr>
          <w:rFonts w:hint="eastAsia" w:ascii="仿宋_GB2312" w:eastAsia="仿宋_GB2312"/>
          <w:color w:val="000000"/>
          <w:sz w:val="32"/>
          <w:szCs w:val="32"/>
          <w:lang w:eastAsia="zh-CN"/>
        </w:rPr>
        <w:t>。上述材料复印件要装入考生档案，以备核查。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2.对患有肾病、心脏病等免修体育课的考生及因骨折或其他疾病手术确实不能参加体育考试的考生，可免予体育考试。考生交验县级以上医院证明（包括医学影像诊断书、手术交费凭证等材料）和《晋城市</w:t>
      </w:r>
      <w:r>
        <w:rPr>
          <w:rFonts w:hint="eastAsia" w:ascii="仿宋_GB2312" w:eastAsia="仿宋_GB2312"/>
          <w:color w:val="000000"/>
          <w:sz w:val="32"/>
          <w:szCs w:val="32"/>
          <w:lang w:val="en-US" w:eastAsia="zh-CN"/>
        </w:rPr>
        <w:t>2024年</w:t>
      </w:r>
      <w:r>
        <w:rPr>
          <w:rFonts w:hint="eastAsia" w:ascii="仿宋_GB2312" w:eastAsia="仿宋_GB2312"/>
          <w:color w:val="000000"/>
          <w:sz w:val="32"/>
          <w:szCs w:val="32"/>
          <w:lang w:eastAsia="zh-CN"/>
        </w:rPr>
        <w:t>初中学业水平</w:t>
      </w:r>
      <w:r>
        <w:rPr>
          <w:rFonts w:hint="eastAsia" w:ascii="仿宋_GB2312" w:eastAsia="仿宋_GB2312"/>
          <w:color w:val="000000"/>
          <w:kern w:val="2"/>
          <w:sz w:val="32"/>
          <w:szCs w:val="32"/>
          <w:lang w:eastAsia="zh-CN"/>
        </w:rPr>
        <w:t>体育考试免考</w:t>
      </w:r>
      <w:r>
        <w:rPr>
          <w:rFonts w:hint="eastAsia" w:ascii="仿宋_GB2312" w:eastAsia="仿宋_GB2312"/>
          <w:color w:val="000000"/>
          <w:sz w:val="32"/>
          <w:szCs w:val="32"/>
          <w:lang w:eastAsia="zh-CN"/>
        </w:rPr>
        <w:t>申请表》于考试报名时到各县（市、区）教育局申请办理，经审核同意后，将免考学生名单在考生所在学校公示，同时公布举报电话，接受广大师生的监督。经公示无异议后，考生体育成绩按30分计入</w:t>
      </w:r>
      <w:r>
        <w:rPr>
          <w:rFonts w:hint="eastAsia" w:ascii="仿宋_GB2312" w:hAnsi="宋体" w:eastAsia="仿宋_GB2312"/>
          <w:color w:val="000000"/>
          <w:sz w:val="32"/>
          <w:szCs w:val="32"/>
          <w:lang w:eastAsia="zh-CN"/>
        </w:rPr>
        <w:t>初中学业水平</w:t>
      </w:r>
      <w:r>
        <w:rPr>
          <w:rFonts w:hint="eastAsia" w:ascii="仿宋_GB2312" w:hAnsi="宋体" w:eastAsia="仿宋_GB2312"/>
          <w:color w:val="000000"/>
          <w:sz w:val="32"/>
          <w:szCs w:val="32"/>
          <w:lang w:val="en-US" w:eastAsia="zh-CN"/>
        </w:rPr>
        <w:t>考试总成绩</w:t>
      </w:r>
      <w:r>
        <w:rPr>
          <w:rFonts w:hint="eastAsia" w:ascii="仿宋_GB2312" w:eastAsia="仿宋_GB2312"/>
          <w:color w:val="000000"/>
          <w:sz w:val="32"/>
          <w:szCs w:val="32"/>
          <w:lang w:eastAsia="zh-CN"/>
        </w:rPr>
        <w:t>。上述材料复印件要装入考生档案，以备核查。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（二）缓考</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1.因突发性疾病（或伤病）、女生例假等原因暂时不能参加体育考试的考生，可申请办理缓考手续。</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2.申请缓考的考生（伤病考生须持县级以上医院证明），必须由各校指定专人在考试规定时间前30分钟带领考生本人,凭《晋城市</w:t>
      </w:r>
      <w:r>
        <w:rPr>
          <w:rFonts w:hint="eastAsia" w:ascii="仿宋_GB2312" w:eastAsia="仿宋_GB2312"/>
          <w:color w:val="000000"/>
          <w:sz w:val="32"/>
          <w:szCs w:val="32"/>
          <w:lang w:val="en-US" w:eastAsia="zh-CN"/>
        </w:rPr>
        <w:t>2024年</w:t>
      </w:r>
      <w:r>
        <w:rPr>
          <w:rFonts w:hint="eastAsia" w:ascii="仿宋_GB2312" w:eastAsia="仿宋_GB2312"/>
          <w:color w:val="000000"/>
          <w:sz w:val="32"/>
          <w:szCs w:val="32"/>
          <w:lang w:eastAsia="zh-CN"/>
        </w:rPr>
        <w:t>初中学业水平</w:t>
      </w:r>
      <w:r>
        <w:rPr>
          <w:rFonts w:hint="eastAsia" w:ascii="仿宋_GB2312" w:eastAsia="仿宋_GB2312"/>
          <w:color w:val="000000"/>
          <w:kern w:val="2"/>
          <w:sz w:val="32"/>
          <w:szCs w:val="32"/>
          <w:lang w:eastAsia="zh-CN"/>
        </w:rPr>
        <w:t>体育考试缓考</w:t>
      </w:r>
      <w:r>
        <w:rPr>
          <w:rFonts w:hint="eastAsia" w:ascii="仿宋_GB2312" w:eastAsia="仿宋_GB2312"/>
          <w:color w:val="000000"/>
          <w:sz w:val="32"/>
          <w:szCs w:val="32"/>
          <w:lang w:eastAsia="zh-CN"/>
        </w:rPr>
        <w:t>申请表》到考点考务办公室申请办理缓考手续，由现场医务人员（2名）确认并报考点负责人审批签字后可缓考。</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3.现场申请缓考未获批准的考生，要按原考试时间安排参加当日的体育考试；若不参加当日的体育考试，其体育考试成绩按零分处理。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4.考试过程中，考生因病、伤终止考试的，不得申请缓考，在同一单元时间内（半天），已考过的项目成绩有效，未考过的项目按评分标准的最低分计算。</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5.考生在缓考期间仍未痊愈，可提出免考申请，由县（市、区）教育局审核同意后，体育成绩按30分计入</w:t>
      </w:r>
      <w:r>
        <w:rPr>
          <w:rFonts w:hint="eastAsia" w:ascii="仿宋_GB2312" w:hAnsi="宋体" w:eastAsia="仿宋_GB2312"/>
          <w:color w:val="000000"/>
          <w:sz w:val="32"/>
          <w:szCs w:val="32"/>
          <w:lang w:eastAsia="zh-CN"/>
        </w:rPr>
        <w:t>初中学业水平</w:t>
      </w:r>
      <w:r>
        <w:rPr>
          <w:rFonts w:hint="eastAsia" w:ascii="仿宋_GB2312" w:hAnsi="宋体" w:eastAsia="仿宋_GB2312"/>
          <w:color w:val="000000"/>
          <w:sz w:val="32"/>
          <w:szCs w:val="32"/>
          <w:lang w:val="en-US" w:eastAsia="zh-CN"/>
        </w:rPr>
        <w:t>考试总成绩</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eastAsia="黑体"/>
          <w:color w:val="000000"/>
          <w:sz w:val="32"/>
          <w:szCs w:val="32"/>
          <w:lang w:eastAsia="zh-CN"/>
        </w:rPr>
      </w:pPr>
      <w:r>
        <w:rPr>
          <w:rFonts w:hint="eastAsia" w:ascii="黑体" w:eastAsia="黑体"/>
          <w:color w:val="000000"/>
          <w:sz w:val="32"/>
          <w:szCs w:val="32"/>
          <w:lang w:eastAsia="zh-CN"/>
        </w:rPr>
        <w:t>七、考务管理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（一）体育考试以县（市、区）为单位设置考场，各县（市、区）原则上只设置一个考场，</w:t>
      </w:r>
      <w:r>
        <w:rPr>
          <w:rFonts w:hint="eastAsia" w:ascii="仿宋_GB2312" w:hAnsi="Tahoma" w:eastAsia="仿宋_GB2312" w:cs="Tahoma"/>
          <w:color w:val="000000"/>
          <w:sz w:val="32"/>
          <w:szCs w:val="32"/>
          <w:lang w:eastAsia="zh-CN"/>
        </w:rPr>
        <w:t>考试的场地应在全封闭的建有标准400米或300米环形跑道的田径场上进行</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Tahoma" w:eastAsia="仿宋_GB2312" w:cs="Tahoma"/>
          <w:color w:val="000000"/>
          <w:sz w:val="32"/>
          <w:szCs w:val="32"/>
          <w:lang w:eastAsia="zh-CN"/>
        </w:rPr>
      </w:pPr>
      <w:r>
        <w:rPr>
          <w:rFonts w:hint="eastAsia" w:ascii="仿宋_GB2312" w:eastAsia="仿宋_GB2312"/>
          <w:color w:val="000000"/>
          <w:sz w:val="32"/>
          <w:szCs w:val="32"/>
          <w:lang w:eastAsia="zh-CN"/>
        </w:rPr>
        <w:t>（二）</w:t>
      </w:r>
      <w:r>
        <w:rPr>
          <w:rFonts w:hint="eastAsia" w:ascii="仿宋_GB2312" w:hAnsi="Tahoma" w:eastAsia="仿宋_GB2312" w:cs="Tahoma"/>
          <w:color w:val="000000"/>
          <w:sz w:val="32"/>
          <w:szCs w:val="32"/>
          <w:lang w:eastAsia="zh-CN"/>
        </w:rPr>
        <w:t>做好体育考试考务人员的选拔和管理。考场内考务人员必须严格选拔，并填写《晋城市</w:t>
      </w:r>
      <w:r>
        <w:rPr>
          <w:rFonts w:hint="eastAsia" w:ascii="仿宋_GB2312" w:eastAsia="仿宋_GB2312"/>
          <w:color w:val="000000"/>
          <w:kern w:val="2"/>
          <w:sz w:val="32"/>
          <w:szCs w:val="32"/>
          <w:lang w:eastAsia="zh-CN"/>
        </w:rPr>
        <w:t>202</w:t>
      </w:r>
      <w:r>
        <w:rPr>
          <w:rFonts w:hint="eastAsia" w:ascii="仿宋_GB2312" w:eastAsia="仿宋_GB2312"/>
          <w:color w:val="000000"/>
          <w:kern w:val="2"/>
          <w:sz w:val="32"/>
          <w:szCs w:val="32"/>
          <w:lang w:val="en-US" w:eastAsia="zh-CN"/>
        </w:rPr>
        <w:t>4</w:t>
      </w:r>
      <w:r>
        <w:rPr>
          <w:rFonts w:hint="eastAsia" w:ascii="仿宋_GB2312" w:eastAsia="仿宋_GB2312"/>
          <w:color w:val="000000"/>
          <w:kern w:val="2"/>
          <w:sz w:val="32"/>
          <w:szCs w:val="32"/>
          <w:lang w:eastAsia="zh-CN"/>
        </w:rPr>
        <w:t>年初中学业水平体育考试工作人员登记表》，</w:t>
      </w:r>
      <w:r>
        <w:rPr>
          <w:rFonts w:hint="eastAsia" w:ascii="仿宋_GB2312" w:eastAsia="仿宋_GB2312"/>
          <w:color w:val="000000"/>
          <w:sz w:val="32"/>
          <w:szCs w:val="32"/>
          <w:lang w:eastAsia="zh-CN"/>
        </w:rPr>
        <w:t>实行集中全封闭式管理。</w:t>
      </w:r>
      <w:r>
        <w:rPr>
          <w:rFonts w:hint="eastAsia" w:ascii="仿宋_GB2312" w:hAnsi="Tahoma" w:eastAsia="仿宋_GB2312" w:cs="Tahoma"/>
          <w:color w:val="000000"/>
          <w:sz w:val="32"/>
          <w:szCs w:val="32"/>
          <w:lang w:eastAsia="zh-CN"/>
        </w:rPr>
        <w:t>要对考务人员进行岗前培训，实行持证上岗制度。</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eastAsia="仿宋_GB2312"/>
          <w:color w:val="000000"/>
          <w:sz w:val="32"/>
          <w:szCs w:val="32"/>
          <w:lang w:eastAsia="zh-CN"/>
        </w:rPr>
      </w:pPr>
      <w:r>
        <w:rPr>
          <w:rFonts w:hint="eastAsia" w:ascii="仿宋_GB2312" w:hAnsi="Tahoma" w:eastAsia="仿宋_GB2312" w:cs="Tahoma"/>
          <w:color w:val="000000"/>
          <w:sz w:val="32"/>
          <w:szCs w:val="32"/>
          <w:lang w:eastAsia="zh-CN"/>
        </w:rPr>
        <w:t>（三）</w:t>
      </w:r>
      <w:r>
        <w:rPr>
          <w:rFonts w:hint="eastAsia" w:ascii="仿宋_GB2312" w:eastAsia="仿宋_GB2312"/>
          <w:color w:val="000000"/>
          <w:sz w:val="32"/>
          <w:szCs w:val="32"/>
          <w:lang w:eastAsia="zh-CN"/>
        </w:rPr>
        <w:t>体育考试全部采用智能化考试器材进行，各县（市、区）根据考生信息制作“晋城市学生体育考试智能卡（ IC卡）”并将成绩直接记录在IC卡中，实现体育考试计算机全程管理。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Tahoma" w:eastAsia="仿宋_GB2312" w:cs="Tahoma"/>
          <w:color w:val="000000"/>
          <w:sz w:val="32"/>
          <w:szCs w:val="32"/>
          <w:lang w:eastAsia="zh-CN"/>
        </w:rPr>
      </w:pPr>
      <w:r>
        <w:rPr>
          <w:rFonts w:hint="eastAsia" w:ascii="仿宋_GB2312" w:hAnsi="Tahoma" w:eastAsia="仿宋_GB2312" w:cs="Tahoma"/>
          <w:color w:val="000000"/>
          <w:sz w:val="32"/>
          <w:szCs w:val="32"/>
          <w:lang w:eastAsia="zh-CN"/>
        </w:rPr>
        <w:t>（四）</w:t>
      </w:r>
      <w:r>
        <w:rPr>
          <w:rFonts w:hint="eastAsia" w:ascii="仿宋_GB2312" w:eastAsia="仿宋_GB2312"/>
          <w:color w:val="000000"/>
          <w:kern w:val="2"/>
          <w:sz w:val="32"/>
          <w:szCs w:val="32"/>
          <w:lang w:eastAsia="zh-CN"/>
        </w:rPr>
        <w:t>考生必须按照规定时间参加考试，每个考生的全部考试</w:t>
      </w:r>
      <w:r>
        <w:rPr>
          <w:rFonts w:hint="eastAsia" w:ascii="仿宋_GB2312" w:hAnsi="Tahoma" w:eastAsia="仿宋_GB2312" w:cs="Tahoma"/>
          <w:color w:val="000000"/>
          <w:sz w:val="32"/>
          <w:szCs w:val="32"/>
          <w:lang w:eastAsia="zh-CN"/>
        </w:rPr>
        <w:t>项目必须在一个单元时间内（半天内）连续完成。</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Tahoma" w:eastAsia="仿宋_GB2312" w:cs="Tahoma"/>
          <w:color w:val="000000"/>
          <w:sz w:val="32"/>
          <w:szCs w:val="32"/>
          <w:lang w:eastAsia="zh-CN"/>
        </w:rPr>
      </w:pPr>
      <w:r>
        <w:rPr>
          <w:rFonts w:hint="eastAsia" w:ascii="仿宋_GB2312" w:hAnsi="Tahoma" w:eastAsia="仿宋_GB2312" w:cs="Tahoma"/>
          <w:color w:val="000000"/>
          <w:sz w:val="32"/>
          <w:szCs w:val="32"/>
          <w:lang w:eastAsia="zh-CN"/>
        </w:rPr>
        <w:t>（五）考生如果在某一个考试项目中，因不可抗拒的原因（如：停电、机器故障等）造成考试无法进行时，需由县（市、区）考试领导组、考点主考同意，启用单机测试模式进行考试，并认真填写《</w:t>
      </w:r>
      <w:r>
        <w:rPr>
          <w:rFonts w:hint="eastAsia" w:ascii="仿宋_GB2312" w:eastAsia="仿宋_GB2312"/>
          <w:color w:val="000000"/>
          <w:sz w:val="32"/>
          <w:szCs w:val="32"/>
          <w:lang w:eastAsia="zh-CN"/>
        </w:rPr>
        <w:t>晋城市</w:t>
      </w:r>
      <w:r>
        <w:rPr>
          <w:rFonts w:hint="eastAsia" w:ascii="仿宋_GB2312" w:eastAsia="仿宋_GB2312"/>
          <w:color w:val="000000"/>
          <w:sz w:val="32"/>
          <w:szCs w:val="32"/>
          <w:lang w:val="en-US" w:eastAsia="zh-CN"/>
        </w:rPr>
        <w:t>2024年</w:t>
      </w:r>
      <w:r>
        <w:rPr>
          <w:rFonts w:hint="eastAsia" w:ascii="仿宋_GB2312" w:eastAsia="仿宋_GB2312"/>
          <w:color w:val="000000"/>
          <w:sz w:val="32"/>
          <w:szCs w:val="32"/>
          <w:lang w:eastAsia="zh-CN"/>
        </w:rPr>
        <w:t>初中学业水平</w:t>
      </w:r>
      <w:r>
        <w:rPr>
          <w:rFonts w:hint="eastAsia" w:ascii="仿宋_GB2312" w:eastAsia="仿宋_GB2312"/>
          <w:color w:val="000000"/>
          <w:kern w:val="2"/>
          <w:sz w:val="32"/>
          <w:szCs w:val="32"/>
          <w:lang w:eastAsia="zh-CN"/>
        </w:rPr>
        <w:t>体育考试</w:t>
      </w:r>
      <w:r>
        <w:rPr>
          <w:rFonts w:hint="eastAsia" w:ascii="仿宋_GB2312" w:eastAsia="仿宋_GB2312"/>
          <w:color w:val="000000"/>
          <w:sz w:val="32"/>
          <w:szCs w:val="32"/>
          <w:lang w:eastAsia="zh-CN"/>
        </w:rPr>
        <w:t>异常情况记录单</w:t>
      </w:r>
      <w:r>
        <w:rPr>
          <w:rFonts w:hint="eastAsia" w:ascii="仿宋_GB2312" w:hAnsi="Tahoma" w:eastAsia="仿宋_GB2312" w:cs="Tahoma"/>
          <w:color w:val="000000"/>
          <w:sz w:val="32"/>
          <w:szCs w:val="32"/>
          <w:lang w:eastAsia="zh-CN"/>
        </w:rPr>
        <w:t>》，确认成绩并签字。如果由于考生个人原因造成的，则不予确认。</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Tahoma" w:eastAsia="仿宋_GB2312" w:cs="Tahoma"/>
          <w:color w:val="000000"/>
          <w:sz w:val="32"/>
          <w:szCs w:val="32"/>
          <w:lang w:eastAsia="zh-CN"/>
        </w:rPr>
      </w:pPr>
      <w:r>
        <w:rPr>
          <w:rFonts w:hint="eastAsia" w:ascii="仿宋_GB2312" w:eastAsia="仿宋_GB2312"/>
          <w:color w:val="000000"/>
          <w:sz w:val="32"/>
          <w:szCs w:val="32"/>
          <w:lang w:eastAsia="zh-CN"/>
        </w:rPr>
        <w:t>（六）每组考生必须在检录时佩戴号码，由专人带队引导参加各项目考试。</w:t>
      </w:r>
      <w:r>
        <w:rPr>
          <w:rFonts w:hint="eastAsia" w:ascii="仿宋_GB2312" w:hAnsi="Tahoma" w:eastAsia="仿宋_GB2312" w:cs="Tahoma"/>
          <w:color w:val="000000"/>
          <w:sz w:val="32"/>
          <w:szCs w:val="32"/>
          <w:lang w:eastAsia="zh-CN"/>
        </w:rPr>
        <w:t>考试顺序为：选考项目→立定跳远→男生1000米和女生800米或者立定跳远→选考项目→男生1000米和女生800米。</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宋体" w:eastAsia="仿宋_GB2312"/>
          <w:color w:val="000000"/>
          <w:sz w:val="32"/>
          <w:szCs w:val="32"/>
          <w:lang w:eastAsia="zh-CN"/>
        </w:rPr>
      </w:pPr>
      <w:r>
        <w:rPr>
          <w:rFonts w:hint="eastAsia" w:ascii="仿宋_GB2312" w:eastAsia="仿宋_GB2312"/>
          <w:color w:val="000000"/>
          <w:sz w:val="32"/>
          <w:szCs w:val="32"/>
          <w:lang w:eastAsia="zh-CN"/>
        </w:rPr>
        <w:t>（七）每组考生三个考试项目全部结束后, IC卡在出口处由考务人员统一收回并按组当场密封保存。同时，以组为单位当场</w:t>
      </w:r>
      <w:r>
        <w:rPr>
          <w:rFonts w:hint="eastAsia" w:ascii="仿宋_GB2312" w:hAnsi="宋体" w:eastAsia="仿宋_GB2312"/>
          <w:color w:val="000000"/>
          <w:sz w:val="32"/>
          <w:szCs w:val="32"/>
          <w:lang w:eastAsia="zh-CN"/>
        </w:rPr>
        <w:t>打印成绩单一式三份，一份由考生签字确认后交考点考务办公室留存，一份在考场公示栏中张贴公示，一份由考生学校统一领取留存。</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八）体育考试实行全过程监控，为准确无误地将每名考生的名次、成绩如实准确记录，各考点要在所有的考试器材前架设摄像机或监控，包括出入口、立定跳远、跳绳、实心球、1000米（800米）考试的起点和终点。保证每个考生的图像清晰可辨，一旦考生成绩有误，有据可查。</w:t>
      </w:r>
      <w:r>
        <w:rPr>
          <w:rFonts w:hint="eastAsia" w:ascii="仿宋_GB2312" w:eastAsia="仿宋_GB2312"/>
          <w:color w:val="000000"/>
          <w:sz w:val="32"/>
          <w:szCs w:val="32"/>
          <w:lang w:eastAsia="zh-CN"/>
        </w:rPr>
        <w:t>各考点要在</w:t>
      </w:r>
      <w:r>
        <w:rPr>
          <w:rFonts w:hint="eastAsia" w:ascii="仿宋_GB2312" w:hAnsi="宋体" w:eastAsia="仿宋_GB2312"/>
          <w:color w:val="000000"/>
          <w:sz w:val="32"/>
          <w:szCs w:val="32"/>
          <w:lang w:eastAsia="zh-CN"/>
        </w:rPr>
        <w:t>1000米（800米）考试场地，配备不间断电源，确保考试顺利进行。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九）为提高考试透明度，每个考场必须按照规定在考场外醒目位置设立公示栏，将《初中学业水平体育考试规则》、《初中学业水平体育考试操作流程》、《初中学业水平体育考试评分标准》、《初中学业水平体育考试考生成绩单》和举报电话张贴公示，接受广大考生和家长的监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（十）实施考试关键点强化监督机制。考试期间，市体育考试办公室向各县（市、区）派出的巡视人员，严格按照考试操作规程对考试过程进行强化监督和考风考纪监督。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（十一）严格考试数据管理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1.各县（市、区）负责将本县（市、区）考生编组。</w:t>
      </w:r>
    </w:p>
    <w:p>
      <w:pPr>
        <w:keepNext w:val="0"/>
        <w:keepLines w:val="0"/>
        <w:pageBreakBefore w:val="0"/>
        <w:widowControl w:val="0"/>
        <w:kinsoku/>
        <w:wordWrap/>
        <w:overflowPunct/>
        <w:topLinePunct w:val="0"/>
        <w:autoSpaceDE/>
        <w:autoSpaceDN/>
        <w:bidi w:val="0"/>
        <w:adjustRightInd/>
        <w:snapToGrid/>
        <w:spacing w:line="580" w:lineRule="exact"/>
        <w:ind w:firstLine="63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2.各县（市、区）需将免考考生成绩于考试前录入成绩库。</w:t>
      </w:r>
    </w:p>
    <w:p>
      <w:pPr>
        <w:keepNext w:val="0"/>
        <w:keepLines w:val="0"/>
        <w:pageBreakBefore w:val="0"/>
        <w:widowControl w:val="0"/>
        <w:kinsoku/>
        <w:wordWrap/>
        <w:overflowPunct/>
        <w:topLinePunct w:val="0"/>
        <w:autoSpaceDE/>
        <w:autoSpaceDN/>
        <w:bidi w:val="0"/>
        <w:adjustRightInd/>
        <w:snapToGrid/>
        <w:spacing w:line="580" w:lineRule="exact"/>
        <w:ind w:firstLine="63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3.体育考试成绩将采用网络实时传输。考生每考完一项后，其考试成绩将通过网络实时传输至数据库。</w:t>
      </w:r>
    </w:p>
    <w:p>
      <w:pPr>
        <w:keepNext w:val="0"/>
        <w:keepLines w:val="0"/>
        <w:pageBreakBefore w:val="0"/>
        <w:widowControl w:val="0"/>
        <w:kinsoku/>
        <w:wordWrap/>
        <w:overflowPunct/>
        <w:topLinePunct w:val="0"/>
        <w:autoSpaceDE/>
        <w:autoSpaceDN/>
        <w:bidi w:val="0"/>
        <w:adjustRightInd/>
        <w:snapToGrid/>
        <w:spacing w:line="580" w:lineRule="exact"/>
        <w:ind w:firstLine="63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4.加大对考试数据库的管理力度，除专职数据库管理人员外，其他考务人员一律不得对数据库进行任何操作。各县（市、区）在每单元（半天）考试结束后，必须将考试成绩刻录成不可擦写的光盘一式两份分别装入档案袋密封。考试结束后，各县（市、区）将成绩汇总后的数据光盘上交至市招考中心。</w:t>
      </w:r>
    </w:p>
    <w:p>
      <w:pPr>
        <w:keepNext w:val="0"/>
        <w:keepLines w:val="0"/>
        <w:pageBreakBefore w:val="0"/>
        <w:widowControl w:val="0"/>
        <w:kinsoku/>
        <w:wordWrap/>
        <w:overflowPunct/>
        <w:topLinePunct w:val="0"/>
        <w:autoSpaceDE/>
        <w:autoSpaceDN/>
        <w:bidi w:val="0"/>
        <w:adjustRightInd/>
        <w:snapToGrid/>
        <w:spacing w:line="580" w:lineRule="exact"/>
        <w:ind w:firstLine="63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十二）考试前丢失智能卡（IC卡）的考生，必须持学校证明，在本校带队教师的带领下，于考试前到考点考务办公室办理缓考手续，并及时提出补办申请。在考试过程中，任何原因的换卡行为，均视为作弊，一经查实，将对违规双方考生的体育考试成绩按零分处理，请学校一定告知学生妥善保管好自己的智能卡（IC卡）。</w:t>
      </w:r>
    </w:p>
    <w:p>
      <w:pPr>
        <w:keepNext w:val="0"/>
        <w:keepLines w:val="0"/>
        <w:pageBreakBefore w:val="0"/>
        <w:widowControl w:val="0"/>
        <w:kinsoku/>
        <w:wordWrap/>
        <w:overflowPunct/>
        <w:topLinePunct w:val="0"/>
        <w:autoSpaceDE/>
        <w:autoSpaceDN/>
        <w:bidi w:val="0"/>
        <w:adjustRightInd/>
        <w:snapToGrid/>
        <w:spacing w:line="580" w:lineRule="exact"/>
        <w:ind w:firstLine="63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（十三）如遇天气或其他特殊原因不能正常考试，由各县（市、区）另行确定考试时间，并通知有关学校和考生，做好相关工作。</w:t>
      </w:r>
    </w:p>
    <w:p>
      <w:pPr>
        <w:keepNext w:val="0"/>
        <w:keepLines w:val="0"/>
        <w:pageBreakBefore w:val="0"/>
        <w:widowControl w:val="0"/>
        <w:kinsoku/>
        <w:wordWrap/>
        <w:overflowPunct/>
        <w:topLinePunct w:val="0"/>
        <w:autoSpaceDE/>
        <w:autoSpaceDN/>
        <w:bidi w:val="0"/>
        <w:adjustRightInd/>
        <w:snapToGrid/>
        <w:spacing w:line="580" w:lineRule="exact"/>
        <w:ind w:firstLine="63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（十四）如考生对自己的体育考试成绩有异议，必须在考试成绩单签字确认前向考务办公室提出申请。由考务办公室复查后（只限对原始成绩进行复查），当场向考生反馈复查结果。</w:t>
      </w:r>
    </w:p>
    <w:p>
      <w:pPr>
        <w:keepNext w:val="0"/>
        <w:keepLines w:val="0"/>
        <w:pageBreakBefore w:val="0"/>
        <w:widowControl w:val="0"/>
        <w:kinsoku/>
        <w:wordWrap/>
        <w:overflowPunct/>
        <w:topLinePunct w:val="0"/>
        <w:autoSpaceDE/>
        <w:autoSpaceDN/>
        <w:bidi w:val="0"/>
        <w:adjustRightInd/>
        <w:snapToGrid/>
        <w:spacing w:line="580" w:lineRule="exact"/>
        <w:ind w:firstLine="63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（十五）各县（市、区）必须成立考务领导组，负责处理解决体育考试过程中发生的争议事宜，在形成仲裁决议时，必须由考务领导组负责人和考点主考签字确认，并认真填写</w:t>
      </w:r>
      <w:r>
        <w:rPr>
          <w:rFonts w:hint="eastAsia" w:ascii="仿宋_GB2312" w:hAnsi="Tahoma" w:eastAsia="仿宋_GB2312" w:cs="Tahoma"/>
          <w:color w:val="000000"/>
          <w:sz w:val="32"/>
          <w:szCs w:val="32"/>
          <w:lang w:eastAsia="zh-CN"/>
        </w:rPr>
        <w:t>《</w:t>
      </w:r>
      <w:r>
        <w:rPr>
          <w:rFonts w:hint="eastAsia" w:ascii="仿宋_GB2312" w:eastAsia="仿宋_GB2312"/>
          <w:color w:val="000000"/>
          <w:sz w:val="32"/>
          <w:szCs w:val="32"/>
          <w:lang w:eastAsia="zh-CN"/>
        </w:rPr>
        <w:t>晋城市</w:t>
      </w:r>
      <w:r>
        <w:rPr>
          <w:rFonts w:hint="eastAsia" w:ascii="仿宋_GB2312" w:eastAsia="仿宋_GB2312"/>
          <w:color w:val="000000"/>
          <w:sz w:val="32"/>
          <w:szCs w:val="32"/>
          <w:lang w:val="en-US" w:eastAsia="zh-CN"/>
        </w:rPr>
        <w:t>2024年</w:t>
      </w:r>
      <w:r>
        <w:rPr>
          <w:rFonts w:hint="eastAsia" w:ascii="仿宋_GB2312" w:eastAsia="仿宋_GB2312"/>
          <w:color w:val="000000"/>
          <w:sz w:val="32"/>
          <w:szCs w:val="32"/>
          <w:lang w:eastAsia="zh-CN"/>
        </w:rPr>
        <w:t>初中学业水平</w:t>
      </w:r>
      <w:r>
        <w:rPr>
          <w:rFonts w:hint="eastAsia" w:ascii="仿宋_GB2312" w:eastAsia="仿宋_GB2312"/>
          <w:color w:val="000000"/>
          <w:kern w:val="2"/>
          <w:sz w:val="32"/>
          <w:szCs w:val="32"/>
          <w:lang w:eastAsia="zh-CN"/>
        </w:rPr>
        <w:t>体育考试</w:t>
      </w:r>
      <w:r>
        <w:rPr>
          <w:rFonts w:hint="eastAsia" w:ascii="仿宋_GB2312" w:eastAsia="仿宋_GB2312"/>
          <w:color w:val="000000"/>
          <w:sz w:val="32"/>
          <w:szCs w:val="32"/>
          <w:lang w:eastAsia="zh-CN"/>
        </w:rPr>
        <w:t>异常情况记录单</w:t>
      </w:r>
      <w:r>
        <w:rPr>
          <w:rFonts w:hint="eastAsia" w:ascii="仿宋_GB2312" w:hAnsi="Tahoma" w:eastAsia="仿宋_GB2312" w:cs="Tahoma"/>
          <w:color w:val="000000"/>
          <w:sz w:val="32"/>
          <w:szCs w:val="32"/>
          <w:lang w:eastAsia="zh-CN"/>
        </w:rPr>
        <w:t>》</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30"/>
        <w:jc w:val="both"/>
        <w:textAlignment w:val="auto"/>
        <w:rPr>
          <w:rFonts w:hint="eastAsia" w:ascii="黑体" w:eastAsia="黑体"/>
          <w:color w:val="000000"/>
          <w:sz w:val="32"/>
          <w:szCs w:val="32"/>
          <w:lang w:eastAsia="zh-CN"/>
        </w:rPr>
      </w:pPr>
      <w:r>
        <w:rPr>
          <w:rFonts w:hint="eastAsia" w:ascii="黑体" w:eastAsia="黑体"/>
          <w:color w:val="000000"/>
          <w:sz w:val="32"/>
          <w:szCs w:val="32"/>
          <w:lang w:eastAsia="zh-CN"/>
        </w:rPr>
        <w:t>八、工作要求</w:t>
      </w:r>
    </w:p>
    <w:p>
      <w:pPr>
        <w:keepNext w:val="0"/>
        <w:keepLines w:val="0"/>
        <w:pageBreakBefore w:val="0"/>
        <w:widowControl w:val="0"/>
        <w:kinsoku/>
        <w:wordWrap/>
        <w:overflowPunct/>
        <w:topLinePunct w:val="0"/>
        <w:autoSpaceDE/>
        <w:autoSpaceDN/>
        <w:bidi w:val="0"/>
        <w:adjustRightInd/>
        <w:snapToGrid/>
        <w:spacing w:line="580" w:lineRule="exact"/>
        <w:ind w:firstLine="63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（一）加强领导，重视体育考试</w:t>
      </w:r>
    </w:p>
    <w:p>
      <w:pPr>
        <w:keepNext w:val="0"/>
        <w:keepLines w:val="0"/>
        <w:pageBreakBefore w:val="0"/>
        <w:widowControl w:val="0"/>
        <w:kinsoku/>
        <w:wordWrap/>
        <w:overflowPunct/>
        <w:topLinePunct w:val="0"/>
        <w:autoSpaceDE/>
        <w:autoSpaceDN/>
        <w:bidi w:val="0"/>
        <w:adjustRightInd/>
        <w:snapToGrid/>
        <w:spacing w:line="580" w:lineRule="exact"/>
        <w:ind w:firstLine="63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各县（市、区）教育局要提高认识，统一思想，高度重视体育考试工作，实行“一把手”工程。要认真制定本县（市、区）体育考试工作的具体实施方案和细则，健全机构，严密组织，明确分工，责任到人。同时，要积极协调当地卫生、公安、电力等部门，加强沟通配合，确保体育考试工作顺利进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0" w:firstLineChars="0"/>
        <w:jc w:val="both"/>
        <w:textAlignment w:val="auto"/>
        <w:rPr>
          <w:rFonts w:hint="eastAsia" w:ascii="仿宋_GB2312" w:eastAsia="仿宋_GB2312"/>
          <w:color w:val="000000"/>
          <w:sz w:val="32"/>
          <w:szCs w:val="32"/>
          <w:lang w:eastAsia="zh-CN"/>
        </w:rPr>
      </w:pPr>
      <w:r>
        <w:rPr>
          <w:rFonts w:hint="eastAsia" w:ascii="仿宋_GB2312" w:hAnsi="Calibri" w:eastAsia="仿宋_GB2312" w:cs="Times New Roman"/>
          <w:color w:val="000000"/>
          <w:sz w:val="32"/>
          <w:szCs w:val="32"/>
          <w:lang w:val="en-US" w:eastAsia="zh-CN" w:bidi="en-US"/>
        </w:rPr>
        <w:t>（二）</w:t>
      </w:r>
      <w:r>
        <w:rPr>
          <w:rFonts w:hint="eastAsia" w:ascii="仿宋_GB2312" w:eastAsia="仿宋_GB2312"/>
          <w:color w:val="000000"/>
          <w:sz w:val="32"/>
          <w:szCs w:val="32"/>
          <w:lang w:eastAsia="zh-CN"/>
        </w:rPr>
        <w:t>规范有序，实施体育考试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1.</w:t>
      </w:r>
      <w:r>
        <w:rPr>
          <w:rFonts w:hint="eastAsia" w:ascii="仿宋_GB2312" w:hAnsi="ˎ̥" w:eastAsia="仿宋_GB2312"/>
          <w:color w:val="000000"/>
          <w:sz w:val="32"/>
          <w:szCs w:val="32"/>
          <w:lang w:eastAsia="zh-CN"/>
        </w:rPr>
        <w:t>各县（市、区）要严格按照本方案的要求，认真组织实施体育考试工作。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2.要加强对考务人员的管理，考试前必须对考务人员进行纪律教育和技术培训，持证上岗，严肃考场纪律，确保考试工作阳光、公平、规范、平稳实施。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3.为维护考试公正公平、保障考生合法权益，考务人员在考试期间应自觉遵守考试的纪律要求，严格遵守以下规定：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（1）严禁无证上岗；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（2）严禁携带手机等通信工具和纸、笔等记录设备；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（3）严禁擅自离岗串岗、私自活动；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（4）严禁故意损坏考试仪器；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（5）严禁徇私舞弊。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4.市招考中心对群众举报的违规行为，一经查实，将对违规考生的体育考试成绩按零分处理，对涉及到的有关工作人员立即取消其考务工作资格，并严格按照《国家教育考试违规处理办法》给予严厉处分，直至开除公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（三）阳光透明，监督体育考试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1.实施阳光工程。实行全员监督和公示制度，增强透明度，健全社会监督机制。各考点要在醒目位置设立考风考纪接待处、公示栏和举报箱，自觉接受家长、群众咨询和社会监督。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各县（市、区）教育局要成立由人大代表、政协委员、行风监督员、家长代表组成的考务监督组，对考试过程进行全程监督，并向社会公布体育考试监督举报电话，接受学生、家长和社会对体育考试工作的监督，确保体育考试阳光、透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（四）确保安全，搞好体育考试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1.各县（市、区）要与学校签订《初中学业水平体育考试安全责任书》，健全安全防患措施，落实责任。在体育考试期间，各学校必须要由校级领导带队组织考生集体到考场参加考试，特别要注意加强安全教育，注意交通安全。同时，各考场要加强医疗救护措施，至少配备两名专业医护人员（内科、外科）和救护车，消除一切安全隐患，防止安全事故的发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2.各学校要充分认识体育考试工作的重要意义，加强宣传教育，要将《晋城市</w:t>
      </w:r>
      <w:r>
        <w:rPr>
          <w:rFonts w:hint="eastAsia" w:ascii="仿宋_GB2312" w:eastAsia="仿宋_GB2312"/>
          <w:color w:val="000000"/>
          <w:kern w:val="2"/>
          <w:sz w:val="32"/>
          <w:szCs w:val="32"/>
          <w:lang w:eastAsia="zh-CN"/>
        </w:rPr>
        <w:t>202</w:t>
      </w:r>
      <w:r>
        <w:rPr>
          <w:rFonts w:hint="eastAsia" w:ascii="仿宋_GB2312" w:eastAsia="仿宋_GB2312"/>
          <w:color w:val="000000"/>
          <w:kern w:val="2"/>
          <w:sz w:val="32"/>
          <w:szCs w:val="32"/>
          <w:lang w:val="en-US" w:eastAsia="zh-CN"/>
        </w:rPr>
        <w:t>4</w:t>
      </w:r>
      <w:r>
        <w:rPr>
          <w:rFonts w:hint="eastAsia" w:ascii="仿宋_GB2312" w:eastAsia="仿宋_GB2312"/>
          <w:color w:val="000000"/>
          <w:kern w:val="2"/>
          <w:sz w:val="32"/>
          <w:szCs w:val="32"/>
          <w:lang w:eastAsia="zh-CN"/>
        </w:rPr>
        <w:t>年</w:t>
      </w:r>
      <w:r>
        <w:rPr>
          <w:rFonts w:hint="eastAsia" w:ascii="仿宋_GB2312" w:hAnsi="仿宋" w:eastAsia="仿宋_GB2312"/>
          <w:sz w:val="32"/>
          <w:szCs w:val="32"/>
          <w:lang w:eastAsia="zh-CN"/>
        </w:rPr>
        <w:t>初中学业水平</w:t>
      </w:r>
      <w:r>
        <w:rPr>
          <w:rFonts w:hint="eastAsia" w:ascii="仿宋_GB2312" w:eastAsia="仿宋_GB2312"/>
          <w:color w:val="000000"/>
          <w:kern w:val="2"/>
          <w:sz w:val="32"/>
          <w:szCs w:val="32"/>
          <w:lang w:eastAsia="zh-CN"/>
        </w:rPr>
        <w:t>体育考试</w:t>
      </w:r>
      <w:r>
        <w:rPr>
          <w:rFonts w:hint="eastAsia" w:ascii="仿宋_GB2312" w:eastAsia="仿宋_GB2312"/>
          <w:color w:val="000000"/>
          <w:sz w:val="32"/>
          <w:szCs w:val="32"/>
          <w:lang w:eastAsia="zh-CN"/>
        </w:rPr>
        <w:t>考生家长通知书》发到每位考生手中，并组织学生认真观看《</w:t>
      </w:r>
      <w:r>
        <w:rPr>
          <w:rFonts w:hint="eastAsia" w:ascii="仿宋_GB2312" w:eastAsia="仿宋_GB2312"/>
          <w:color w:val="000000"/>
          <w:kern w:val="2"/>
          <w:sz w:val="32"/>
          <w:szCs w:val="32"/>
          <w:lang w:eastAsia="zh-CN"/>
        </w:rPr>
        <w:t>初中学业水平体育考试</w:t>
      </w:r>
      <w:r>
        <w:rPr>
          <w:rFonts w:hint="eastAsia" w:ascii="仿宋_GB2312" w:eastAsia="仿宋_GB2312"/>
          <w:color w:val="000000"/>
          <w:sz w:val="32"/>
          <w:szCs w:val="32"/>
          <w:lang w:eastAsia="zh-CN"/>
        </w:rPr>
        <w:t>流程及规则》</w:t>
      </w:r>
      <w:r>
        <w:rPr>
          <w:rFonts w:hint="eastAsia" w:ascii="仿宋_GB2312" w:eastAsia="仿宋_GB2312"/>
          <w:color w:val="auto"/>
          <w:sz w:val="32"/>
          <w:szCs w:val="32"/>
          <w:lang w:eastAsia="zh-CN"/>
        </w:rPr>
        <w:t>视频</w:t>
      </w:r>
      <w:r>
        <w:rPr>
          <w:rFonts w:hint="eastAsia" w:ascii="仿宋_GB2312" w:eastAsia="仿宋_GB2312"/>
          <w:color w:val="000000"/>
          <w:sz w:val="32"/>
          <w:szCs w:val="32"/>
          <w:lang w:eastAsia="zh-CN"/>
        </w:rPr>
        <w:t>，使学生及家长了解体育考试的目的及意义，掌握体育考试的规则、方法和要求。同时，应要求考生家长积极配合学校做好考生体质健康调查工作，将考生的身体健康状况如实向学校告知，不能谎报和隐瞒相关病情。对心肺功能不良、不宜参加体育考试的考生，要必须办理免考手续，防止意外事故发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lang w:eastAsia="zh-CN"/>
        </w:rPr>
      </w:pPr>
      <w:r>
        <w:rPr>
          <w:rFonts w:hint="eastAsia" w:ascii="仿宋_GB2312" w:eastAsia="仿宋_GB2312"/>
          <w:sz w:val="32"/>
          <w:szCs w:val="32"/>
          <w:lang w:eastAsia="zh-CN"/>
        </w:rPr>
        <w:t>3.加强考试安全管理工作，防止交通、饮食卫生等事故发生。严禁使用车况不良及三无（无牌照、无营业证、无驾驶证）车辆，车辆使用过程中，要做到不超员、不超速、不酒后驾驶、不疲劳驾驶。离校参加考试的学生要责成专人带队，与学生同车往返。加强师生饮用水监测，加强考生纪律教育，确保考试安全平稳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4.要做好测试工作各环节的安全保障和服务保障，制定各部门应急预案，落实各项应急措施。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5.要加强考务人员安全意识教育，合理安全使用考试器材，杜绝因体育器材管理和使用不当造成伤害事故。</w:t>
      </w:r>
    </w:p>
    <w:p>
      <w:pPr>
        <w:keepNext w:val="0"/>
        <w:keepLines w:val="0"/>
        <w:pageBreakBefore w:val="0"/>
        <w:widowControl w:val="0"/>
        <w:tabs>
          <w:tab w:val="left" w:pos="1624"/>
        </w:tabs>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eastAsia="仿宋_GB2312"/>
          <w:color w:val="000000"/>
          <w:sz w:val="32"/>
          <w:szCs w:val="32"/>
          <w:lang w:eastAsia="zh-CN"/>
        </w:rPr>
      </w:pPr>
    </w:p>
    <w:p>
      <w:pPr>
        <w:keepNext w:val="0"/>
        <w:keepLines w:val="0"/>
        <w:pageBreakBefore w:val="0"/>
        <w:widowControl w:val="0"/>
        <w:tabs>
          <w:tab w:val="left" w:pos="1624"/>
        </w:tabs>
        <w:kinsoku/>
        <w:wordWrap/>
        <w:overflowPunct/>
        <w:topLinePunct w:val="0"/>
        <w:autoSpaceDE/>
        <w:autoSpaceDN/>
        <w:bidi w:val="0"/>
        <w:adjustRightInd/>
        <w:snapToGrid/>
        <w:spacing w:line="580" w:lineRule="exact"/>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eastAsia="zh-CN"/>
        </w:rPr>
        <w:t>附：1.晋城市202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lang w:eastAsia="zh-CN"/>
        </w:rPr>
        <w:t>年初中学业水平体育考试操作流程</w:t>
      </w:r>
      <w:r>
        <w:rPr>
          <w:rFonts w:hint="eastAsia" w:ascii="仿宋_GB2312" w:eastAsia="仿宋_GB2312"/>
          <w:color w:val="000000"/>
          <w:sz w:val="32"/>
          <w:szCs w:val="32"/>
          <w:lang w:val="en-US" w:eastAsia="zh-CN"/>
        </w:rPr>
        <w:tab/>
      </w:r>
    </w:p>
    <w:p>
      <w:pPr>
        <w:keepNext w:val="0"/>
        <w:keepLines w:val="0"/>
        <w:pageBreakBefore w:val="0"/>
        <w:widowControl w:val="0"/>
        <w:tabs>
          <w:tab w:val="left" w:pos="1624"/>
        </w:tabs>
        <w:kinsoku/>
        <w:wordWrap/>
        <w:overflowPunct/>
        <w:topLinePunct w:val="0"/>
        <w:autoSpaceDE/>
        <w:autoSpaceDN/>
        <w:bidi w:val="0"/>
        <w:adjustRightInd/>
        <w:snapToGrid/>
        <w:spacing w:line="580" w:lineRule="exact"/>
        <w:ind w:left="0" w:leftChars="0" w:firstLine="960" w:firstLineChars="300"/>
        <w:jc w:val="both"/>
        <w:textAlignment w:val="auto"/>
        <w:rPr>
          <w:rFonts w:ascii="仿宋_GB2312" w:eastAsia="仿宋_GB2312"/>
          <w:color w:val="000000"/>
          <w:w w:val="95"/>
          <w:sz w:val="32"/>
          <w:szCs w:val="32"/>
          <w:lang w:eastAsia="zh-CN"/>
        </w:rPr>
      </w:pPr>
      <w:r>
        <w:rPr>
          <w:rFonts w:hint="eastAsia" w:ascii="仿宋_GB2312" w:eastAsia="仿宋_GB2312"/>
          <w:color w:val="000000"/>
          <w:sz w:val="32"/>
          <w:szCs w:val="32"/>
          <w:lang w:eastAsia="zh-CN"/>
        </w:rPr>
        <w:t>2.晋城</w:t>
      </w:r>
      <w:r>
        <w:rPr>
          <w:rFonts w:hint="eastAsia" w:ascii="仿宋_GB2312" w:eastAsia="仿宋_GB2312"/>
          <w:color w:val="000000"/>
          <w:w w:val="95"/>
          <w:sz w:val="32"/>
          <w:szCs w:val="32"/>
          <w:lang w:eastAsia="zh-CN"/>
        </w:rPr>
        <w:t>市</w:t>
      </w:r>
      <w:r>
        <w:rPr>
          <w:rFonts w:hint="eastAsia" w:ascii="仿宋_GB2312" w:eastAsia="仿宋_GB2312"/>
          <w:color w:val="000000"/>
          <w:sz w:val="32"/>
          <w:szCs w:val="32"/>
          <w:lang w:eastAsia="zh-CN"/>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lang w:eastAsia="zh-CN"/>
        </w:rPr>
        <w:t>年初中学业水平体育考试</w:t>
      </w:r>
      <w:r>
        <w:rPr>
          <w:rFonts w:hint="eastAsia" w:ascii="仿宋_GB2312" w:eastAsia="仿宋_GB2312"/>
          <w:color w:val="000000"/>
          <w:w w:val="95"/>
          <w:sz w:val="32"/>
          <w:szCs w:val="32"/>
          <w:lang w:eastAsia="zh-CN"/>
        </w:rPr>
        <w:t xml:space="preserve">规则 </w:t>
      </w:r>
    </w:p>
    <w:p>
      <w:pPr>
        <w:keepNext w:val="0"/>
        <w:keepLines w:val="0"/>
        <w:pageBreakBefore w:val="0"/>
        <w:widowControl w:val="0"/>
        <w:tabs>
          <w:tab w:val="left" w:pos="1624"/>
        </w:tabs>
        <w:kinsoku/>
        <w:wordWrap/>
        <w:overflowPunct/>
        <w:topLinePunct w:val="0"/>
        <w:autoSpaceDE/>
        <w:autoSpaceDN/>
        <w:bidi w:val="0"/>
        <w:adjustRightInd/>
        <w:snapToGrid/>
        <w:spacing w:line="580" w:lineRule="exact"/>
        <w:ind w:left="0" w:leftChars="0" w:firstLine="960" w:firstLineChars="300"/>
        <w:jc w:val="both"/>
        <w:textAlignment w:val="auto"/>
        <w:rPr>
          <w:rFonts w:hint="eastAsia" w:ascii="仿宋_GB2312" w:eastAsia="仿宋_GB2312"/>
          <w:color w:val="000000"/>
          <w:spacing w:val="-6"/>
          <w:sz w:val="32"/>
          <w:szCs w:val="32"/>
          <w:lang w:eastAsia="zh-CN"/>
        </w:rPr>
      </w:pPr>
      <w:r>
        <w:rPr>
          <w:rFonts w:hint="eastAsia" w:ascii="仿宋_GB2312" w:eastAsia="仿宋_GB2312"/>
          <w:color w:val="000000"/>
          <w:sz w:val="32"/>
          <w:szCs w:val="32"/>
          <w:lang w:eastAsia="zh-CN"/>
        </w:rPr>
        <w:t>3.</w:t>
      </w:r>
      <w:r>
        <w:rPr>
          <w:rFonts w:hint="eastAsia" w:ascii="仿宋_GB2312" w:eastAsia="仿宋_GB2312"/>
          <w:color w:val="000000"/>
          <w:spacing w:val="-6"/>
          <w:sz w:val="32"/>
          <w:szCs w:val="32"/>
          <w:lang w:eastAsia="zh-CN"/>
        </w:rPr>
        <w:t>晋城市202</w:t>
      </w:r>
      <w:r>
        <w:rPr>
          <w:rFonts w:hint="eastAsia" w:ascii="仿宋_GB2312" w:eastAsia="仿宋_GB2312"/>
          <w:color w:val="000000"/>
          <w:spacing w:val="-6"/>
          <w:sz w:val="32"/>
          <w:szCs w:val="32"/>
          <w:lang w:val="en-US" w:eastAsia="zh-CN"/>
        </w:rPr>
        <w:t>4</w:t>
      </w:r>
      <w:r>
        <w:rPr>
          <w:rFonts w:hint="eastAsia" w:ascii="仿宋_GB2312" w:eastAsia="仿宋_GB2312"/>
          <w:color w:val="000000"/>
          <w:spacing w:val="-6"/>
          <w:sz w:val="32"/>
          <w:szCs w:val="32"/>
          <w:lang w:eastAsia="zh-CN"/>
        </w:rPr>
        <w:t>年</w:t>
      </w:r>
      <w:r>
        <w:rPr>
          <w:rFonts w:hint="eastAsia" w:ascii="仿宋_GB2312" w:eastAsia="仿宋_GB2312"/>
          <w:color w:val="000000"/>
          <w:sz w:val="32"/>
          <w:szCs w:val="32"/>
          <w:lang w:eastAsia="zh-CN"/>
        </w:rPr>
        <w:t>初中学业水平</w:t>
      </w:r>
      <w:r>
        <w:rPr>
          <w:rFonts w:hint="eastAsia" w:ascii="仿宋_GB2312" w:eastAsia="仿宋_GB2312"/>
          <w:color w:val="000000"/>
          <w:kern w:val="2"/>
          <w:sz w:val="32"/>
          <w:szCs w:val="32"/>
          <w:lang w:eastAsia="zh-CN"/>
        </w:rPr>
        <w:t>体育考试</w:t>
      </w:r>
      <w:r>
        <w:rPr>
          <w:rFonts w:hint="eastAsia" w:ascii="仿宋_GB2312" w:eastAsia="仿宋_GB2312"/>
          <w:color w:val="000000"/>
          <w:spacing w:val="-6"/>
          <w:sz w:val="32"/>
          <w:szCs w:val="32"/>
          <w:lang w:eastAsia="zh-CN"/>
        </w:rPr>
        <w:t>评分标准</w:t>
      </w:r>
    </w:p>
    <w:p>
      <w:pPr>
        <w:keepNext w:val="0"/>
        <w:keepLines w:val="0"/>
        <w:pageBreakBefore w:val="0"/>
        <w:widowControl w:val="0"/>
        <w:tabs>
          <w:tab w:val="left" w:pos="1624"/>
        </w:tabs>
        <w:kinsoku/>
        <w:wordWrap/>
        <w:overflowPunct/>
        <w:topLinePunct w:val="0"/>
        <w:autoSpaceDE/>
        <w:autoSpaceDN/>
        <w:bidi w:val="0"/>
        <w:adjustRightInd/>
        <w:snapToGrid/>
        <w:spacing w:line="580" w:lineRule="exact"/>
        <w:ind w:left="0" w:leftChars="0" w:firstLine="960" w:firstLineChars="300"/>
        <w:jc w:val="left"/>
        <w:textAlignment w:val="auto"/>
        <w:rPr>
          <w:rFonts w:ascii="仿宋_GB2312" w:eastAsia="仿宋_GB2312"/>
          <w:color w:val="000000"/>
          <w:spacing w:val="-6"/>
          <w:sz w:val="32"/>
          <w:szCs w:val="32"/>
          <w:lang w:eastAsia="zh-CN"/>
        </w:rPr>
      </w:pPr>
      <w:r>
        <w:rPr>
          <w:rFonts w:hint="eastAsia" w:ascii="仿宋_GB2312" w:eastAsia="仿宋_GB2312"/>
          <w:color w:val="000000"/>
          <w:sz w:val="32"/>
          <w:szCs w:val="32"/>
          <w:lang w:eastAsia="zh-CN"/>
        </w:rPr>
        <w:t>4.</w:t>
      </w:r>
      <w:r>
        <w:rPr>
          <w:rFonts w:hint="eastAsia" w:ascii="仿宋_GB2312" w:eastAsia="仿宋_GB2312"/>
          <w:color w:val="000000"/>
          <w:spacing w:val="0"/>
          <w:sz w:val="32"/>
          <w:szCs w:val="32"/>
          <w:lang w:eastAsia="zh-CN"/>
        </w:rPr>
        <w:t>晋城市</w:t>
      </w:r>
      <w:r>
        <w:rPr>
          <w:rFonts w:hint="eastAsia" w:ascii="仿宋_GB2312" w:eastAsia="仿宋_GB2312"/>
          <w:color w:val="000000"/>
          <w:spacing w:val="0"/>
          <w:sz w:val="32"/>
          <w:szCs w:val="32"/>
          <w:lang w:val="en-US" w:eastAsia="zh-CN"/>
        </w:rPr>
        <w:t>2024年</w:t>
      </w:r>
      <w:r>
        <w:rPr>
          <w:rFonts w:hint="eastAsia" w:ascii="仿宋_GB2312" w:eastAsia="仿宋_GB2312"/>
          <w:color w:val="000000"/>
          <w:spacing w:val="0"/>
          <w:sz w:val="32"/>
          <w:szCs w:val="32"/>
          <w:lang w:eastAsia="zh-CN"/>
        </w:rPr>
        <w:t>初中学业水平</w:t>
      </w:r>
      <w:r>
        <w:rPr>
          <w:rFonts w:hint="eastAsia" w:ascii="仿宋_GB2312" w:eastAsia="仿宋_GB2312"/>
          <w:color w:val="000000"/>
          <w:spacing w:val="0"/>
          <w:kern w:val="2"/>
          <w:sz w:val="32"/>
          <w:szCs w:val="32"/>
          <w:lang w:eastAsia="zh-CN"/>
        </w:rPr>
        <w:t>体育考试免考</w:t>
      </w:r>
      <w:r>
        <w:rPr>
          <w:rFonts w:hint="eastAsia" w:ascii="仿宋_GB2312" w:eastAsia="仿宋_GB2312"/>
          <w:color w:val="000000"/>
          <w:spacing w:val="0"/>
          <w:sz w:val="32"/>
          <w:szCs w:val="32"/>
          <w:lang w:eastAsia="zh-CN"/>
        </w:rPr>
        <w:t>申请表</w:t>
      </w:r>
    </w:p>
    <w:p>
      <w:pPr>
        <w:keepNext w:val="0"/>
        <w:keepLines w:val="0"/>
        <w:pageBreakBefore w:val="0"/>
        <w:widowControl w:val="0"/>
        <w:tabs>
          <w:tab w:val="left" w:pos="1624"/>
        </w:tabs>
        <w:kinsoku/>
        <w:wordWrap/>
        <w:overflowPunct/>
        <w:topLinePunct w:val="0"/>
        <w:autoSpaceDE/>
        <w:autoSpaceDN/>
        <w:bidi w:val="0"/>
        <w:adjustRightInd/>
        <w:snapToGrid/>
        <w:spacing w:line="580" w:lineRule="exact"/>
        <w:ind w:left="0" w:leftChars="0" w:firstLine="960" w:firstLineChars="300"/>
        <w:jc w:val="left"/>
        <w:textAlignment w:val="auto"/>
        <w:rPr>
          <w:rFonts w:hint="eastAsia" w:ascii="仿宋_GB2312" w:eastAsia="仿宋_GB2312"/>
          <w:color w:val="000000"/>
          <w:spacing w:val="0"/>
          <w:sz w:val="32"/>
          <w:szCs w:val="32"/>
          <w:lang w:eastAsia="zh-CN"/>
        </w:rPr>
      </w:pPr>
      <w:r>
        <w:rPr>
          <w:rFonts w:hint="eastAsia" w:ascii="仿宋_GB2312" w:eastAsia="仿宋_GB2312"/>
          <w:color w:val="000000"/>
          <w:spacing w:val="0"/>
          <w:sz w:val="32"/>
          <w:szCs w:val="32"/>
          <w:lang w:eastAsia="zh-CN"/>
        </w:rPr>
        <w:t>5.晋城市</w:t>
      </w:r>
      <w:r>
        <w:rPr>
          <w:rFonts w:hint="eastAsia" w:ascii="仿宋_GB2312" w:eastAsia="仿宋_GB2312"/>
          <w:color w:val="000000"/>
          <w:spacing w:val="0"/>
          <w:sz w:val="32"/>
          <w:szCs w:val="32"/>
          <w:lang w:val="en-US" w:eastAsia="zh-CN"/>
        </w:rPr>
        <w:t>2024年</w:t>
      </w:r>
      <w:r>
        <w:rPr>
          <w:rFonts w:hint="eastAsia" w:ascii="仿宋_GB2312" w:eastAsia="仿宋_GB2312"/>
          <w:color w:val="000000"/>
          <w:spacing w:val="0"/>
          <w:sz w:val="32"/>
          <w:szCs w:val="32"/>
          <w:lang w:eastAsia="zh-CN"/>
        </w:rPr>
        <w:t>初中学业水平</w:t>
      </w:r>
      <w:r>
        <w:rPr>
          <w:rFonts w:hint="eastAsia" w:ascii="仿宋_GB2312" w:eastAsia="仿宋_GB2312"/>
          <w:color w:val="000000"/>
          <w:spacing w:val="0"/>
          <w:kern w:val="2"/>
          <w:sz w:val="32"/>
          <w:szCs w:val="32"/>
          <w:lang w:eastAsia="zh-CN"/>
        </w:rPr>
        <w:t>体育考试缓考</w:t>
      </w:r>
      <w:r>
        <w:rPr>
          <w:rFonts w:hint="eastAsia" w:ascii="仿宋_GB2312" w:eastAsia="仿宋_GB2312"/>
          <w:color w:val="000000"/>
          <w:spacing w:val="0"/>
          <w:sz w:val="32"/>
          <w:szCs w:val="32"/>
          <w:lang w:eastAsia="zh-CN"/>
        </w:rPr>
        <w:t>申请表</w:t>
      </w:r>
    </w:p>
    <w:p>
      <w:pPr>
        <w:keepNext w:val="0"/>
        <w:keepLines w:val="0"/>
        <w:pageBreakBefore w:val="0"/>
        <w:widowControl w:val="0"/>
        <w:tabs>
          <w:tab w:val="left" w:pos="1624"/>
        </w:tabs>
        <w:kinsoku/>
        <w:wordWrap/>
        <w:overflowPunct/>
        <w:topLinePunct w:val="0"/>
        <w:autoSpaceDE/>
        <w:autoSpaceDN/>
        <w:bidi w:val="0"/>
        <w:adjustRightInd/>
        <w:snapToGrid/>
        <w:spacing w:line="580" w:lineRule="exact"/>
        <w:ind w:left="0" w:leftChars="0" w:firstLine="960" w:firstLineChars="300"/>
        <w:jc w:val="left"/>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6.晋城市</w:t>
      </w:r>
      <w:r>
        <w:rPr>
          <w:rFonts w:hint="eastAsia" w:ascii="仿宋_GB2312" w:eastAsia="仿宋_GB2312"/>
          <w:color w:val="000000"/>
          <w:sz w:val="32"/>
          <w:szCs w:val="32"/>
          <w:lang w:val="en-US" w:eastAsia="zh-CN"/>
        </w:rPr>
        <w:t>2024年</w:t>
      </w:r>
      <w:r>
        <w:rPr>
          <w:rFonts w:hint="eastAsia" w:ascii="仿宋_GB2312" w:eastAsia="仿宋_GB2312"/>
          <w:color w:val="000000"/>
          <w:sz w:val="32"/>
          <w:szCs w:val="32"/>
          <w:lang w:eastAsia="zh-CN"/>
        </w:rPr>
        <w:t>初中学业水平</w:t>
      </w:r>
      <w:r>
        <w:rPr>
          <w:rFonts w:hint="eastAsia" w:ascii="仿宋_GB2312" w:eastAsia="仿宋_GB2312"/>
          <w:color w:val="000000"/>
          <w:kern w:val="2"/>
          <w:sz w:val="32"/>
          <w:szCs w:val="32"/>
          <w:lang w:eastAsia="zh-CN"/>
        </w:rPr>
        <w:t>体育考试</w:t>
      </w:r>
      <w:r>
        <w:rPr>
          <w:rFonts w:hint="eastAsia" w:ascii="仿宋_GB2312" w:eastAsia="仿宋_GB2312"/>
          <w:color w:val="000000"/>
          <w:sz w:val="32"/>
          <w:szCs w:val="32"/>
          <w:lang w:eastAsia="zh-CN"/>
        </w:rPr>
        <w:t>异常情况记录单</w:t>
      </w:r>
    </w:p>
    <w:p>
      <w:pPr>
        <w:keepNext w:val="0"/>
        <w:keepLines w:val="0"/>
        <w:pageBreakBefore w:val="0"/>
        <w:widowControl w:val="0"/>
        <w:tabs>
          <w:tab w:val="left" w:pos="1624"/>
        </w:tabs>
        <w:kinsoku/>
        <w:wordWrap/>
        <w:overflowPunct/>
        <w:topLinePunct w:val="0"/>
        <w:autoSpaceDE/>
        <w:autoSpaceDN/>
        <w:bidi w:val="0"/>
        <w:adjustRightInd/>
        <w:snapToGrid/>
        <w:spacing w:line="580" w:lineRule="exact"/>
        <w:ind w:left="957" w:leftChars="435" w:firstLine="0" w:firstLineChars="0"/>
        <w:jc w:val="both"/>
        <w:textAlignment w:val="auto"/>
        <w:rPr>
          <w:rFonts w:ascii="仿宋_GB2312" w:eastAsia="仿宋_GB2312"/>
          <w:color w:val="000000"/>
          <w:sz w:val="32"/>
          <w:szCs w:val="32"/>
        </w:rPr>
      </w:pPr>
      <w:r>
        <w:rPr>
          <w:rFonts w:hint="eastAsia" w:ascii="仿宋_GB2312" w:eastAsia="仿宋_GB2312"/>
          <w:color w:val="000000"/>
          <w:sz w:val="32"/>
          <w:szCs w:val="32"/>
          <w:lang w:eastAsia="zh-CN"/>
        </w:rPr>
        <w:t>7.晋城市202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lang w:eastAsia="zh-CN"/>
        </w:rPr>
        <w:t>年初中学业水平体育考试工作人员登记表8.晋城市202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lang w:eastAsia="zh-CN"/>
        </w:rPr>
        <w:t>年初中学业水平体育考试</w:t>
      </w:r>
      <w:r>
        <w:rPr>
          <w:rFonts w:hint="eastAsia" w:ascii="仿宋_GB2312" w:eastAsia="仿宋_GB2312"/>
          <w:color w:val="000000"/>
          <w:sz w:val="32"/>
          <w:szCs w:val="32"/>
        </w:rPr>
        <w:t>考生家长通知书</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_x000B__x000C_" w:eastAsia="仿宋_GB2312"/>
          <w:color w:val="000000"/>
          <w:sz w:val="32"/>
          <w:szCs w:val="32"/>
        </w:rPr>
        <w:sectPr>
          <w:footerReference r:id="rId5" w:type="first"/>
          <w:headerReference r:id="rId3" w:type="default"/>
          <w:footerReference r:id="rId4" w:type="default"/>
          <w:pgSz w:w="11906" w:h="16838"/>
          <w:pgMar w:top="2041" w:right="1474" w:bottom="1928" w:left="1588" w:header="709" w:footer="1134" w:gutter="0"/>
          <w:pgNumType w:fmt="numberInDash"/>
          <w:cols w:space="0" w:num="1"/>
          <w:rtlGutter w:val="0"/>
          <w:docGrid w:linePitch="360" w:charSpace="0"/>
        </w:sectPr>
      </w:pPr>
    </w:p>
    <w:tbl>
      <w:tblPr>
        <w:tblStyle w:val="7"/>
        <w:tblpPr w:leftFromText="180" w:rightFromText="180" w:vertAnchor="page" w:horzAnchor="margin" w:tblpY="2879"/>
        <w:tblW w:w="15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93"/>
        <w:gridCol w:w="1107"/>
        <w:gridCol w:w="693"/>
        <w:gridCol w:w="824"/>
        <w:gridCol w:w="283"/>
        <w:gridCol w:w="533"/>
        <w:gridCol w:w="907"/>
        <w:gridCol w:w="720"/>
        <w:gridCol w:w="1800"/>
        <w:gridCol w:w="513"/>
        <w:gridCol w:w="1647"/>
        <w:gridCol w:w="540"/>
        <w:gridCol w:w="1800"/>
        <w:gridCol w:w="540"/>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4" w:hRule="atLeast"/>
        </w:trPr>
        <w:tc>
          <w:tcPr>
            <w:tcW w:w="828" w:type="dxa"/>
            <w:tcBorders>
              <w:bottom w:val="single" w:color="auto" w:sz="4" w:space="0"/>
            </w:tcBorders>
            <w:vAlign w:val="center"/>
          </w:tcPr>
          <w:p>
            <w:pPr>
              <w:widowControl w:val="0"/>
              <w:ind w:firstLine="0"/>
              <w:jc w:val="center"/>
              <w:rPr>
                <w:rFonts w:ascii="黑体" w:hAnsi="宋体" w:eastAsia="黑体" w:cs="宋体"/>
                <w:color w:val="000000"/>
                <w:sz w:val="24"/>
                <w:szCs w:val="24"/>
              </w:rPr>
            </w:pPr>
            <w:r>
              <w:rPr>
                <w:rFonts w:hint="eastAsia" w:ascii="黑体" w:hAnsi="宋体" w:eastAsia="黑体" w:cs="宋体"/>
                <w:color w:val="000000"/>
                <w:sz w:val="24"/>
                <w:szCs w:val="24"/>
              </w:rPr>
              <w:t>考生</w:t>
            </w:r>
            <w:r>
              <w:rPr>
                <w:rFonts w:hint="eastAsia" w:ascii="黑体" w:hAnsi="宋体" w:eastAsia="黑体" w:cs="宋体"/>
                <w:color w:val="000000"/>
                <w:sz w:val="24"/>
                <w:szCs w:val="24"/>
                <w:lang w:eastAsia="zh-CN"/>
              </w:rPr>
              <w:t xml:space="preserve">   </w:t>
            </w:r>
            <w:r>
              <w:rPr>
                <w:rFonts w:hint="eastAsia" w:ascii="黑体" w:hAnsi="宋体" w:eastAsia="黑体" w:cs="宋体"/>
                <w:color w:val="000000"/>
                <w:sz w:val="24"/>
                <w:szCs w:val="24"/>
              </w:rPr>
              <w:t>报到</w:t>
            </w:r>
          </w:p>
        </w:tc>
        <w:tc>
          <w:tcPr>
            <w:tcW w:w="693" w:type="dxa"/>
            <w:tcBorders>
              <w:top w:val="nil"/>
              <w:bottom w:val="nil"/>
            </w:tcBorders>
            <w:vAlign w:val="center"/>
          </w:tcPr>
          <w:p>
            <w:pPr>
              <w:widowControl w:val="0"/>
              <w:jc w:val="center"/>
              <w:rPr>
                <w:rFonts w:ascii="宋体" w:hAnsi="宋体" w:cs="宋体"/>
                <w:color w:val="000000"/>
                <w:sz w:val="24"/>
                <w:szCs w:val="24"/>
              </w:rPr>
            </w:pPr>
          </w:p>
          <w:p>
            <w:pPr>
              <w:widowControl w:val="0"/>
              <w:jc w:val="center"/>
              <w:rPr>
                <w:rFonts w:ascii="宋体" w:hAnsi="宋体" w:cs="宋体"/>
                <w:color w:val="000000"/>
                <w:sz w:val="24"/>
                <w:szCs w:val="24"/>
              </w:rPr>
            </w:pPr>
            <w:r>
              <w:rPr>
                <w:rFonts w:ascii="宋体" w:hAnsi="宋体" w:cs="宋体"/>
                <w:color w:val="000000"/>
                <w:sz w:val="24"/>
                <w:szCs w:val="24"/>
              </w:rPr>
              <mc:AlternateContent>
                <mc:Choice Requires="wps">
                  <w:drawing>
                    <wp:anchor distT="0" distB="0" distL="114300" distR="114300" simplePos="0" relativeHeight="251670528" behindDoc="0" locked="0" layoutInCell="1" allowOverlap="1">
                      <wp:simplePos x="0" y="0"/>
                      <wp:positionH relativeFrom="column">
                        <wp:posOffset>1270</wp:posOffset>
                      </wp:positionH>
                      <wp:positionV relativeFrom="paragraph">
                        <wp:posOffset>94615</wp:posOffset>
                      </wp:positionV>
                      <wp:extent cx="276225" cy="66675"/>
                      <wp:effectExtent l="4445" t="7620" r="24130" b="20955"/>
                      <wp:wrapNone/>
                      <wp:docPr id="9" name="右箭头 9"/>
                      <wp:cNvGraphicFramePr/>
                      <a:graphic xmlns:a="http://schemas.openxmlformats.org/drawingml/2006/main">
                        <a:graphicData uri="http://schemas.microsoft.com/office/word/2010/wordprocessingShape">
                          <wps:wsp>
                            <wps:cNvSpPr/>
                            <wps:spPr>
                              <a:xfrm>
                                <a:off x="0" y="0"/>
                                <a:ext cx="276225" cy="66675"/>
                              </a:xfrm>
                              <a:prstGeom prst="rightArrow">
                                <a:avLst>
                                  <a:gd name="adj1" fmla="val 50000"/>
                                  <a:gd name="adj2" fmla="val 103571"/>
                                </a:avLst>
                              </a:prstGeom>
                              <a:solidFill>
                                <a:srgbClr val="6D6D6D"/>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0.1pt;margin-top:7.45pt;height:5.25pt;width:21.75pt;z-index:251670528;mso-width-relative:page;mso-height-relative:page;" fillcolor="#6D6D6D" filled="t" stroked="t" coordsize="21600,21600" o:gfxdata="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UVdC1QAAAAUBAAAPAAAAAAAAAAEAIAAAACIAAABkcnMvZG93bnJldi54bWxQSwECFAAU&#10;AAAACACHTuJA+JrS1i0CAACFBAAADgAAAAAAAAABACAAAAAkAQAAZHJzL2Uyb0RvYy54bWxQSwUG&#10;AAAAAAYABgBZAQAAwwUAAAAA&#10;" adj="16201,5400">
                      <v:fill on="t" focussize="0,0"/>
                      <v:stroke color="#000000" joinstyle="miter"/>
                      <v:imagedata o:title=""/>
                      <o:lock v:ext="edit" aspectratio="f"/>
                    </v:shape>
                  </w:pict>
                </mc:Fallback>
              </mc:AlternateContent>
            </w:r>
          </w:p>
        </w:tc>
        <w:tc>
          <w:tcPr>
            <w:tcW w:w="1107" w:type="dxa"/>
            <w:tcBorders>
              <w:bottom w:val="single" w:color="auto" w:sz="4" w:space="0"/>
            </w:tcBorders>
            <w:vAlign w:val="center"/>
          </w:tcPr>
          <w:p>
            <w:pPr>
              <w:widowControl w:val="0"/>
              <w:ind w:firstLine="0"/>
              <w:jc w:val="center"/>
              <w:rPr>
                <w:rFonts w:ascii="黑体" w:hAnsi="宋体" w:eastAsia="黑体" w:cs="宋体"/>
                <w:color w:val="000000"/>
                <w:sz w:val="24"/>
                <w:szCs w:val="24"/>
                <w:lang w:eastAsia="zh-CN"/>
              </w:rPr>
            </w:pPr>
            <w:r>
              <w:rPr>
                <w:rFonts w:hint="eastAsia" w:ascii="黑体" w:hAnsi="宋体" w:eastAsia="黑体" w:cs="宋体"/>
                <w:color w:val="000000"/>
                <w:sz w:val="24"/>
                <w:szCs w:val="24"/>
                <w:lang w:eastAsia="zh-CN"/>
              </w:rPr>
              <w:t>检录</w:t>
            </w:r>
          </w:p>
        </w:tc>
        <w:tc>
          <w:tcPr>
            <w:tcW w:w="693" w:type="dxa"/>
            <w:tcBorders>
              <w:top w:val="nil"/>
              <w:bottom w:val="nil"/>
            </w:tcBorders>
            <w:vAlign w:val="center"/>
          </w:tcPr>
          <w:p>
            <w:pPr>
              <w:widowControl w:val="0"/>
              <w:jc w:val="center"/>
              <w:rPr>
                <w:rFonts w:ascii="宋体" w:hAnsi="宋体" w:cs="宋体"/>
                <w:color w:val="000000"/>
                <w:sz w:val="24"/>
                <w:szCs w:val="24"/>
              </w:rPr>
            </w:pPr>
          </w:p>
          <w:p>
            <w:pPr>
              <w:widowControl w:val="0"/>
              <w:jc w:val="center"/>
              <w:rPr>
                <w:rFonts w:ascii="宋体" w:hAnsi="宋体" w:cs="宋体"/>
                <w:color w:val="000000"/>
                <w:sz w:val="24"/>
                <w:szCs w:val="24"/>
              </w:rPr>
            </w:pPr>
            <w:r>
              <w:rPr>
                <w:rFonts w:ascii="宋体" w:hAnsi="宋体" w:cs="宋体"/>
                <w:color w:val="000000"/>
                <w:sz w:val="24"/>
                <w:szCs w:val="24"/>
              </w:rPr>
              <mc:AlternateContent>
                <mc:Choice Requires="wps">
                  <w:drawing>
                    <wp:anchor distT="0" distB="0" distL="114300" distR="114300" simplePos="0" relativeHeight="251671552" behindDoc="0" locked="0" layoutInCell="1" allowOverlap="1">
                      <wp:simplePos x="0" y="0"/>
                      <wp:positionH relativeFrom="column">
                        <wp:posOffset>48895</wp:posOffset>
                      </wp:positionH>
                      <wp:positionV relativeFrom="paragraph">
                        <wp:posOffset>100330</wp:posOffset>
                      </wp:positionV>
                      <wp:extent cx="276225" cy="66675"/>
                      <wp:effectExtent l="4445" t="7620" r="24130" b="20955"/>
                      <wp:wrapNone/>
                      <wp:docPr id="13" name="右箭头 13"/>
                      <wp:cNvGraphicFramePr/>
                      <a:graphic xmlns:a="http://schemas.openxmlformats.org/drawingml/2006/main">
                        <a:graphicData uri="http://schemas.microsoft.com/office/word/2010/wordprocessingShape">
                          <wps:wsp>
                            <wps:cNvSpPr/>
                            <wps:spPr>
                              <a:xfrm>
                                <a:off x="0" y="0"/>
                                <a:ext cx="276225" cy="66675"/>
                              </a:xfrm>
                              <a:prstGeom prst="rightArrow">
                                <a:avLst>
                                  <a:gd name="adj1" fmla="val 50000"/>
                                  <a:gd name="adj2" fmla="val 103571"/>
                                </a:avLst>
                              </a:prstGeom>
                              <a:solidFill>
                                <a:srgbClr val="6D6D6D"/>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3.85pt;margin-top:7.9pt;height:5.25pt;width:21.75pt;z-index:251671552;mso-width-relative:page;mso-height-relative:page;" fillcolor="#6D6D6D" filled="t" stroked="t" coordsize="21600,21600" o:gfxdata="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IYxsdgAAAAGAQAADwAAAAAAAAABACAAAAAiAAAAZHJzL2Rvd25yZXYueG1sUEsB&#10;AhQAFAAAAAgAh07iQPUrrrEuAgAAhwQAAA4AAAAAAAAAAQAgAAAAJwEAAGRycy9lMm9Eb2MueG1s&#10;UEsFBgAAAAAGAAYAWQEAAMcFAAAAAA==&#10;" adj="16201,5400">
                      <v:fill on="t" focussize="0,0"/>
                      <v:stroke color="#000000" joinstyle="miter"/>
                      <v:imagedata o:title=""/>
                      <o:lock v:ext="edit" aspectratio="f"/>
                    </v:shape>
                  </w:pict>
                </mc:Fallback>
              </mc:AlternateContent>
            </w:r>
          </w:p>
        </w:tc>
        <w:tc>
          <w:tcPr>
            <w:tcW w:w="1107" w:type="dxa"/>
            <w:gridSpan w:val="2"/>
            <w:tcBorders>
              <w:bottom w:val="single" w:color="auto" w:sz="4" w:space="0"/>
            </w:tcBorders>
            <w:vAlign w:val="center"/>
          </w:tcPr>
          <w:p>
            <w:pPr>
              <w:widowControl w:val="0"/>
              <w:ind w:firstLine="0"/>
              <w:jc w:val="center"/>
              <w:rPr>
                <w:rFonts w:ascii="黑体" w:hAnsi="宋体" w:eastAsia="黑体" w:cs="宋体"/>
                <w:color w:val="000000"/>
                <w:sz w:val="24"/>
                <w:szCs w:val="24"/>
                <w:lang w:eastAsia="zh-CN"/>
              </w:rPr>
            </w:pPr>
            <w:r>
              <w:rPr>
                <w:rFonts w:hint="eastAsia" w:ascii="黑体" w:hAnsi="宋体" w:eastAsia="黑体" w:cs="宋体"/>
                <w:color w:val="000000"/>
                <w:sz w:val="24"/>
                <w:szCs w:val="24"/>
                <w:lang w:eastAsia="zh-CN"/>
              </w:rPr>
              <w:t>准备  进场</w:t>
            </w:r>
          </w:p>
        </w:tc>
        <w:tc>
          <w:tcPr>
            <w:tcW w:w="533" w:type="dxa"/>
            <w:tcBorders>
              <w:top w:val="nil"/>
              <w:bottom w:val="nil"/>
            </w:tcBorders>
            <w:vAlign w:val="center"/>
          </w:tcPr>
          <w:p>
            <w:pPr>
              <w:widowControl w:val="0"/>
              <w:jc w:val="center"/>
              <w:rPr>
                <w:rFonts w:ascii="宋体" w:hAnsi="宋体" w:cs="宋体"/>
                <w:color w:val="000000"/>
                <w:sz w:val="24"/>
                <w:szCs w:val="24"/>
              </w:rPr>
            </w:pPr>
          </w:p>
          <w:p>
            <w:pPr>
              <w:widowControl w:val="0"/>
              <w:jc w:val="center"/>
              <w:rPr>
                <w:rFonts w:ascii="宋体" w:hAnsi="宋体" w:cs="宋体"/>
                <w:color w:val="000000"/>
                <w:sz w:val="24"/>
                <w:szCs w:val="24"/>
              </w:rPr>
            </w:pPr>
            <w:r>
              <w:rPr>
                <w:rFonts w:ascii="宋体" w:hAnsi="宋体" w:cs="宋体"/>
                <w:color w:val="000000"/>
                <w:sz w:val="24"/>
                <w:szCs w:val="24"/>
              </w:rPr>
              <mc:AlternateContent>
                <mc:Choice Requires="wps">
                  <w:drawing>
                    <wp:anchor distT="0" distB="0" distL="114300" distR="114300" simplePos="0" relativeHeight="251664384" behindDoc="0" locked="0" layoutInCell="1" allowOverlap="1">
                      <wp:simplePos x="0" y="0"/>
                      <wp:positionH relativeFrom="column">
                        <wp:posOffset>-65405</wp:posOffset>
                      </wp:positionH>
                      <wp:positionV relativeFrom="paragraph">
                        <wp:posOffset>100330</wp:posOffset>
                      </wp:positionV>
                      <wp:extent cx="276225" cy="66675"/>
                      <wp:effectExtent l="4445" t="7620" r="24130" b="20955"/>
                      <wp:wrapNone/>
                      <wp:docPr id="14" name="右箭头 14"/>
                      <wp:cNvGraphicFramePr/>
                      <a:graphic xmlns:a="http://schemas.openxmlformats.org/drawingml/2006/main">
                        <a:graphicData uri="http://schemas.microsoft.com/office/word/2010/wordprocessingShape">
                          <wps:wsp>
                            <wps:cNvSpPr/>
                            <wps:spPr>
                              <a:xfrm>
                                <a:off x="0" y="0"/>
                                <a:ext cx="276225" cy="66675"/>
                              </a:xfrm>
                              <a:prstGeom prst="rightArrow">
                                <a:avLst>
                                  <a:gd name="adj1" fmla="val 50000"/>
                                  <a:gd name="adj2" fmla="val 103571"/>
                                </a:avLst>
                              </a:prstGeom>
                              <a:solidFill>
                                <a:srgbClr val="6D6D6D"/>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5.15pt;margin-top:7.9pt;height:5.25pt;width:21.75pt;z-index:251664384;mso-width-relative:page;mso-height-relative:page;" fillcolor="#6D6D6D" filled="t" stroked="t" coordsize="21600,21600" o:gfxdata="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oHRyjZAAAACAEAAA8AAAAAAAAAAQAgAAAAIgAAAGRycy9kb3ducmV2LnhtbFBL&#10;AQIUABQAAAAIAIdO4kDOksWYLgIAAIcEAAAOAAAAAAAAAAEAIAAAACgBAABkcnMvZTJvRG9jLnht&#10;bFBLBQYAAAAABgAGAFkBAADIBQAAAAA=&#10;" adj="16201,5400">
                      <v:fill on="t" focussize="0,0"/>
                      <v:stroke color="#000000" joinstyle="miter"/>
                      <v:imagedata o:title=""/>
                      <o:lock v:ext="edit" aspectratio="f"/>
                    </v:shape>
                  </w:pict>
                </mc:Fallback>
              </mc:AlternateContent>
            </w:r>
          </w:p>
        </w:tc>
        <w:tc>
          <w:tcPr>
            <w:tcW w:w="907" w:type="dxa"/>
            <w:tcBorders>
              <w:bottom w:val="single" w:color="auto" w:sz="4" w:space="0"/>
            </w:tcBorders>
            <w:vAlign w:val="center"/>
          </w:tcPr>
          <w:p>
            <w:pPr>
              <w:widowControl w:val="0"/>
              <w:ind w:firstLine="120" w:firstLineChars="50"/>
              <w:rPr>
                <w:rFonts w:ascii="黑体" w:hAnsi="宋体" w:eastAsia="黑体" w:cs="宋体"/>
                <w:color w:val="000000"/>
                <w:sz w:val="24"/>
                <w:szCs w:val="24"/>
              </w:rPr>
            </w:pPr>
            <w:r>
              <w:rPr>
                <w:rFonts w:hint="eastAsia" w:ascii="黑体" w:hAnsi="宋体" w:eastAsia="黑体" w:cs="宋体"/>
                <w:color w:val="000000"/>
                <w:sz w:val="24"/>
                <w:szCs w:val="24"/>
              </w:rPr>
              <w:t>复核</w:t>
            </w:r>
          </w:p>
        </w:tc>
        <w:tc>
          <w:tcPr>
            <w:tcW w:w="720" w:type="dxa"/>
            <w:tcBorders>
              <w:top w:val="nil"/>
              <w:bottom w:val="nil"/>
            </w:tcBorders>
            <w:vAlign w:val="center"/>
          </w:tcPr>
          <w:p>
            <w:pPr>
              <w:widowControl w:val="0"/>
              <w:jc w:val="center"/>
              <w:rPr>
                <w:rFonts w:ascii="宋体" w:hAnsi="宋体" w:cs="宋体"/>
                <w:color w:val="000000"/>
                <w:sz w:val="24"/>
                <w:szCs w:val="24"/>
              </w:rPr>
            </w:pPr>
          </w:p>
          <w:p>
            <w:pPr>
              <w:widowControl w:val="0"/>
              <w:jc w:val="center"/>
              <w:rPr>
                <w:rFonts w:ascii="宋体" w:hAnsi="宋体" w:cs="宋体"/>
                <w:color w:val="000000"/>
                <w:sz w:val="24"/>
                <w:szCs w:val="24"/>
              </w:rPr>
            </w:pPr>
            <w:r>
              <w:rPr>
                <w:rFonts w:ascii="宋体" w:hAnsi="宋体" w:cs="宋体"/>
                <w:color w:val="000000"/>
                <w:sz w:val="24"/>
                <w:szCs w:val="24"/>
              </w:rPr>
              <mc:AlternateContent>
                <mc:Choice Requires="wps">
                  <w:drawing>
                    <wp:anchor distT="0" distB="0" distL="114300" distR="114300" simplePos="0" relativeHeight="251669504" behindDoc="0" locked="0" layoutInCell="1" allowOverlap="1">
                      <wp:simplePos x="0" y="0"/>
                      <wp:positionH relativeFrom="column">
                        <wp:posOffset>65405</wp:posOffset>
                      </wp:positionH>
                      <wp:positionV relativeFrom="paragraph">
                        <wp:posOffset>100330</wp:posOffset>
                      </wp:positionV>
                      <wp:extent cx="276225" cy="66675"/>
                      <wp:effectExtent l="4445" t="7620" r="24130" b="20955"/>
                      <wp:wrapNone/>
                      <wp:docPr id="15" name="右箭头 15"/>
                      <wp:cNvGraphicFramePr/>
                      <a:graphic xmlns:a="http://schemas.openxmlformats.org/drawingml/2006/main">
                        <a:graphicData uri="http://schemas.microsoft.com/office/word/2010/wordprocessingShape">
                          <wps:wsp>
                            <wps:cNvSpPr/>
                            <wps:spPr>
                              <a:xfrm>
                                <a:off x="0" y="0"/>
                                <a:ext cx="276225" cy="66675"/>
                              </a:xfrm>
                              <a:prstGeom prst="rightArrow">
                                <a:avLst>
                                  <a:gd name="adj1" fmla="val 50000"/>
                                  <a:gd name="adj2" fmla="val 103571"/>
                                </a:avLst>
                              </a:prstGeom>
                              <a:solidFill>
                                <a:srgbClr val="6D6D6D"/>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5.15pt;margin-top:7.9pt;height:5.25pt;width:21.75pt;z-index:251669504;mso-width-relative:page;mso-height-relative:page;" fillcolor="#6D6D6D" filled="t" stroked="t" coordsize="21600,21600" o:gfxdata="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rRr2XXAAAABwEAAA8AAAAAAAAAAQAgAAAAIgAAAGRycy9kb3ducmV2LnhtbFBLAQIU&#10;ABQAAAAIAIdO4kCdrkYcLQIAAIcEAAAOAAAAAAAAAAEAIAAAACYBAABkcnMvZTJvRG9jLnhtbFBL&#10;BQYAAAAABgAGAFkBAADFBQAAAAA=&#10;" adj="16201,5400">
                      <v:fill on="t" focussize="0,0"/>
                      <v:stroke color="#000000" joinstyle="miter"/>
                      <v:imagedata o:title=""/>
                      <o:lock v:ext="edit" aspectratio="f"/>
                    </v:shape>
                  </w:pict>
                </mc:Fallback>
              </mc:AlternateContent>
            </w:r>
          </w:p>
        </w:tc>
        <w:tc>
          <w:tcPr>
            <w:tcW w:w="1800" w:type="dxa"/>
            <w:tcBorders>
              <w:top w:val="single" w:color="auto" w:sz="4" w:space="0"/>
              <w:bottom w:val="single" w:color="auto" w:sz="4" w:space="0"/>
            </w:tcBorders>
            <w:vAlign w:val="center"/>
          </w:tcPr>
          <w:p>
            <w:pPr>
              <w:widowControl w:val="0"/>
              <w:rPr>
                <w:rFonts w:ascii="黑体" w:hAnsi="宋体" w:eastAsia="黑体" w:cs="宋体"/>
                <w:b/>
                <w:color w:val="000000"/>
                <w:sz w:val="21"/>
                <w:szCs w:val="21"/>
                <w:lang w:eastAsia="zh-CN"/>
              </w:rPr>
            </w:pPr>
            <w:r>
              <w:rPr>
                <w:rFonts w:hint="eastAsia" w:ascii="黑体" w:hAnsi="宋体" w:eastAsia="黑体" w:cs="宋体"/>
                <w:b/>
                <w:color w:val="000000"/>
                <w:sz w:val="21"/>
                <w:szCs w:val="21"/>
                <w:lang w:eastAsia="zh-CN"/>
              </w:rPr>
              <w:t>选考项目</w:t>
            </w:r>
          </w:p>
          <w:p>
            <w:pPr>
              <w:widowControl w:val="0"/>
              <w:ind w:left="517" w:hanging="517" w:hangingChars="245"/>
              <w:rPr>
                <w:rFonts w:ascii="黑体" w:hAnsi="宋体" w:eastAsia="黑体" w:cs="宋体"/>
                <w:b/>
                <w:color w:val="000000"/>
                <w:sz w:val="21"/>
                <w:szCs w:val="21"/>
                <w:lang w:eastAsia="zh-CN"/>
              </w:rPr>
            </w:pPr>
            <w:r>
              <w:rPr>
                <w:rFonts w:hint="eastAsia" w:ascii="黑体" w:hAnsi="宋体" w:eastAsia="黑体" w:cs="宋体"/>
                <w:b/>
                <w:color w:val="000000"/>
                <w:sz w:val="21"/>
                <w:szCs w:val="21"/>
                <w:lang w:eastAsia="zh-CN"/>
              </w:rPr>
              <w:t>（或立定跳远） 测试</w:t>
            </w:r>
          </w:p>
        </w:tc>
        <w:tc>
          <w:tcPr>
            <w:tcW w:w="513" w:type="dxa"/>
            <w:tcBorders>
              <w:top w:val="nil"/>
              <w:bottom w:val="nil"/>
            </w:tcBorders>
            <w:vAlign w:val="center"/>
          </w:tcPr>
          <w:p>
            <w:pPr>
              <w:widowControl w:val="0"/>
              <w:jc w:val="center"/>
              <w:rPr>
                <w:rFonts w:ascii="宋体" w:hAnsi="宋体" w:cs="宋体"/>
                <w:b/>
                <w:color w:val="000000"/>
                <w:sz w:val="21"/>
                <w:szCs w:val="21"/>
                <w:lang w:eastAsia="zh-CN"/>
              </w:rPr>
            </w:pPr>
          </w:p>
          <w:p>
            <w:pPr>
              <w:widowControl w:val="0"/>
              <w:jc w:val="center"/>
              <w:rPr>
                <w:rFonts w:ascii="宋体" w:hAnsi="宋体" w:cs="宋体"/>
                <w:b/>
                <w:color w:val="000000"/>
                <w:sz w:val="21"/>
                <w:szCs w:val="21"/>
                <w:lang w:eastAsia="zh-CN"/>
              </w:rPr>
            </w:pPr>
            <w:r>
              <w:rPr>
                <w:rFonts w:ascii="宋体" w:hAnsi="宋体" w:cs="宋体"/>
                <w:b/>
                <w:color w:val="000000"/>
                <w:sz w:val="21"/>
                <w:szCs w:val="21"/>
              </w:rPr>
              <mc:AlternateContent>
                <mc:Choice Requires="wps">
                  <w:drawing>
                    <wp:anchor distT="0" distB="0" distL="114300" distR="114300" simplePos="0" relativeHeight="251665408" behindDoc="0" locked="0" layoutInCell="1" allowOverlap="1">
                      <wp:simplePos x="0" y="0"/>
                      <wp:positionH relativeFrom="column">
                        <wp:posOffset>-65405</wp:posOffset>
                      </wp:positionH>
                      <wp:positionV relativeFrom="paragraph">
                        <wp:posOffset>58420</wp:posOffset>
                      </wp:positionV>
                      <wp:extent cx="276225" cy="66675"/>
                      <wp:effectExtent l="4445" t="7620" r="24130" b="20955"/>
                      <wp:wrapNone/>
                      <wp:docPr id="16" name="右箭头 16"/>
                      <wp:cNvGraphicFramePr/>
                      <a:graphic xmlns:a="http://schemas.openxmlformats.org/drawingml/2006/main">
                        <a:graphicData uri="http://schemas.microsoft.com/office/word/2010/wordprocessingShape">
                          <wps:wsp>
                            <wps:cNvSpPr/>
                            <wps:spPr>
                              <a:xfrm>
                                <a:off x="0" y="0"/>
                                <a:ext cx="276225" cy="66675"/>
                              </a:xfrm>
                              <a:prstGeom prst="rightArrow">
                                <a:avLst>
                                  <a:gd name="adj1" fmla="val 50000"/>
                                  <a:gd name="adj2" fmla="val 103571"/>
                                </a:avLst>
                              </a:prstGeom>
                              <a:solidFill>
                                <a:srgbClr val="6D6D6D"/>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5.15pt;margin-top:4.6pt;height:5.25pt;width:21.75pt;z-index:251665408;mso-width-relative:page;mso-height-relative:page;" fillcolor="#6D6D6D" filled="t" stroked="t" coordsize="21600,21600" o:gfxdata="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7+6+r2AAAAAcBAAAPAAAAAAAAAAEAIAAAACIAAABkcnMvZG93bnJldi54bWxQSwEC&#10;FAAUAAAACACHTuJAKeyySi0CAACHBAAADgAAAAAAAAABACAAAAAnAQAAZHJzL2Uyb0RvYy54bWxQ&#10;SwUGAAAAAAYABgBZAQAAxgUAAAAA&#10;" adj="16201,5400">
                      <v:fill on="t" focussize="0,0"/>
                      <v:stroke color="#000000" joinstyle="miter"/>
                      <v:imagedata o:title=""/>
                      <o:lock v:ext="edit" aspectratio="f"/>
                    </v:shape>
                  </w:pict>
                </mc:Fallback>
              </mc:AlternateContent>
            </w:r>
          </w:p>
        </w:tc>
        <w:tc>
          <w:tcPr>
            <w:tcW w:w="1647" w:type="dxa"/>
            <w:tcBorders>
              <w:bottom w:val="single" w:color="auto" w:sz="4" w:space="0"/>
            </w:tcBorders>
            <w:vAlign w:val="center"/>
          </w:tcPr>
          <w:p>
            <w:pPr>
              <w:widowControl w:val="0"/>
              <w:ind w:firstLine="310" w:firstLineChars="147"/>
              <w:rPr>
                <w:rFonts w:ascii="黑体" w:hAnsi="宋体" w:eastAsia="黑体" w:cs="宋体"/>
                <w:b/>
                <w:color w:val="000000"/>
                <w:sz w:val="21"/>
                <w:szCs w:val="21"/>
                <w:lang w:eastAsia="zh-CN"/>
              </w:rPr>
            </w:pPr>
            <w:r>
              <w:rPr>
                <w:rFonts w:hint="eastAsia" w:ascii="黑体" w:hAnsi="宋体" w:eastAsia="黑体" w:cs="宋体"/>
                <w:b/>
                <w:color w:val="000000"/>
                <w:sz w:val="21"/>
                <w:szCs w:val="21"/>
                <w:lang w:eastAsia="zh-CN"/>
              </w:rPr>
              <w:t>立定跳远</w:t>
            </w:r>
          </w:p>
          <w:p>
            <w:pPr>
              <w:widowControl w:val="0"/>
              <w:ind w:left="620" w:hanging="620" w:hangingChars="294"/>
              <w:rPr>
                <w:rFonts w:ascii="黑体" w:hAnsi="宋体" w:eastAsia="黑体" w:cs="宋体"/>
                <w:b/>
                <w:color w:val="000000"/>
                <w:sz w:val="21"/>
                <w:szCs w:val="21"/>
                <w:lang w:eastAsia="zh-CN"/>
              </w:rPr>
            </w:pPr>
            <w:r>
              <w:rPr>
                <w:rFonts w:hint="eastAsia" w:ascii="黑体" w:hAnsi="宋体" w:eastAsia="黑体" w:cs="宋体"/>
                <w:b/>
                <w:color w:val="000000"/>
                <w:sz w:val="21"/>
                <w:szCs w:val="21"/>
                <w:lang w:eastAsia="zh-CN"/>
              </w:rPr>
              <w:t>（或选考项目）测试</w:t>
            </w:r>
          </w:p>
        </w:tc>
        <w:tc>
          <w:tcPr>
            <w:tcW w:w="540" w:type="dxa"/>
            <w:tcBorders>
              <w:top w:val="nil"/>
              <w:bottom w:val="nil"/>
            </w:tcBorders>
            <w:vAlign w:val="center"/>
          </w:tcPr>
          <w:p>
            <w:pPr>
              <w:widowControl w:val="0"/>
              <w:jc w:val="center"/>
              <w:rPr>
                <w:rFonts w:ascii="宋体" w:hAnsi="宋体" w:cs="宋体"/>
                <w:color w:val="000000"/>
                <w:sz w:val="24"/>
                <w:szCs w:val="24"/>
                <w:lang w:eastAsia="zh-CN"/>
              </w:rPr>
            </w:pPr>
          </w:p>
          <w:p>
            <w:pPr>
              <w:widowControl w:val="0"/>
              <w:jc w:val="center"/>
              <w:rPr>
                <w:rFonts w:ascii="宋体" w:hAnsi="宋体" w:cs="宋体"/>
                <w:color w:val="000000"/>
                <w:sz w:val="24"/>
                <w:szCs w:val="24"/>
                <w:lang w:eastAsia="zh-CN"/>
              </w:rPr>
            </w:pPr>
            <w:r>
              <w:rPr>
                <w:rFonts w:ascii="宋体" w:hAnsi="宋体" w:cs="宋体"/>
                <w:color w:val="000000"/>
                <w:sz w:val="24"/>
                <w:szCs w:val="24"/>
              </w:rPr>
              <mc:AlternateContent>
                <mc:Choice Requires="wps">
                  <w:drawing>
                    <wp:anchor distT="0" distB="0" distL="114300" distR="114300" simplePos="0" relativeHeight="251666432" behindDoc="0" locked="0" layoutInCell="1" allowOverlap="1">
                      <wp:simplePos x="0" y="0"/>
                      <wp:positionH relativeFrom="column">
                        <wp:posOffset>-65405</wp:posOffset>
                      </wp:positionH>
                      <wp:positionV relativeFrom="paragraph">
                        <wp:posOffset>39370</wp:posOffset>
                      </wp:positionV>
                      <wp:extent cx="276225" cy="66675"/>
                      <wp:effectExtent l="4445" t="7620" r="24130" b="20955"/>
                      <wp:wrapNone/>
                      <wp:docPr id="17" name="右箭头 17"/>
                      <wp:cNvGraphicFramePr/>
                      <a:graphic xmlns:a="http://schemas.openxmlformats.org/drawingml/2006/main">
                        <a:graphicData uri="http://schemas.microsoft.com/office/word/2010/wordprocessingShape">
                          <wps:wsp>
                            <wps:cNvSpPr/>
                            <wps:spPr>
                              <a:xfrm>
                                <a:off x="0" y="0"/>
                                <a:ext cx="276225" cy="66675"/>
                              </a:xfrm>
                              <a:prstGeom prst="rightArrow">
                                <a:avLst>
                                  <a:gd name="adj1" fmla="val 50000"/>
                                  <a:gd name="adj2" fmla="val 103571"/>
                                </a:avLst>
                              </a:prstGeom>
                              <a:solidFill>
                                <a:srgbClr val="6D6D6D"/>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5.15pt;margin-top:3.1pt;height:5.25pt;width:21.75pt;z-index:251666432;mso-width-relative:page;mso-height-relative:page;" fillcolor="#6D6D6D" filled="t" stroked="t" coordsize="21600,21600" o:gfxdata="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Rkg+9gAAAAHAQAADwAAAAAAAAABACAAAAAiAAAAZHJzL2Rvd25yZXYueG1sUEsB&#10;AhQAFAAAAAgAh07iQHrQMc4uAgAAhwQAAA4AAAAAAAAAAQAgAAAAJwEAAGRycy9lMm9Eb2MueG1s&#10;UEsFBgAAAAAGAAYAWQEAAMcFAAAAAA==&#10;" adj="16201,5400">
                      <v:fill on="t" focussize="0,0"/>
                      <v:stroke color="#000000" joinstyle="miter"/>
                      <v:imagedata o:title=""/>
                      <o:lock v:ext="edit" aspectratio="f"/>
                    </v:shape>
                  </w:pict>
                </mc:Fallback>
              </mc:AlternateContent>
            </w:r>
          </w:p>
        </w:tc>
        <w:tc>
          <w:tcPr>
            <w:tcW w:w="1800" w:type="dxa"/>
            <w:tcBorders>
              <w:bottom w:val="single" w:color="auto" w:sz="4" w:space="0"/>
            </w:tcBorders>
            <w:vAlign w:val="center"/>
          </w:tcPr>
          <w:p>
            <w:pPr>
              <w:widowControl w:val="0"/>
              <w:rPr>
                <w:rFonts w:ascii="黑体" w:hAnsi="宋体" w:eastAsia="黑体" w:cs="宋体"/>
                <w:color w:val="000000"/>
                <w:sz w:val="24"/>
                <w:szCs w:val="24"/>
              </w:rPr>
            </w:pPr>
            <w:r>
              <w:rPr>
                <w:rFonts w:hint="eastAsia" w:ascii="黑体" w:hAnsi="宋体" w:eastAsia="黑体" w:cs="宋体"/>
                <w:color w:val="000000"/>
                <w:sz w:val="24"/>
                <w:szCs w:val="24"/>
              </w:rPr>
              <w:t>1000米（800</w:t>
            </w:r>
            <w:r>
              <w:rPr>
                <w:rFonts w:hint="eastAsia" w:ascii="黑体" w:hAnsi="宋体" w:eastAsia="黑体" w:cs="宋体"/>
                <w:color w:val="000000"/>
                <w:sz w:val="24"/>
                <w:szCs w:val="24"/>
                <w:lang w:eastAsia="zh-CN"/>
              </w:rPr>
              <w:t xml:space="preserve"> </w:t>
            </w:r>
            <w:r>
              <w:rPr>
                <w:rFonts w:hint="eastAsia" w:ascii="黑体" w:hAnsi="宋体" w:eastAsia="黑体" w:cs="宋体"/>
                <w:color w:val="000000"/>
                <w:sz w:val="24"/>
                <w:szCs w:val="24"/>
              </w:rPr>
              <w:t>米）测试</w:t>
            </w:r>
          </w:p>
        </w:tc>
        <w:tc>
          <w:tcPr>
            <w:tcW w:w="540" w:type="dxa"/>
            <w:tcBorders>
              <w:top w:val="nil"/>
              <w:bottom w:val="nil"/>
            </w:tcBorders>
            <w:vAlign w:val="center"/>
          </w:tcPr>
          <w:p>
            <w:pPr>
              <w:widowControl w:val="0"/>
              <w:jc w:val="center"/>
              <w:rPr>
                <w:rFonts w:ascii="宋体" w:hAnsi="宋体" w:cs="宋体"/>
                <w:color w:val="000000"/>
                <w:sz w:val="24"/>
                <w:szCs w:val="24"/>
              </w:rPr>
            </w:pPr>
          </w:p>
          <w:p>
            <w:pPr>
              <w:widowControl w:val="0"/>
              <w:jc w:val="center"/>
              <w:rPr>
                <w:rFonts w:ascii="宋体" w:hAnsi="宋体" w:cs="宋体"/>
                <w:color w:val="000000"/>
                <w:sz w:val="24"/>
                <w:szCs w:val="24"/>
              </w:rPr>
            </w:pPr>
            <w:r>
              <w:rPr>
                <w:rFonts w:ascii="黑体" w:hAnsi="宋体" w:eastAsia="黑体" w:cs="宋体"/>
                <w:color w:val="000000"/>
                <w:sz w:val="24"/>
                <w:szCs w:val="24"/>
              </w:rPr>
              <mc:AlternateContent>
                <mc:Choice Requires="wps">
                  <w:drawing>
                    <wp:anchor distT="0" distB="0" distL="114300" distR="114300" simplePos="0" relativeHeight="251668480" behindDoc="0" locked="0" layoutInCell="1" allowOverlap="1">
                      <wp:simplePos x="0" y="0"/>
                      <wp:positionH relativeFrom="column">
                        <wp:posOffset>-20320</wp:posOffset>
                      </wp:positionH>
                      <wp:positionV relativeFrom="paragraph">
                        <wp:posOffset>111760</wp:posOffset>
                      </wp:positionV>
                      <wp:extent cx="276225" cy="66675"/>
                      <wp:effectExtent l="4445" t="7620" r="24130" b="20955"/>
                      <wp:wrapNone/>
                      <wp:docPr id="1" name="右箭头 1"/>
                      <wp:cNvGraphicFramePr/>
                      <a:graphic xmlns:a="http://schemas.openxmlformats.org/drawingml/2006/main">
                        <a:graphicData uri="http://schemas.microsoft.com/office/word/2010/wordprocessingShape">
                          <wps:wsp>
                            <wps:cNvSpPr/>
                            <wps:spPr>
                              <a:xfrm>
                                <a:off x="0" y="0"/>
                                <a:ext cx="276225" cy="66675"/>
                              </a:xfrm>
                              <a:prstGeom prst="rightArrow">
                                <a:avLst>
                                  <a:gd name="adj1" fmla="val 50000"/>
                                  <a:gd name="adj2" fmla="val 103571"/>
                                </a:avLst>
                              </a:prstGeom>
                              <a:solidFill>
                                <a:srgbClr val="6D6D6D"/>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1.6pt;margin-top:8.8pt;height:5.25pt;width:21.75pt;z-index:251668480;mso-width-relative:page;mso-height-relative:page;" fillcolor="#6D6D6D" filled="t" stroked="t" coordsize="21600,21600" o:gfxdata="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CqkENgAAAAHAQAADwAAAAAAAAABACAAAAAiAAAAZHJzL2Rvd25yZXYueG1sUEsBAhQA&#10;FAAAAAgAh07iQLLlmiQrAgAAhQQAAA4AAAAAAAAAAQAgAAAAJwEAAGRycy9lMm9Eb2MueG1sUEsF&#10;BgAAAAAGAAYAWQEAAMQFAAAAAA==&#10;" adj="16201,5400">
                      <v:fill on="t" focussize="0,0"/>
                      <v:stroke color="#000000" joinstyle="miter"/>
                      <v:imagedata o:title=""/>
                      <o:lock v:ext="edit" aspectratio="f"/>
                    </v:shape>
                  </w:pict>
                </mc:Fallback>
              </mc:AlternateContent>
            </w:r>
          </w:p>
        </w:tc>
        <w:tc>
          <w:tcPr>
            <w:tcW w:w="1877" w:type="dxa"/>
            <w:tcBorders>
              <w:bottom w:val="single" w:color="auto" w:sz="4" w:space="0"/>
            </w:tcBorders>
            <w:vAlign w:val="center"/>
          </w:tcPr>
          <w:p>
            <w:pPr>
              <w:widowControl w:val="0"/>
              <w:rPr>
                <w:rFonts w:ascii="黑体" w:hAnsi="宋体" w:eastAsia="黑体" w:cs="宋体"/>
                <w:color w:val="000000"/>
                <w:sz w:val="24"/>
                <w:szCs w:val="24"/>
                <w:lang w:eastAsia="zh-CN"/>
              </w:rPr>
            </w:pPr>
            <w:r>
              <w:rPr>
                <w:rFonts w:hint="eastAsia" w:ascii="黑体" w:hAnsi="宋体" w:eastAsia="黑体" w:cs="宋体"/>
                <w:color w:val="000000"/>
                <w:sz w:val="24"/>
                <w:szCs w:val="24"/>
                <w:lang w:eastAsia="zh-CN"/>
              </w:rPr>
              <w:t xml:space="preserve">考生离场  </w:t>
            </w:r>
            <w:r>
              <w:rPr>
                <w:rFonts w:hint="eastAsia" w:ascii="黑体" w:hAnsi="宋体" w:eastAsia="黑体" w:cs="宋体"/>
                <w:color w:val="000000"/>
                <w:spacing w:val="-30"/>
                <w:sz w:val="24"/>
                <w:szCs w:val="24"/>
                <w:lang w:eastAsia="zh-CN"/>
              </w:rPr>
              <w:t>（  签字、收卡）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8" w:type="dxa"/>
            <w:tcBorders>
              <w:left w:val="nil"/>
              <w:right w:val="nil"/>
            </w:tcBorders>
            <w:vAlign w:val="center"/>
          </w:tcPr>
          <w:p>
            <w:pPr>
              <w:widowControl w:val="0"/>
              <w:jc w:val="center"/>
              <w:rPr>
                <w:rFonts w:ascii="黑体" w:hAnsi="宋体" w:eastAsia="黑体" w:cs="宋体"/>
                <w:color w:val="000000"/>
                <w:sz w:val="24"/>
                <w:szCs w:val="24"/>
                <w:lang w:eastAsia="zh-CN"/>
              </w:rPr>
            </w:pPr>
            <w:r>
              <w:rPr>
                <w:rFonts w:ascii="黑体" w:hAnsi="宋体" w:eastAsia="黑体" w:cs="宋体"/>
                <w:color w:val="000000"/>
                <w:sz w:val="24"/>
                <w:szCs w:val="24"/>
              </w:rPr>
              <mc:AlternateContent>
                <mc:Choice Requires="wps">
                  <w:drawing>
                    <wp:anchor distT="0" distB="0" distL="114300" distR="114300" simplePos="0" relativeHeight="251663360" behindDoc="0" locked="0" layoutInCell="1" allowOverlap="1">
                      <wp:simplePos x="0" y="0"/>
                      <wp:positionH relativeFrom="column">
                        <wp:posOffset>26670</wp:posOffset>
                      </wp:positionH>
                      <wp:positionV relativeFrom="paragraph">
                        <wp:posOffset>128905</wp:posOffset>
                      </wp:positionV>
                      <wp:extent cx="266700" cy="66675"/>
                      <wp:effectExtent l="8255" t="5080" r="20320" b="13970"/>
                      <wp:wrapNone/>
                      <wp:docPr id="4" name="右箭头 4"/>
                      <wp:cNvGraphicFramePr/>
                      <a:graphic xmlns:a="http://schemas.openxmlformats.org/drawingml/2006/main">
                        <a:graphicData uri="http://schemas.microsoft.com/office/word/2010/wordprocessingShape">
                          <wps:wsp>
                            <wps:cNvSpPr/>
                            <wps:spPr>
                              <a:xfrm rot="5400000">
                                <a:off x="0" y="0"/>
                                <a:ext cx="266700" cy="66675"/>
                              </a:xfrm>
                              <a:prstGeom prst="rightArrow">
                                <a:avLst>
                                  <a:gd name="adj1" fmla="val 50000"/>
                                  <a:gd name="adj2" fmla="val 100000"/>
                                </a:avLst>
                              </a:prstGeom>
                              <a:solidFill>
                                <a:srgbClr val="6D6D6D"/>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2.1pt;margin-top:10.15pt;height:5.25pt;width:21pt;rotation:5898240f;z-index:251663360;mso-width-relative:page;mso-height-relative:page;" fillcolor="#6D6D6D" filled="t" stroked="t" coordsize="21600,21600" o:gfxdata="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0EAHfXAAAABgEAAA8AAAAAAAAAAQAgAAAAIgAAAGRycy9kb3ducmV2Lnht&#10;bFBLAQIUABQAAAAIAIdO4kA1TSrWMwIAAJMEAAAOAAAAAAAAAAEAIAAAACYBAABkcnMvZTJvRG9j&#10;LnhtbFBLBQYAAAAABgAGAFkBAADLBQAAAAA=&#10;" adj="16200,5400">
                      <v:fill on="t" focussize="0,0"/>
                      <v:stroke color="#000000" joinstyle="miter"/>
                      <v:imagedata o:title=""/>
                      <o:lock v:ext="edit" aspectratio="f"/>
                    </v:shape>
                  </w:pict>
                </mc:Fallback>
              </mc:AlternateContent>
            </w:r>
          </w:p>
        </w:tc>
        <w:tc>
          <w:tcPr>
            <w:tcW w:w="693" w:type="dxa"/>
            <w:tcBorders>
              <w:top w:val="nil"/>
              <w:left w:val="nil"/>
              <w:bottom w:val="nil"/>
              <w:right w:val="nil"/>
            </w:tcBorders>
            <w:vAlign w:val="center"/>
          </w:tcPr>
          <w:p>
            <w:pPr>
              <w:widowControl w:val="0"/>
              <w:jc w:val="center"/>
              <w:rPr>
                <w:rFonts w:ascii="黑体" w:hAnsi="宋体" w:eastAsia="黑体" w:cs="宋体"/>
                <w:color w:val="000000"/>
                <w:sz w:val="24"/>
                <w:szCs w:val="24"/>
                <w:lang w:eastAsia="zh-CN"/>
              </w:rPr>
            </w:pPr>
          </w:p>
        </w:tc>
        <w:tc>
          <w:tcPr>
            <w:tcW w:w="1107" w:type="dxa"/>
            <w:tcBorders>
              <w:left w:val="nil"/>
              <w:bottom w:val="nil"/>
              <w:right w:val="nil"/>
            </w:tcBorders>
            <w:vAlign w:val="center"/>
          </w:tcPr>
          <w:p>
            <w:pPr>
              <w:widowControl w:val="0"/>
              <w:jc w:val="center"/>
              <w:rPr>
                <w:rFonts w:ascii="黑体" w:hAnsi="宋体" w:eastAsia="黑体" w:cs="宋体"/>
                <w:color w:val="000000"/>
                <w:sz w:val="24"/>
                <w:szCs w:val="24"/>
                <w:lang w:eastAsia="zh-CN"/>
              </w:rPr>
            </w:pPr>
          </w:p>
        </w:tc>
        <w:tc>
          <w:tcPr>
            <w:tcW w:w="693" w:type="dxa"/>
            <w:tcBorders>
              <w:top w:val="nil"/>
              <w:left w:val="nil"/>
              <w:bottom w:val="nil"/>
              <w:right w:val="nil"/>
            </w:tcBorders>
            <w:vAlign w:val="center"/>
          </w:tcPr>
          <w:p>
            <w:pPr>
              <w:widowControl w:val="0"/>
              <w:jc w:val="center"/>
              <w:rPr>
                <w:rFonts w:ascii="黑体" w:hAnsi="宋体" w:eastAsia="黑体" w:cs="宋体"/>
                <w:color w:val="000000"/>
                <w:sz w:val="24"/>
                <w:szCs w:val="24"/>
                <w:lang w:eastAsia="zh-CN"/>
              </w:rPr>
            </w:pPr>
          </w:p>
        </w:tc>
        <w:tc>
          <w:tcPr>
            <w:tcW w:w="824" w:type="dxa"/>
            <w:tcBorders>
              <w:left w:val="nil"/>
              <w:bottom w:val="nil"/>
              <w:right w:val="nil"/>
            </w:tcBorders>
            <w:vAlign w:val="center"/>
          </w:tcPr>
          <w:p>
            <w:pPr>
              <w:widowControl w:val="0"/>
              <w:jc w:val="center"/>
              <w:rPr>
                <w:rFonts w:ascii="黑体" w:hAnsi="宋体" w:eastAsia="黑体" w:cs="宋体"/>
                <w:color w:val="000000"/>
                <w:sz w:val="24"/>
                <w:szCs w:val="24"/>
                <w:lang w:eastAsia="zh-CN"/>
              </w:rPr>
            </w:pPr>
          </w:p>
        </w:tc>
        <w:tc>
          <w:tcPr>
            <w:tcW w:w="816" w:type="dxa"/>
            <w:gridSpan w:val="2"/>
            <w:tcBorders>
              <w:top w:val="nil"/>
              <w:left w:val="nil"/>
              <w:bottom w:val="nil"/>
              <w:right w:val="nil"/>
            </w:tcBorders>
            <w:vAlign w:val="center"/>
          </w:tcPr>
          <w:p>
            <w:pPr>
              <w:widowControl w:val="0"/>
              <w:jc w:val="center"/>
              <w:rPr>
                <w:rFonts w:ascii="黑体" w:hAnsi="宋体" w:eastAsia="黑体" w:cs="宋体"/>
                <w:color w:val="000000"/>
                <w:sz w:val="24"/>
                <w:szCs w:val="24"/>
                <w:lang w:eastAsia="zh-CN"/>
              </w:rPr>
            </w:pPr>
          </w:p>
        </w:tc>
        <w:tc>
          <w:tcPr>
            <w:tcW w:w="907" w:type="dxa"/>
            <w:tcBorders>
              <w:left w:val="nil"/>
              <w:bottom w:val="nil"/>
              <w:right w:val="nil"/>
            </w:tcBorders>
            <w:vAlign w:val="center"/>
          </w:tcPr>
          <w:p>
            <w:pPr>
              <w:widowControl w:val="0"/>
              <w:jc w:val="center"/>
              <w:rPr>
                <w:rFonts w:ascii="黑体" w:hAnsi="宋体" w:eastAsia="黑体" w:cs="宋体"/>
                <w:color w:val="000000"/>
                <w:sz w:val="24"/>
                <w:szCs w:val="24"/>
                <w:lang w:eastAsia="zh-CN"/>
              </w:rPr>
            </w:pPr>
          </w:p>
        </w:tc>
        <w:tc>
          <w:tcPr>
            <w:tcW w:w="720" w:type="dxa"/>
            <w:tcBorders>
              <w:top w:val="nil"/>
              <w:left w:val="nil"/>
              <w:bottom w:val="nil"/>
              <w:right w:val="nil"/>
            </w:tcBorders>
            <w:vAlign w:val="center"/>
          </w:tcPr>
          <w:p>
            <w:pPr>
              <w:widowControl w:val="0"/>
              <w:jc w:val="center"/>
              <w:rPr>
                <w:rFonts w:ascii="黑体" w:hAnsi="宋体" w:eastAsia="黑体" w:cs="宋体"/>
                <w:color w:val="000000"/>
                <w:sz w:val="24"/>
                <w:szCs w:val="24"/>
                <w:lang w:eastAsia="zh-CN"/>
              </w:rPr>
            </w:pPr>
          </w:p>
        </w:tc>
        <w:tc>
          <w:tcPr>
            <w:tcW w:w="1800" w:type="dxa"/>
            <w:tcBorders>
              <w:top w:val="single" w:color="auto" w:sz="4" w:space="0"/>
              <w:left w:val="nil"/>
              <w:bottom w:val="single" w:color="auto" w:sz="4" w:space="0"/>
              <w:right w:val="nil"/>
            </w:tcBorders>
            <w:vAlign w:val="center"/>
          </w:tcPr>
          <w:p>
            <w:pPr>
              <w:widowControl w:val="0"/>
              <w:jc w:val="center"/>
              <w:rPr>
                <w:rFonts w:ascii="黑体" w:hAnsi="宋体" w:eastAsia="黑体" w:cs="宋体"/>
                <w:color w:val="000000"/>
                <w:sz w:val="24"/>
                <w:szCs w:val="24"/>
                <w:lang w:eastAsia="zh-CN"/>
              </w:rPr>
            </w:pPr>
            <w:r>
              <w:rPr>
                <w:rFonts w:ascii="黑体" w:hAnsi="宋体" w:eastAsia="黑体" w:cs="宋体"/>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309245</wp:posOffset>
                      </wp:positionH>
                      <wp:positionV relativeFrom="paragraph">
                        <wp:posOffset>196850</wp:posOffset>
                      </wp:positionV>
                      <wp:extent cx="266700" cy="66675"/>
                      <wp:effectExtent l="8255" t="5080" r="20320" b="13970"/>
                      <wp:wrapNone/>
                      <wp:docPr id="2" name="右箭头 2"/>
                      <wp:cNvGraphicFramePr/>
                      <a:graphic xmlns:a="http://schemas.openxmlformats.org/drawingml/2006/main">
                        <a:graphicData uri="http://schemas.microsoft.com/office/word/2010/wordprocessingShape">
                          <wps:wsp>
                            <wps:cNvSpPr/>
                            <wps:spPr>
                              <a:xfrm rot="5400000">
                                <a:off x="0" y="0"/>
                                <a:ext cx="266700" cy="66675"/>
                              </a:xfrm>
                              <a:prstGeom prst="rightArrow">
                                <a:avLst>
                                  <a:gd name="adj1" fmla="val 50000"/>
                                  <a:gd name="adj2" fmla="val 100000"/>
                                </a:avLst>
                              </a:prstGeom>
                              <a:solidFill>
                                <a:srgbClr val="6D6D6D"/>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24.35pt;margin-top:15.5pt;height:5.25pt;width:21pt;rotation:5898240f;z-index:251661312;mso-width-relative:page;mso-height-relative:page;" fillcolor="#6D6D6D" filled="t" stroked="t" coordsize="21600,21600" o:gfxdata="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U8LEdgAAAAHAQAADwAAAAAAAAABACAAAAAiAAAAZHJzL2Rvd25yZXYu&#10;eG1sUEsBAhQAFAAAAAgAh07iQFemvZg0AgAAkwQAAA4AAAAAAAAAAQAgAAAAJwEAAGRycy9lMm9E&#10;b2MueG1sUEsFBgAAAAAGAAYAWQEAAM0FAAAAAA==&#10;" adj="16200,5400">
                      <v:fill on="t" focussize="0,0"/>
                      <v:stroke color="#000000" joinstyle="miter"/>
                      <v:imagedata o:title=""/>
                      <o:lock v:ext="edit" aspectratio="f"/>
                    </v:shape>
                  </w:pict>
                </mc:Fallback>
              </mc:AlternateContent>
            </w:r>
          </w:p>
        </w:tc>
        <w:tc>
          <w:tcPr>
            <w:tcW w:w="513" w:type="dxa"/>
            <w:tcBorders>
              <w:top w:val="nil"/>
              <w:left w:val="nil"/>
              <w:bottom w:val="single" w:color="auto" w:sz="4" w:space="0"/>
              <w:right w:val="nil"/>
            </w:tcBorders>
            <w:vAlign w:val="center"/>
          </w:tcPr>
          <w:p>
            <w:pPr>
              <w:widowControl w:val="0"/>
              <w:jc w:val="center"/>
              <w:rPr>
                <w:rFonts w:ascii="黑体" w:hAnsi="宋体" w:eastAsia="黑体" w:cs="宋体"/>
                <w:color w:val="000000"/>
                <w:sz w:val="24"/>
                <w:szCs w:val="24"/>
                <w:lang w:eastAsia="zh-CN"/>
              </w:rPr>
            </w:pPr>
          </w:p>
        </w:tc>
        <w:tc>
          <w:tcPr>
            <w:tcW w:w="1647" w:type="dxa"/>
            <w:tcBorders>
              <w:left w:val="nil"/>
              <w:bottom w:val="single" w:color="auto" w:sz="4" w:space="0"/>
              <w:right w:val="nil"/>
            </w:tcBorders>
            <w:vAlign w:val="center"/>
          </w:tcPr>
          <w:p>
            <w:pPr>
              <w:widowControl w:val="0"/>
              <w:jc w:val="center"/>
              <w:rPr>
                <w:rFonts w:ascii="黑体" w:hAnsi="宋体" w:eastAsia="黑体" w:cs="宋体"/>
                <w:color w:val="000000"/>
                <w:sz w:val="24"/>
                <w:szCs w:val="24"/>
                <w:lang w:eastAsia="zh-CN"/>
              </w:rPr>
            </w:pPr>
            <w:r>
              <w:rPr>
                <w:rFonts w:ascii="黑体" w:hAnsi="宋体" w:eastAsia="黑体" w:cs="宋体"/>
                <w:color w:val="000000"/>
                <w:sz w:val="24"/>
                <w:szCs w:val="24"/>
              </w:rPr>
              <mc:AlternateContent>
                <mc:Choice Requires="wps">
                  <w:drawing>
                    <wp:anchor distT="0" distB="0" distL="114300" distR="114300" simplePos="0" relativeHeight="251662336" behindDoc="0" locked="0" layoutInCell="1" allowOverlap="1">
                      <wp:simplePos x="0" y="0"/>
                      <wp:positionH relativeFrom="column">
                        <wp:posOffset>337185</wp:posOffset>
                      </wp:positionH>
                      <wp:positionV relativeFrom="paragraph">
                        <wp:posOffset>137160</wp:posOffset>
                      </wp:positionV>
                      <wp:extent cx="266700" cy="66675"/>
                      <wp:effectExtent l="8255" t="5080" r="20320" b="13970"/>
                      <wp:wrapNone/>
                      <wp:docPr id="3" name="右箭头 3"/>
                      <wp:cNvGraphicFramePr/>
                      <a:graphic xmlns:a="http://schemas.openxmlformats.org/drawingml/2006/main">
                        <a:graphicData uri="http://schemas.microsoft.com/office/word/2010/wordprocessingShape">
                          <wps:wsp>
                            <wps:cNvSpPr/>
                            <wps:spPr>
                              <a:xfrm rot="5400000">
                                <a:off x="0" y="0"/>
                                <a:ext cx="266700" cy="66675"/>
                              </a:xfrm>
                              <a:prstGeom prst="rightArrow">
                                <a:avLst>
                                  <a:gd name="adj1" fmla="val 50000"/>
                                  <a:gd name="adj2" fmla="val 100000"/>
                                </a:avLst>
                              </a:prstGeom>
                              <a:solidFill>
                                <a:srgbClr val="6D6D6D"/>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26.55pt;margin-top:10.8pt;height:5.25pt;width:21pt;rotation:5898240f;z-index:251662336;mso-width-relative:page;mso-height-relative:page;" fillcolor="#6D6D6D" filled="t" stroked="t" coordsize="21600,21600" o:gfxdata="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TJfbX1wAAAAcBAAAPAAAAAAAAAAEAIAAAACIAAABkcnMvZG93bnJldi54&#10;bWxQSwECFAAUAAAACACHTuJAOPWEhTQCAACTBAAADgAAAAAAAAABACAAAAAmAQAAZHJzL2Uyb0Rv&#10;Yy54bWxQSwUGAAAAAAYABgBZAQAAzAUAAAAA&#10;" adj="16200,5400">
                      <v:fill on="t" focussize="0,0"/>
                      <v:stroke color="#000000" joinstyle="miter"/>
                      <v:imagedata o:title=""/>
                      <o:lock v:ext="edit" aspectratio="f"/>
                    </v:shape>
                  </w:pict>
                </mc:Fallback>
              </mc:AlternateContent>
            </w:r>
          </w:p>
        </w:tc>
        <w:tc>
          <w:tcPr>
            <w:tcW w:w="540" w:type="dxa"/>
            <w:tcBorders>
              <w:top w:val="nil"/>
              <w:left w:val="nil"/>
              <w:bottom w:val="single" w:color="auto" w:sz="4" w:space="0"/>
              <w:right w:val="nil"/>
            </w:tcBorders>
            <w:vAlign w:val="center"/>
          </w:tcPr>
          <w:p>
            <w:pPr>
              <w:widowControl w:val="0"/>
              <w:jc w:val="center"/>
              <w:rPr>
                <w:rFonts w:ascii="黑体" w:hAnsi="宋体" w:eastAsia="黑体" w:cs="宋体"/>
                <w:color w:val="000000"/>
                <w:sz w:val="24"/>
                <w:szCs w:val="24"/>
                <w:lang w:eastAsia="zh-CN"/>
              </w:rPr>
            </w:pPr>
          </w:p>
        </w:tc>
        <w:tc>
          <w:tcPr>
            <w:tcW w:w="1800" w:type="dxa"/>
            <w:tcBorders>
              <w:left w:val="nil"/>
              <w:bottom w:val="single" w:color="auto" w:sz="4" w:space="0"/>
              <w:right w:val="nil"/>
            </w:tcBorders>
            <w:vAlign w:val="center"/>
          </w:tcPr>
          <w:p>
            <w:pPr>
              <w:widowControl w:val="0"/>
              <w:jc w:val="center"/>
              <w:rPr>
                <w:rFonts w:ascii="黑体" w:hAnsi="宋体" w:eastAsia="黑体" w:cs="宋体"/>
                <w:color w:val="000000"/>
                <w:sz w:val="24"/>
                <w:szCs w:val="24"/>
                <w:lang w:eastAsia="zh-CN"/>
              </w:rPr>
            </w:pPr>
            <w:r>
              <w:rPr>
                <w:rFonts w:ascii="黑体" w:hAnsi="宋体" w:eastAsia="黑体" w:cs="宋体"/>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180975</wp:posOffset>
                      </wp:positionH>
                      <wp:positionV relativeFrom="paragraph">
                        <wp:posOffset>205105</wp:posOffset>
                      </wp:positionV>
                      <wp:extent cx="266700" cy="66675"/>
                      <wp:effectExtent l="8255" t="5080" r="20320" b="13970"/>
                      <wp:wrapNone/>
                      <wp:docPr id="6" name="右箭头 6"/>
                      <wp:cNvGraphicFramePr/>
                      <a:graphic xmlns:a="http://schemas.openxmlformats.org/drawingml/2006/main">
                        <a:graphicData uri="http://schemas.microsoft.com/office/word/2010/wordprocessingShape">
                          <wps:wsp>
                            <wps:cNvSpPr/>
                            <wps:spPr>
                              <a:xfrm rot="5400000">
                                <a:off x="0" y="0"/>
                                <a:ext cx="266700" cy="66675"/>
                              </a:xfrm>
                              <a:prstGeom prst="rightArrow">
                                <a:avLst>
                                  <a:gd name="adj1" fmla="val 50000"/>
                                  <a:gd name="adj2" fmla="val 100000"/>
                                </a:avLst>
                              </a:prstGeom>
                              <a:solidFill>
                                <a:srgbClr val="6D6D6D"/>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14.25pt;margin-top:16.15pt;height:5.25pt;width:21pt;rotation:5898240f;z-index:251660288;mso-width-relative:page;mso-height-relative:page;" fillcolor="#6D6D6D" filled="t" stroked="t" coordsize="21600,21600" o:gfxdata="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25K511wAAAAcBAAAPAAAAAAAAAAEAIAAAACIAAABkcnMvZG93bnJldi54&#10;bWxQSwECFAAUAAAACACHTuJA6+tY7DQCAACTBAAADgAAAAAAAAABACAAAAAmAQAAZHJzL2Uyb0Rv&#10;Yy54bWxQSwUGAAAAAAYABgBZAQAAzAUAAAAA&#10;" adj="16200,5400">
                      <v:fill on="t" focussize="0,0"/>
                      <v:stroke color="#000000" joinstyle="miter"/>
                      <v:imagedata o:title=""/>
                      <o:lock v:ext="edit" aspectratio="f"/>
                    </v:shape>
                  </w:pict>
                </mc:Fallback>
              </mc:AlternateContent>
            </w:r>
          </w:p>
        </w:tc>
        <w:tc>
          <w:tcPr>
            <w:tcW w:w="540" w:type="dxa"/>
            <w:tcBorders>
              <w:top w:val="nil"/>
              <w:left w:val="nil"/>
              <w:bottom w:val="nil"/>
              <w:right w:val="nil"/>
            </w:tcBorders>
            <w:vAlign w:val="center"/>
          </w:tcPr>
          <w:p>
            <w:pPr>
              <w:widowControl w:val="0"/>
              <w:jc w:val="center"/>
              <w:rPr>
                <w:rFonts w:ascii="黑体" w:hAnsi="宋体" w:eastAsia="黑体" w:cs="宋体"/>
                <w:color w:val="000000"/>
                <w:sz w:val="24"/>
                <w:szCs w:val="24"/>
                <w:lang w:eastAsia="zh-CN"/>
              </w:rPr>
            </w:pPr>
          </w:p>
        </w:tc>
        <w:tc>
          <w:tcPr>
            <w:tcW w:w="1877" w:type="dxa"/>
            <w:tcBorders>
              <w:left w:val="nil"/>
              <w:right w:val="nil"/>
            </w:tcBorders>
            <w:vAlign w:val="center"/>
          </w:tcPr>
          <w:p>
            <w:pPr>
              <w:widowControl w:val="0"/>
              <w:jc w:val="center"/>
              <w:rPr>
                <w:rFonts w:ascii="黑体" w:hAnsi="宋体" w:eastAsia="黑体" w:cs="宋体"/>
                <w:color w:val="000000"/>
                <w:sz w:val="24"/>
                <w:szCs w:val="24"/>
                <w:lang w:eastAsia="zh-CN"/>
              </w:rPr>
            </w:pPr>
            <w:r>
              <w:rPr>
                <w:rFonts w:ascii="黑体" w:hAnsi="宋体" w:eastAsia="黑体" w:cs="宋体"/>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334645</wp:posOffset>
                      </wp:positionH>
                      <wp:positionV relativeFrom="paragraph">
                        <wp:posOffset>194310</wp:posOffset>
                      </wp:positionV>
                      <wp:extent cx="276225" cy="66675"/>
                      <wp:effectExtent l="7620" t="4445" r="20955" b="24130"/>
                      <wp:wrapNone/>
                      <wp:docPr id="5" name="右箭头 5"/>
                      <wp:cNvGraphicFramePr/>
                      <a:graphic xmlns:a="http://schemas.openxmlformats.org/drawingml/2006/main">
                        <a:graphicData uri="http://schemas.microsoft.com/office/word/2010/wordprocessingShape">
                          <wps:wsp>
                            <wps:cNvSpPr/>
                            <wps:spPr>
                              <a:xfrm rot="5400000">
                                <a:off x="0" y="0"/>
                                <a:ext cx="276225" cy="66675"/>
                              </a:xfrm>
                              <a:prstGeom prst="rightArrow">
                                <a:avLst>
                                  <a:gd name="adj1" fmla="val 50000"/>
                                  <a:gd name="adj2" fmla="val 103571"/>
                                </a:avLst>
                              </a:prstGeom>
                              <a:solidFill>
                                <a:srgbClr val="6D6D6D"/>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26.35pt;margin-top:15.3pt;height:5.25pt;width:21.75pt;rotation:5898240f;z-index:251659264;mso-width-relative:page;mso-height-relative:page;" fillcolor="#6D6D6D" filled="t" stroked="t" coordsize="21600,21600" o:gfxdata="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BtdC9UAAAAHAQAADwAAAAAAAAABACAAAAAiAAAAZHJzL2Rvd25yZXYu&#10;eG1sUEsBAhQAFAAAAAgAh07iQNexIvs3AgAAkwQAAA4AAAAAAAAAAQAgAAAAJAEAAGRycy9lMm9E&#10;b2MueG1sUEsFBgAAAAAGAAYAWQEAAM0FAAAAAA==&#10;" adj="16201,5400">
                      <v:fill on="t" focussize="0,0"/>
                      <v:stroke color="#000000" joinstyle="miter"/>
                      <v:imagedata o:title=""/>
                      <o:lock v:ext="edit" aspectratio="f"/>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vAlign w:val="center"/>
          </w:tcPr>
          <w:p>
            <w:pPr>
              <w:widowControl w:val="0"/>
              <w:ind w:firstLine="0"/>
              <w:jc w:val="center"/>
              <w:rPr>
                <w:rFonts w:ascii="黑体" w:hAnsi="宋体" w:eastAsia="黑体" w:cs="宋体"/>
                <w:color w:val="000000"/>
                <w:sz w:val="24"/>
                <w:szCs w:val="24"/>
              </w:rPr>
            </w:pPr>
            <w:r>
              <w:rPr>
                <w:rFonts w:hint="eastAsia" w:ascii="黑体" w:hAnsi="宋体" w:eastAsia="黑体" w:cs="宋体"/>
                <w:color w:val="000000"/>
                <w:sz w:val="24"/>
                <w:szCs w:val="24"/>
              </w:rPr>
              <w:t>办理</w:t>
            </w:r>
            <w:r>
              <w:rPr>
                <w:rFonts w:hint="eastAsia" w:ascii="黑体" w:hAnsi="宋体" w:eastAsia="黑体" w:cs="宋体"/>
                <w:color w:val="000000"/>
                <w:sz w:val="24"/>
                <w:szCs w:val="24"/>
                <w:lang w:eastAsia="zh-CN"/>
              </w:rPr>
              <w:t xml:space="preserve">   </w:t>
            </w:r>
            <w:r>
              <w:rPr>
                <w:rFonts w:hint="eastAsia" w:ascii="黑体" w:hAnsi="宋体" w:eastAsia="黑体" w:cs="宋体"/>
                <w:color w:val="000000"/>
                <w:sz w:val="24"/>
                <w:szCs w:val="24"/>
              </w:rPr>
              <w:t>缓考</w:t>
            </w:r>
          </w:p>
        </w:tc>
        <w:tc>
          <w:tcPr>
            <w:tcW w:w="693" w:type="dxa"/>
            <w:tcBorders>
              <w:top w:val="nil"/>
              <w:bottom w:val="nil"/>
              <w:right w:val="nil"/>
            </w:tcBorders>
            <w:vAlign w:val="center"/>
          </w:tcPr>
          <w:p>
            <w:pPr>
              <w:widowControl w:val="0"/>
              <w:jc w:val="center"/>
              <w:rPr>
                <w:rFonts w:ascii="黑体" w:hAnsi="宋体" w:eastAsia="黑体" w:cs="宋体"/>
                <w:color w:val="000000"/>
                <w:sz w:val="24"/>
                <w:szCs w:val="24"/>
              </w:rPr>
            </w:pPr>
          </w:p>
        </w:tc>
        <w:tc>
          <w:tcPr>
            <w:tcW w:w="1107" w:type="dxa"/>
            <w:tcBorders>
              <w:top w:val="nil"/>
              <w:left w:val="nil"/>
              <w:bottom w:val="nil"/>
              <w:right w:val="nil"/>
            </w:tcBorders>
            <w:vAlign w:val="center"/>
          </w:tcPr>
          <w:p>
            <w:pPr>
              <w:widowControl w:val="0"/>
              <w:jc w:val="center"/>
              <w:rPr>
                <w:rFonts w:ascii="黑体" w:hAnsi="宋体" w:eastAsia="黑体" w:cs="宋体"/>
                <w:color w:val="000000"/>
                <w:sz w:val="24"/>
                <w:szCs w:val="24"/>
              </w:rPr>
            </w:pPr>
          </w:p>
        </w:tc>
        <w:tc>
          <w:tcPr>
            <w:tcW w:w="693" w:type="dxa"/>
            <w:tcBorders>
              <w:top w:val="nil"/>
              <w:left w:val="nil"/>
              <w:bottom w:val="nil"/>
              <w:right w:val="nil"/>
            </w:tcBorders>
            <w:vAlign w:val="center"/>
          </w:tcPr>
          <w:p>
            <w:pPr>
              <w:widowControl w:val="0"/>
              <w:jc w:val="center"/>
              <w:rPr>
                <w:rFonts w:ascii="黑体" w:hAnsi="宋体" w:eastAsia="黑体" w:cs="宋体"/>
                <w:color w:val="000000"/>
                <w:sz w:val="24"/>
                <w:szCs w:val="24"/>
              </w:rPr>
            </w:pPr>
          </w:p>
        </w:tc>
        <w:tc>
          <w:tcPr>
            <w:tcW w:w="824" w:type="dxa"/>
            <w:tcBorders>
              <w:top w:val="nil"/>
              <w:left w:val="nil"/>
              <w:bottom w:val="nil"/>
              <w:right w:val="nil"/>
            </w:tcBorders>
            <w:vAlign w:val="center"/>
          </w:tcPr>
          <w:p>
            <w:pPr>
              <w:widowControl w:val="0"/>
              <w:jc w:val="center"/>
              <w:rPr>
                <w:rFonts w:ascii="黑体" w:hAnsi="宋体" w:eastAsia="黑体" w:cs="宋体"/>
                <w:color w:val="000000"/>
                <w:sz w:val="24"/>
                <w:szCs w:val="24"/>
              </w:rPr>
            </w:pPr>
          </w:p>
        </w:tc>
        <w:tc>
          <w:tcPr>
            <w:tcW w:w="816" w:type="dxa"/>
            <w:gridSpan w:val="2"/>
            <w:tcBorders>
              <w:top w:val="nil"/>
              <w:left w:val="nil"/>
              <w:bottom w:val="nil"/>
              <w:right w:val="nil"/>
            </w:tcBorders>
            <w:vAlign w:val="center"/>
          </w:tcPr>
          <w:p>
            <w:pPr>
              <w:widowControl w:val="0"/>
              <w:jc w:val="center"/>
              <w:rPr>
                <w:rFonts w:ascii="黑体" w:hAnsi="宋体" w:eastAsia="黑体" w:cs="宋体"/>
                <w:color w:val="000000"/>
                <w:sz w:val="24"/>
                <w:szCs w:val="24"/>
              </w:rPr>
            </w:pPr>
          </w:p>
        </w:tc>
        <w:tc>
          <w:tcPr>
            <w:tcW w:w="907" w:type="dxa"/>
            <w:tcBorders>
              <w:top w:val="nil"/>
              <w:left w:val="nil"/>
              <w:bottom w:val="nil"/>
              <w:right w:val="nil"/>
            </w:tcBorders>
            <w:vAlign w:val="center"/>
          </w:tcPr>
          <w:p>
            <w:pPr>
              <w:widowControl w:val="0"/>
              <w:jc w:val="center"/>
              <w:rPr>
                <w:rFonts w:ascii="黑体" w:hAnsi="宋体" w:eastAsia="黑体" w:cs="宋体"/>
                <w:color w:val="000000"/>
                <w:sz w:val="24"/>
                <w:szCs w:val="24"/>
              </w:rPr>
            </w:pPr>
          </w:p>
        </w:tc>
        <w:tc>
          <w:tcPr>
            <w:tcW w:w="720" w:type="dxa"/>
            <w:tcBorders>
              <w:top w:val="nil"/>
              <w:left w:val="nil"/>
              <w:bottom w:val="nil"/>
            </w:tcBorders>
            <w:vAlign w:val="center"/>
          </w:tcPr>
          <w:p>
            <w:pPr>
              <w:widowControl w:val="0"/>
              <w:jc w:val="center"/>
              <w:rPr>
                <w:rFonts w:ascii="黑体" w:hAnsi="宋体" w:eastAsia="黑体" w:cs="宋体"/>
                <w:color w:val="000000"/>
                <w:sz w:val="24"/>
                <w:szCs w:val="24"/>
              </w:rPr>
            </w:pPr>
          </w:p>
        </w:tc>
        <w:tc>
          <w:tcPr>
            <w:tcW w:w="6300" w:type="dxa"/>
            <w:gridSpan w:val="5"/>
            <w:tcBorders>
              <w:top w:val="single" w:color="auto" w:sz="4" w:space="0"/>
              <w:bottom w:val="single" w:color="auto" w:sz="4" w:space="0"/>
            </w:tcBorders>
            <w:vAlign w:val="center"/>
          </w:tcPr>
          <w:p>
            <w:pPr>
              <w:widowControl w:val="0"/>
              <w:jc w:val="center"/>
              <w:rPr>
                <w:rFonts w:ascii="黑体" w:hAnsi="宋体" w:eastAsia="黑体" w:cs="宋体"/>
                <w:color w:val="000000"/>
                <w:sz w:val="24"/>
                <w:szCs w:val="24"/>
              </w:rPr>
            </w:pPr>
            <w:r>
              <w:rPr>
                <w:rFonts w:hint="eastAsia" w:ascii="黑体" w:hAnsi="宋体" w:eastAsia="黑体" w:cs="宋体"/>
                <w:color w:val="000000"/>
                <w:sz w:val="24"/>
                <w:szCs w:val="24"/>
              </w:rPr>
              <w:t>传  输  成  绩</w:t>
            </w:r>
          </w:p>
        </w:tc>
        <w:tc>
          <w:tcPr>
            <w:tcW w:w="540" w:type="dxa"/>
            <w:tcBorders>
              <w:top w:val="nil"/>
              <w:bottom w:val="nil"/>
            </w:tcBorders>
            <w:vAlign w:val="center"/>
          </w:tcPr>
          <w:p>
            <w:pPr>
              <w:widowControl w:val="0"/>
              <w:jc w:val="center"/>
              <w:rPr>
                <w:rFonts w:ascii="黑体" w:hAnsi="宋体" w:eastAsia="黑体" w:cs="宋体"/>
                <w:color w:val="000000"/>
                <w:sz w:val="24"/>
                <w:szCs w:val="24"/>
              </w:rPr>
            </w:pPr>
            <w:r>
              <w:rPr>
                <w:rFonts w:ascii="黑体" w:hAnsi="宋体" w:eastAsia="黑体" w:cs="宋体"/>
                <w:color w:val="000000"/>
                <w:sz w:val="24"/>
                <w:szCs w:val="24"/>
              </w:rPr>
              <mc:AlternateContent>
                <mc:Choice Requires="wps">
                  <w:drawing>
                    <wp:anchor distT="0" distB="0" distL="114300" distR="114300" simplePos="0" relativeHeight="251667456" behindDoc="0" locked="0" layoutInCell="1" allowOverlap="1">
                      <wp:simplePos x="0" y="0"/>
                      <wp:positionH relativeFrom="column">
                        <wp:posOffset>-17145</wp:posOffset>
                      </wp:positionH>
                      <wp:positionV relativeFrom="paragraph">
                        <wp:posOffset>139700</wp:posOffset>
                      </wp:positionV>
                      <wp:extent cx="276225" cy="66675"/>
                      <wp:effectExtent l="4445" t="7620" r="24130" b="20955"/>
                      <wp:wrapNone/>
                      <wp:docPr id="7" name="右箭头 7"/>
                      <wp:cNvGraphicFramePr/>
                      <a:graphic xmlns:a="http://schemas.openxmlformats.org/drawingml/2006/main">
                        <a:graphicData uri="http://schemas.microsoft.com/office/word/2010/wordprocessingShape">
                          <wps:wsp>
                            <wps:cNvSpPr/>
                            <wps:spPr>
                              <a:xfrm>
                                <a:off x="0" y="0"/>
                                <a:ext cx="276225" cy="66675"/>
                              </a:xfrm>
                              <a:prstGeom prst="rightArrow">
                                <a:avLst>
                                  <a:gd name="adj1" fmla="val 50000"/>
                                  <a:gd name="adj2" fmla="val 103571"/>
                                </a:avLst>
                              </a:prstGeom>
                              <a:solidFill>
                                <a:srgbClr val="6D6D6D"/>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1.35pt;margin-top:11pt;height:5.25pt;width:21.75pt;z-index:251667456;mso-width-relative:page;mso-height-relative:page;" fillcolor="#6D6D6D" filled="t" stroked="t" coordsize="21600,21600" o:gfxdata="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SJYbR2AAAAAcBAAAPAAAAAAAAAAEAIAAAACIAAABkcnMvZG93bnJldi54bWxQSwEC&#10;FAAUAAAACACHTuJA5UaUjC0CAACFBAAADgAAAAAAAAABACAAAAAnAQAAZHJzL2Uyb0RvYy54bWxQ&#10;SwUGAAAAAAYABgBZAQAAxgUAAAAA&#10;" adj="16201,5400">
                      <v:fill on="t" focussize="0,0"/>
                      <v:stroke color="#000000" joinstyle="miter"/>
                      <v:imagedata o:title=""/>
                      <o:lock v:ext="edit" aspectratio="f"/>
                    </v:shape>
                  </w:pict>
                </mc:Fallback>
              </mc:AlternateContent>
            </w:r>
          </w:p>
          <w:p>
            <w:pPr>
              <w:widowControl w:val="0"/>
              <w:jc w:val="center"/>
              <w:rPr>
                <w:rFonts w:ascii="黑体" w:hAnsi="宋体" w:eastAsia="黑体" w:cs="宋体"/>
                <w:sz w:val="24"/>
                <w:szCs w:val="24"/>
              </w:rPr>
            </w:pPr>
          </w:p>
        </w:tc>
        <w:tc>
          <w:tcPr>
            <w:tcW w:w="1877" w:type="dxa"/>
            <w:vAlign w:val="center"/>
          </w:tcPr>
          <w:p>
            <w:pPr>
              <w:widowControl w:val="0"/>
              <w:jc w:val="center"/>
              <w:rPr>
                <w:rFonts w:ascii="黑体" w:hAnsi="宋体" w:eastAsia="黑体" w:cs="宋体"/>
                <w:color w:val="000000"/>
                <w:sz w:val="24"/>
                <w:szCs w:val="24"/>
              </w:rPr>
            </w:pPr>
            <w:r>
              <w:rPr>
                <w:rFonts w:hint="eastAsia" w:ascii="黑体" w:hAnsi="宋体" w:eastAsia="黑体" w:cs="宋体"/>
                <w:color w:val="000000"/>
                <w:sz w:val="24"/>
                <w:szCs w:val="24"/>
              </w:rPr>
              <w:t>成绩公示</w:t>
            </w:r>
          </w:p>
        </w:tc>
      </w:tr>
    </w:tbl>
    <w:p>
      <w:pPr>
        <w:widowControl w:val="0"/>
        <w:spacing w:afterLines="50"/>
        <w:ind w:firstLine="0"/>
        <w:jc w:val="both"/>
        <w:rPr>
          <w:rFonts w:ascii="仿宋" w:hAnsi="仿宋" w:eastAsia="仿宋" w:cs="仿宋"/>
          <w:color w:val="000000"/>
          <w:sz w:val="32"/>
          <w:szCs w:val="32"/>
        </w:rPr>
      </w:pPr>
      <w:r>
        <w:rPr>
          <w:rFonts w:hint="eastAsia" w:ascii="仿宋" w:hAnsi="仿宋" w:eastAsia="仿宋" w:cs="仿宋"/>
          <w:color w:val="000000"/>
          <w:sz w:val="32"/>
          <w:szCs w:val="32"/>
        </w:rPr>
        <w:t>附1</w:t>
      </w:r>
      <w:r>
        <w:rPr>
          <w:rFonts w:hint="eastAsia" w:ascii="仿宋" w:hAnsi="仿宋" w:eastAsia="仿宋" w:cs="仿宋"/>
          <w:color w:val="000000"/>
          <w:sz w:val="32"/>
          <w:szCs w:val="32"/>
          <w:lang w:eastAsia="zh-CN"/>
        </w:rPr>
        <w:t>：</w:t>
      </w:r>
    </w:p>
    <w:p>
      <w:pPr>
        <w:widowControl w:val="0"/>
        <w:jc w:val="center"/>
        <w:rPr>
          <w:rFonts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晋城市202</w:t>
      </w:r>
      <w:r>
        <w:rPr>
          <w:rFonts w:hint="eastAsia" w:ascii="方正小标宋简体" w:hAnsi="宋体" w:eastAsia="方正小标宋简体"/>
          <w:color w:val="000000"/>
          <w:sz w:val="36"/>
          <w:szCs w:val="36"/>
          <w:lang w:val="en-US" w:eastAsia="zh-CN"/>
        </w:rPr>
        <w:t>4</w:t>
      </w:r>
      <w:r>
        <w:rPr>
          <w:rFonts w:hint="eastAsia" w:ascii="方正小标宋简体" w:hAnsi="宋体" w:eastAsia="方正小标宋简体"/>
          <w:color w:val="000000"/>
          <w:sz w:val="36"/>
          <w:szCs w:val="36"/>
          <w:lang w:eastAsia="zh-CN"/>
        </w:rPr>
        <w:t>年初中学业水平体育考试操作流程</w:t>
      </w:r>
    </w:p>
    <w:p>
      <w:pPr>
        <w:widowControl w:val="0"/>
        <w:ind w:firstLine="220" w:firstLineChars="100"/>
        <w:rPr>
          <w:rFonts w:ascii="黑体" w:eastAsia="黑体"/>
          <w:color w:val="000000"/>
          <w:lang w:eastAsia="zh-CN"/>
        </w:rPr>
      </w:pPr>
    </w:p>
    <w:p>
      <w:pPr>
        <w:widowControl w:val="0"/>
        <w:ind w:firstLine="220" w:firstLineChars="100"/>
        <w:rPr>
          <w:rFonts w:ascii="黑体" w:eastAsia="黑体"/>
          <w:color w:val="000000"/>
          <w:lang w:eastAsia="zh-CN"/>
        </w:rPr>
      </w:pPr>
    </w:p>
    <w:p>
      <w:pPr>
        <w:widowControl w:val="0"/>
        <w:jc w:val="both"/>
        <w:rPr>
          <w:rFonts w:ascii="黑体" w:eastAsia="黑体"/>
          <w:color w:val="000000"/>
          <w:sz w:val="24"/>
          <w:szCs w:val="24"/>
          <w:lang w:eastAsia="zh-CN"/>
        </w:rPr>
      </w:pPr>
      <w:r>
        <w:rPr>
          <w:rFonts w:hint="eastAsia" w:ascii="黑体" w:eastAsia="黑体"/>
          <w:color w:val="000000"/>
          <w:sz w:val="24"/>
          <w:szCs w:val="24"/>
          <w:lang w:eastAsia="zh-CN"/>
        </w:rPr>
        <w:t>1.学校由校级领导带队集体组织</w:t>
      </w:r>
      <w:r>
        <w:rPr>
          <w:rFonts w:hint="eastAsia" w:ascii="黑体" w:hAnsi="宋体" w:eastAsia="黑体"/>
          <w:color w:val="000000"/>
          <w:sz w:val="24"/>
          <w:szCs w:val="24"/>
          <w:lang w:eastAsia="zh-CN"/>
        </w:rPr>
        <w:t>考生</w:t>
      </w:r>
      <w:r>
        <w:rPr>
          <w:rFonts w:hint="eastAsia" w:ascii="黑体" w:eastAsia="黑体"/>
          <w:color w:val="000000"/>
          <w:sz w:val="24"/>
          <w:szCs w:val="24"/>
          <w:lang w:eastAsia="zh-CN"/>
        </w:rPr>
        <w:t>按指定时间到考试场地报到（各校指定专人于考前30分钟带领学生办理缓考手续）。</w:t>
      </w:r>
    </w:p>
    <w:p>
      <w:pPr>
        <w:widowControl w:val="0"/>
        <w:ind w:left="552" w:leftChars="142" w:hanging="240" w:hangingChars="100"/>
        <w:jc w:val="both"/>
        <w:rPr>
          <w:rFonts w:ascii="黑体" w:eastAsia="黑体"/>
          <w:color w:val="000000"/>
          <w:sz w:val="24"/>
          <w:szCs w:val="24"/>
          <w:lang w:eastAsia="zh-CN"/>
        </w:rPr>
      </w:pPr>
      <w:r>
        <w:rPr>
          <w:rFonts w:hint="eastAsia" w:ascii="黑体" w:hAnsi="宋体" w:eastAsia="黑体"/>
          <w:color w:val="000000"/>
          <w:sz w:val="24"/>
          <w:szCs w:val="24"/>
          <w:lang w:eastAsia="zh-CN"/>
        </w:rPr>
        <w:t>2.</w:t>
      </w:r>
      <w:r>
        <w:rPr>
          <w:rFonts w:hint="eastAsia" w:ascii="黑体" w:eastAsia="黑体"/>
          <w:color w:val="000000"/>
          <w:sz w:val="24"/>
          <w:szCs w:val="24"/>
          <w:lang w:eastAsia="zh-CN"/>
        </w:rPr>
        <w:t>考生凭IC卡（准考证）到检录处进行检录，场外检录人员仔细核对考生的考号、姓名、照片等信息，确认无误后将考生带入指定地点。</w:t>
      </w:r>
    </w:p>
    <w:p>
      <w:pPr>
        <w:widowControl w:val="0"/>
        <w:ind w:left="552" w:leftChars="142" w:hanging="240" w:hangingChars="100"/>
        <w:jc w:val="both"/>
        <w:rPr>
          <w:rFonts w:ascii="黑体" w:eastAsia="黑体"/>
          <w:color w:val="000000"/>
          <w:sz w:val="24"/>
          <w:szCs w:val="24"/>
          <w:lang w:eastAsia="zh-CN"/>
        </w:rPr>
      </w:pPr>
      <w:r>
        <w:rPr>
          <w:rFonts w:hint="eastAsia" w:ascii="黑体" w:eastAsia="黑体"/>
          <w:color w:val="000000"/>
          <w:sz w:val="24"/>
          <w:szCs w:val="24"/>
          <w:lang w:eastAsia="zh-CN"/>
        </w:rPr>
        <w:t>3.考务人员向考生宣布考场规则，明确考场要求，组织考前准备活动。</w:t>
      </w:r>
    </w:p>
    <w:p>
      <w:pPr>
        <w:widowControl w:val="0"/>
        <w:ind w:left="552" w:leftChars="142" w:hanging="240" w:hangingChars="100"/>
        <w:jc w:val="both"/>
        <w:rPr>
          <w:rFonts w:ascii="黑体" w:eastAsia="黑体"/>
          <w:color w:val="000000"/>
          <w:sz w:val="24"/>
          <w:szCs w:val="24"/>
          <w:lang w:eastAsia="zh-CN"/>
        </w:rPr>
      </w:pPr>
      <w:r>
        <w:rPr>
          <w:rFonts w:hint="eastAsia" w:ascii="黑体" w:eastAsia="黑体"/>
          <w:color w:val="000000"/>
          <w:sz w:val="24"/>
          <w:szCs w:val="24"/>
          <w:lang w:eastAsia="zh-CN"/>
        </w:rPr>
        <w:t>4.入口考务人员再次对考生信息进行复核确认。</w:t>
      </w:r>
    </w:p>
    <w:p>
      <w:pPr>
        <w:widowControl w:val="0"/>
        <w:ind w:left="552" w:leftChars="142" w:hanging="240" w:hangingChars="100"/>
        <w:jc w:val="both"/>
        <w:rPr>
          <w:rFonts w:ascii="黑体" w:eastAsia="黑体"/>
          <w:color w:val="000000"/>
          <w:sz w:val="24"/>
          <w:szCs w:val="24"/>
          <w:lang w:eastAsia="zh-CN"/>
        </w:rPr>
      </w:pPr>
      <w:r>
        <w:rPr>
          <w:rFonts w:hint="eastAsia" w:ascii="黑体" w:eastAsia="黑体"/>
          <w:color w:val="000000"/>
          <w:sz w:val="24"/>
          <w:szCs w:val="24"/>
          <w:lang w:eastAsia="zh-CN"/>
        </w:rPr>
        <w:t>5.由专人将每组考生佩带号码后带入场地有序参加各项目考试。</w:t>
      </w:r>
    </w:p>
    <w:p>
      <w:pPr>
        <w:widowControl w:val="0"/>
        <w:ind w:left="552" w:leftChars="142" w:hanging="240" w:hangingChars="100"/>
        <w:jc w:val="both"/>
        <w:rPr>
          <w:rFonts w:ascii="黑体" w:eastAsia="黑体"/>
          <w:color w:val="000000"/>
          <w:sz w:val="24"/>
          <w:szCs w:val="24"/>
          <w:lang w:eastAsia="zh-CN"/>
        </w:rPr>
      </w:pPr>
      <w:r>
        <w:rPr>
          <w:rFonts w:hint="eastAsia" w:ascii="黑体" w:eastAsia="黑体"/>
          <w:color w:val="000000"/>
          <w:sz w:val="24"/>
          <w:szCs w:val="24"/>
          <w:lang w:eastAsia="zh-CN"/>
        </w:rPr>
        <w:t>6.考试项目顺序为：选考项目（或立定跳远）→立定跳远（或选考项目）→1000米（800米）。具体每项测试方法参见《晋城市202</w:t>
      </w:r>
      <w:r>
        <w:rPr>
          <w:rFonts w:hint="eastAsia" w:ascii="黑体" w:eastAsia="黑体"/>
          <w:color w:val="000000"/>
          <w:sz w:val="24"/>
          <w:szCs w:val="24"/>
          <w:lang w:val="en-US" w:eastAsia="zh-CN"/>
        </w:rPr>
        <w:t>4</w:t>
      </w:r>
      <w:r>
        <w:rPr>
          <w:rFonts w:hint="eastAsia" w:ascii="黑体" w:eastAsia="黑体"/>
          <w:color w:val="000000"/>
          <w:sz w:val="24"/>
          <w:szCs w:val="24"/>
          <w:lang w:eastAsia="zh-CN"/>
        </w:rPr>
        <w:t>年初中学业水平体育考试规则》执行。</w:t>
      </w:r>
    </w:p>
    <w:p>
      <w:pPr>
        <w:widowControl w:val="0"/>
        <w:ind w:left="552" w:leftChars="142" w:hanging="240" w:hangingChars="100"/>
        <w:jc w:val="both"/>
        <w:rPr>
          <w:rFonts w:ascii="黑体" w:eastAsia="黑体"/>
          <w:color w:val="000000"/>
          <w:sz w:val="24"/>
          <w:szCs w:val="24"/>
          <w:lang w:eastAsia="zh-CN"/>
        </w:rPr>
      </w:pPr>
      <w:r>
        <w:rPr>
          <w:rFonts w:hint="eastAsia" w:ascii="黑体" w:eastAsia="黑体"/>
          <w:color w:val="000000"/>
          <w:sz w:val="24"/>
          <w:szCs w:val="24"/>
          <w:lang w:eastAsia="zh-CN"/>
        </w:rPr>
        <w:t>7.每组</w:t>
      </w:r>
      <w:r>
        <w:rPr>
          <w:rFonts w:ascii="黑体" w:eastAsia="黑体"/>
          <w:color w:val="000000"/>
          <w:sz w:val="24"/>
          <w:szCs w:val="24"/>
          <w:lang w:eastAsia="zh-CN"/>
        </w:rPr>
        <w:t>考生</w:t>
      </w:r>
      <w:r>
        <w:rPr>
          <w:rFonts w:hint="eastAsia" w:ascii="黑体" w:eastAsia="黑体"/>
          <w:color w:val="000000"/>
          <w:sz w:val="24"/>
          <w:szCs w:val="24"/>
          <w:lang w:eastAsia="zh-CN"/>
        </w:rPr>
        <w:t>三个考试项目全部结束</w:t>
      </w:r>
      <w:r>
        <w:rPr>
          <w:rFonts w:ascii="黑体" w:eastAsia="黑体"/>
          <w:color w:val="000000"/>
          <w:sz w:val="24"/>
          <w:szCs w:val="24"/>
          <w:lang w:eastAsia="zh-CN"/>
        </w:rPr>
        <w:t xml:space="preserve">后, </w:t>
      </w:r>
      <w:r>
        <w:rPr>
          <w:rFonts w:hint="eastAsia" w:ascii="黑体" w:eastAsia="黑体"/>
          <w:color w:val="000000"/>
          <w:sz w:val="24"/>
          <w:szCs w:val="24"/>
          <w:lang w:eastAsia="zh-CN"/>
        </w:rPr>
        <w:t>由考务人员带离考场。在出口处由考务人员将考生IC卡统一收回，并当场按组封存。同时，以组为单位当场打印考生成绩单一式三份，一份由考生签字确认后交考点考务办公室留存，一份在考场公示栏中张贴公示，一份由考生学校统一领取留存。</w:t>
      </w:r>
    </w:p>
    <w:p>
      <w:pPr>
        <w:widowControl w:val="0"/>
        <w:ind w:left="552" w:leftChars="142" w:hanging="240" w:hangingChars="100"/>
        <w:jc w:val="both"/>
        <w:rPr>
          <w:rFonts w:ascii="仿宋_GB2312" w:hAnsi="宋体" w:eastAsia="仿宋_GB2312"/>
          <w:color w:val="000000"/>
          <w:sz w:val="24"/>
          <w:szCs w:val="24"/>
          <w:lang w:eastAsia="zh-CN"/>
        </w:rPr>
      </w:pPr>
      <w:r>
        <w:rPr>
          <w:rFonts w:hint="eastAsia" w:ascii="黑体" w:eastAsia="黑体"/>
          <w:color w:val="000000"/>
          <w:sz w:val="24"/>
          <w:szCs w:val="24"/>
          <w:lang w:eastAsia="zh-CN"/>
        </w:rPr>
        <w:t>8.各县（市、区）在每单元（半天）考试结束后，必须将考试成绩刻录成不可擦写的光盘一式两份分别装入档案袋密封。</w:t>
      </w:r>
    </w:p>
    <w:p>
      <w:pPr>
        <w:widowControl w:val="0"/>
        <w:rPr>
          <w:rFonts w:ascii="仿宋_GB2312" w:hAnsi="宋体" w:eastAsia="仿宋_GB2312"/>
          <w:color w:val="000000"/>
          <w:sz w:val="32"/>
          <w:lang w:eastAsia="zh-CN"/>
        </w:rPr>
        <w:sectPr>
          <w:pgSz w:w="16838" w:h="11906" w:orient="landscape"/>
          <w:pgMar w:top="1191" w:right="1077" w:bottom="1134" w:left="1021" w:header="709" w:footer="1134" w:gutter="0"/>
          <w:pgNumType w:fmt="numberInDash"/>
          <w:cols w:space="720" w:num="1"/>
          <w:docGrid w:linePitch="360" w:charSpace="0"/>
        </w:sect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ascii="仿宋" w:hAnsi="仿宋" w:eastAsia="仿宋" w:cs="仿宋"/>
          <w:color w:val="000000"/>
          <w:sz w:val="32"/>
          <w:szCs w:val="32"/>
          <w:lang w:eastAsia="zh-CN"/>
        </w:rPr>
      </w:pPr>
      <w:r>
        <w:rPr>
          <w:rFonts w:hint="eastAsia" w:ascii="仿宋" w:hAnsi="仿宋" w:eastAsia="仿宋" w:cs="仿宋"/>
          <w:color w:val="000000"/>
          <w:sz w:val="32"/>
          <w:szCs w:val="32"/>
          <w:lang w:eastAsia="zh-CN"/>
        </w:rPr>
        <w:t>附2：</w:t>
      </w:r>
    </w:p>
    <w:p>
      <w:pPr>
        <w:keepNext w:val="0"/>
        <w:keepLines w:val="0"/>
        <w:pageBreakBefore w:val="0"/>
        <w:widowControl w:val="0"/>
        <w:kinsoku/>
        <w:wordWrap/>
        <w:overflowPunct/>
        <w:topLinePunct w:val="0"/>
        <w:autoSpaceDE/>
        <w:autoSpaceDN/>
        <w:bidi w:val="0"/>
        <w:adjustRightInd/>
        <w:snapToGrid/>
        <w:spacing w:before="181" w:beforeLines="50" w:after="181" w:afterLines="50" w:line="640" w:lineRule="exact"/>
        <w:ind w:firstLine="363"/>
        <w:jc w:val="center"/>
        <w:textAlignment w:val="auto"/>
        <w:rPr>
          <w:rFonts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晋城市202</w:t>
      </w:r>
      <w:r>
        <w:rPr>
          <w:rFonts w:hint="eastAsia" w:ascii="方正小标宋简体" w:hAnsi="宋体" w:eastAsia="方正小标宋简体"/>
          <w:color w:val="000000"/>
          <w:sz w:val="36"/>
          <w:szCs w:val="36"/>
          <w:lang w:val="en-US" w:eastAsia="zh-CN"/>
        </w:rPr>
        <w:t>4</w:t>
      </w:r>
      <w:r>
        <w:rPr>
          <w:rFonts w:hint="eastAsia" w:ascii="方正小标宋简体" w:hAnsi="宋体" w:eastAsia="方正小标宋简体"/>
          <w:color w:val="000000"/>
          <w:sz w:val="36"/>
          <w:szCs w:val="36"/>
          <w:lang w:eastAsia="zh-CN"/>
        </w:rPr>
        <w:t>年初中学业水平体育考试规则</w:t>
      </w:r>
    </w:p>
    <w:p>
      <w:pPr>
        <w:keepNext w:val="0"/>
        <w:keepLines w:val="0"/>
        <w:pageBreakBefore w:val="0"/>
        <w:widowControl w:val="0"/>
        <w:kinsoku/>
        <w:wordWrap/>
        <w:overflowPunct/>
        <w:topLinePunct w:val="0"/>
        <w:autoSpaceDE/>
        <w:autoSpaceDN/>
        <w:bidi w:val="0"/>
        <w:adjustRightInd/>
        <w:snapToGrid/>
        <w:spacing w:before="181" w:beforeLines="50" w:line="580" w:lineRule="exact"/>
        <w:ind w:firstLine="363"/>
        <w:jc w:val="center"/>
        <w:textAlignment w:val="auto"/>
        <w:rPr>
          <w:rFonts w:ascii="黑体" w:hAnsi="宋体" w:eastAsia="黑体"/>
          <w:color w:val="000000"/>
          <w:sz w:val="32"/>
          <w:szCs w:val="32"/>
          <w:lang w:eastAsia="zh-CN"/>
        </w:rPr>
      </w:pPr>
      <w:r>
        <w:rPr>
          <w:rFonts w:hint="eastAsia" w:ascii="黑体" w:hAnsi="宋体" w:eastAsia="黑体"/>
          <w:color w:val="000000"/>
          <w:sz w:val="32"/>
          <w:szCs w:val="32"/>
          <w:lang w:eastAsia="zh-CN"/>
        </w:rPr>
        <w:t>第一部分  考生须知</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1.202</w:t>
      </w: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lang w:eastAsia="zh-CN"/>
        </w:rPr>
        <w:t>年初中学业水平体育考试项目分为：必考项目（两项）和选考项目（一项），共三个考试项目。</w:t>
      </w:r>
    </w:p>
    <w:p>
      <w:pPr>
        <w:keepNext w:val="0"/>
        <w:keepLines w:val="0"/>
        <w:pageBreakBefore w:val="0"/>
        <w:widowControl w:val="0"/>
        <w:kinsoku/>
        <w:wordWrap/>
        <w:overflowPunct/>
        <w:topLinePunct w:val="0"/>
        <w:autoSpaceDE/>
        <w:autoSpaceDN/>
        <w:bidi w:val="0"/>
        <w:adjustRightInd/>
        <w:snapToGrid/>
        <w:spacing w:line="580" w:lineRule="atLeast"/>
        <w:ind w:firstLine="643" w:firstLineChars="200"/>
        <w:jc w:val="both"/>
        <w:textAlignment w:val="auto"/>
        <w:rPr>
          <w:rFonts w:ascii="楷体_GB2312" w:eastAsia="楷体_GB2312"/>
          <w:b/>
          <w:color w:val="000000"/>
          <w:sz w:val="32"/>
          <w:szCs w:val="32"/>
          <w:lang w:eastAsia="zh-CN"/>
        </w:rPr>
      </w:pPr>
      <w:r>
        <w:rPr>
          <w:rFonts w:hint="eastAsia" w:ascii="楷体_GB2312" w:eastAsia="楷体_GB2312"/>
          <w:b/>
          <w:color w:val="000000"/>
          <w:sz w:val="32"/>
          <w:szCs w:val="32"/>
          <w:lang w:eastAsia="zh-CN"/>
        </w:rPr>
        <w:t>必考项目：</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⑴800米（女）、1000米（男）；</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⑵立定跳远。</w:t>
      </w:r>
    </w:p>
    <w:p>
      <w:pPr>
        <w:keepNext w:val="0"/>
        <w:keepLines w:val="0"/>
        <w:pageBreakBefore w:val="0"/>
        <w:widowControl w:val="0"/>
        <w:kinsoku/>
        <w:wordWrap/>
        <w:overflowPunct/>
        <w:topLinePunct w:val="0"/>
        <w:autoSpaceDE/>
        <w:autoSpaceDN/>
        <w:bidi w:val="0"/>
        <w:adjustRightInd/>
        <w:snapToGrid/>
        <w:spacing w:line="580" w:lineRule="atLeast"/>
        <w:ind w:firstLine="643" w:firstLineChars="200"/>
        <w:jc w:val="both"/>
        <w:textAlignment w:val="auto"/>
        <w:rPr>
          <w:rFonts w:ascii="楷体_GB2312" w:eastAsia="楷体_GB2312"/>
          <w:b/>
          <w:color w:val="000000"/>
          <w:sz w:val="32"/>
          <w:szCs w:val="32"/>
          <w:lang w:eastAsia="zh-CN"/>
        </w:rPr>
      </w:pPr>
      <w:r>
        <w:rPr>
          <w:rFonts w:hint="eastAsia" w:ascii="楷体_GB2312" w:eastAsia="楷体_GB2312"/>
          <w:b/>
          <w:color w:val="000000"/>
          <w:sz w:val="32"/>
          <w:szCs w:val="32"/>
          <w:lang w:eastAsia="zh-CN"/>
        </w:rPr>
        <w:t>选考项目：</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hAnsi="Tahoma" w:eastAsia="仿宋_GB2312" w:cs="Tahoma"/>
          <w:color w:val="000000"/>
          <w:sz w:val="32"/>
          <w:szCs w:val="32"/>
          <w:lang w:eastAsia="zh-CN"/>
        </w:rPr>
      </w:pPr>
      <w:r>
        <w:rPr>
          <w:rFonts w:hint="eastAsia" w:ascii="仿宋_GB2312" w:eastAsia="仿宋_GB2312"/>
          <w:color w:val="000000"/>
          <w:sz w:val="32"/>
          <w:szCs w:val="32"/>
          <w:lang w:eastAsia="zh-CN"/>
        </w:rPr>
        <w:t>分为一分钟跳绳、掷实心球两</w:t>
      </w:r>
      <w:r>
        <w:rPr>
          <w:rFonts w:hint="eastAsia" w:ascii="仿宋_GB2312" w:hAnsi="Tahoma" w:eastAsia="仿宋_GB2312" w:cs="Tahoma"/>
          <w:color w:val="000000"/>
          <w:sz w:val="32"/>
          <w:szCs w:val="32"/>
          <w:lang w:eastAsia="zh-CN"/>
        </w:rPr>
        <w:t>个项目，考生从中选取一项作为考试项目，确定选考项目后不得更改。</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hAnsi="Tahoma" w:eastAsia="仿宋_GB2312" w:cs="Tahoma"/>
          <w:color w:val="000000"/>
          <w:sz w:val="32"/>
          <w:szCs w:val="32"/>
          <w:lang w:eastAsia="zh-CN"/>
        </w:rPr>
      </w:pPr>
      <w:r>
        <w:rPr>
          <w:rFonts w:hint="eastAsia" w:ascii="仿宋_GB2312" w:hAnsi="Tahoma" w:eastAsia="仿宋_GB2312" w:cs="Tahoma"/>
          <w:color w:val="000000"/>
          <w:sz w:val="32"/>
          <w:szCs w:val="32"/>
          <w:lang w:eastAsia="zh-CN"/>
        </w:rPr>
        <w:t>2.</w:t>
      </w:r>
      <w:r>
        <w:rPr>
          <w:rFonts w:hint="eastAsia" w:ascii="仿宋_GB2312" w:eastAsia="仿宋_GB2312"/>
          <w:color w:val="000000"/>
          <w:sz w:val="32"/>
          <w:szCs w:val="32"/>
          <w:lang w:eastAsia="zh-CN"/>
        </w:rPr>
        <w:t>1000米跑（男）或800米跑（女）项目为20分，立定跳远和选考项目每项各15分，总分为50分计入</w:t>
      </w:r>
      <w:r>
        <w:rPr>
          <w:rFonts w:hint="eastAsia" w:ascii="仿宋_GB2312" w:hAnsi="宋体" w:eastAsia="仿宋_GB2312"/>
          <w:color w:val="000000"/>
          <w:sz w:val="32"/>
          <w:szCs w:val="32"/>
          <w:lang w:eastAsia="zh-CN"/>
        </w:rPr>
        <w:t>初中学业水平</w:t>
      </w:r>
      <w:r>
        <w:rPr>
          <w:rFonts w:hint="eastAsia" w:ascii="仿宋_GB2312" w:hAnsi="宋体" w:eastAsia="仿宋_GB2312"/>
          <w:color w:val="000000"/>
          <w:sz w:val="32"/>
          <w:szCs w:val="32"/>
          <w:lang w:val="en-US" w:eastAsia="zh-CN"/>
        </w:rPr>
        <w:t>考试</w:t>
      </w:r>
      <w:r>
        <w:rPr>
          <w:rFonts w:hint="eastAsia" w:ascii="仿宋_GB2312" w:eastAsia="仿宋_GB2312"/>
          <w:color w:val="000000"/>
          <w:sz w:val="32"/>
          <w:szCs w:val="32"/>
          <w:lang w:eastAsia="zh-CN"/>
        </w:rPr>
        <w:t>总成绩。</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3.完全丧失运动能力的肢体残疾学生，应在报名时，按有关规定携带相关证明材料到各县（市、区）教育局办理免考手续，经公示、审核同意后按该县（市、区）学生的体育考试平均分数记录其体育考试成绩。</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hAnsi="宋体" w:eastAsia="仿宋_GB2312"/>
          <w:color w:val="000000"/>
          <w:spacing w:val="-6"/>
          <w:sz w:val="32"/>
          <w:szCs w:val="32"/>
          <w:lang w:eastAsia="zh-CN"/>
        </w:rPr>
      </w:pPr>
      <w:r>
        <w:rPr>
          <w:rFonts w:hint="eastAsia" w:ascii="仿宋_GB2312" w:hAnsi="宋体" w:eastAsia="仿宋_GB2312"/>
          <w:color w:val="000000"/>
          <w:sz w:val="32"/>
          <w:szCs w:val="32"/>
          <w:lang w:eastAsia="zh-CN"/>
        </w:rPr>
        <w:t>4.因伤、病不能按规定参加体育考试的学生，应在报名时，按有关规定携带相关证明材料到各县（市、区）教育局办理免考手续，经公示、</w:t>
      </w:r>
      <w:r>
        <w:rPr>
          <w:rFonts w:hint="eastAsia" w:ascii="仿宋_GB2312" w:hAnsi="宋体" w:eastAsia="仿宋_GB2312"/>
          <w:color w:val="000000"/>
          <w:spacing w:val="-6"/>
          <w:sz w:val="32"/>
          <w:szCs w:val="32"/>
          <w:lang w:eastAsia="zh-CN"/>
        </w:rPr>
        <w:t>审核同意后按</w:t>
      </w:r>
      <w:r>
        <w:rPr>
          <w:rFonts w:hint="eastAsia" w:ascii="仿宋_GB2312" w:eastAsia="仿宋_GB2312"/>
          <w:color w:val="000000"/>
          <w:spacing w:val="-6"/>
          <w:sz w:val="32"/>
          <w:szCs w:val="32"/>
          <w:lang w:eastAsia="zh-CN"/>
        </w:rPr>
        <w:t>30分计入</w:t>
      </w:r>
      <w:r>
        <w:rPr>
          <w:rFonts w:hint="eastAsia" w:ascii="仿宋_GB2312" w:hAnsi="宋体" w:eastAsia="仿宋_GB2312"/>
          <w:color w:val="000000"/>
          <w:spacing w:val="-6"/>
          <w:sz w:val="32"/>
          <w:szCs w:val="32"/>
          <w:lang w:eastAsia="zh-CN"/>
        </w:rPr>
        <w:t>初中学业水平</w:t>
      </w:r>
      <w:r>
        <w:rPr>
          <w:rFonts w:hint="eastAsia" w:ascii="仿宋_GB2312" w:hAnsi="宋体" w:eastAsia="仿宋_GB2312"/>
          <w:color w:val="000000"/>
          <w:spacing w:val="-6"/>
          <w:sz w:val="32"/>
          <w:szCs w:val="32"/>
          <w:lang w:val="en-US" w:eastAsia="zh-CN"/>
        </w:rPr>
        <w:t>考试</w:t>
      </w:r>
      <w:r>
        <w:rPr>
          <w:rFonts w:hint="eastAsia" w:ascii="仿宋_GB2312" w:eastAsia="仿宋_GB2312"/>
          <w:color w:val="000000"/>
          <w:spacing w:val="-6"/>
          <w:sz w:val="32"/>
          <w:szCs w:val="32"/>
          <w:lang w:val="en-US" w:eastAsia="zh-CN"/>
        </w:rPr>
        <w:t>总成绩</w:t>
      </w:r>
      <w:r>
        <w:rPr>
          <w:rFonts w:hint="eastAsia" w:ascii="仿宋_GB2312" w:hAnsi="宋体" w:eastAsia="仿宋_GB2312"/>
          <w:color w:val="000000"/>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5.女生例假期及突发性疾病（伤病）的考生，应通过学校统一在当天考试前到各考点考务办公室按要求办理缓考手续，并按规定的时间参加缓考。</w:t>
      </w:r>
    </w:p>
    <w:p>
      <w:pPr>
        <w:keepNext w:val="0"/>
        <w:keepLines w:val="0"/>
        <w:pageBreakBefore w:val="0"/>
        <w:widowControl w:val="0"/>
        <w:kinsoku/>
        <w:wordWrap/>
        <w:overflowPunct/>
        <w:topLinePunct w:val="0"/>
        <w:autoSpaceDE/>
        <w:autoSpaceDN/>
        <w:bidi w:val="0"/>
        <w:adjustRightInd/>
        <w:snapToGrid/>
        <w:spacing w:line="580" w:lineRule="atLeast"/>
        <w:ind w:left="0" w:leftChars="0" w:firstLine="640" w:firstLineChars="200"/>
        <w:jc w:val="both"/>
        <w:textAlignment w:val="auto"/>
        <w:rPr>
          <w:rFonts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6.考试前，考生（和家长）要注意身体状况，要在《</w:t>
      </w:r>
      <w:r>
        <w:rPr>
          <w:rFonts w:hint="eastAsia" w:ascii="仿宋_GB2312" w:eastAsia="仿宋_GB2312"/>
          <w:color w:val="000000"/>
          <w:sz w:val="32"/>
          <w:szCs w:val="32"/>
          <w:lang w:eastAsia="zh-CN"/>
        </w:rPr>
        <w:t>晋城市202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lang w:eastAsia="zh-CN"/>
        </w:rPr>
        <w:t>年初中学业水平体育考试</w:t>
      </w:r>
      <w:r>
        <w:rPr>
          <w:rFonts w:hint="eastAsia" w:ascii="仿宋_GB2312" w:eastAsia="仿宋_GB2312"/>
          <w:color w:val="000000"/>
          <w:sz w:val="32"/>
          <w:szCs w:val="32"/>
        </w:rPr>
        <w:t>考生家长通知</w:t>
      </w:r>
      <w:r>
        <w:rPr>
          <w:rFonts w:hint="eastAsia" w:ascii="仿宋_GB2312" w:eastAsia="仿宋_GB2312"/>
          <w:color w:val="000000"/>
          <w:sz w:val="32"/>
          <w:szCs w:val="32"/>
          <w:lang w:eastAsia="zh-CN"/>
        </w:rPr>
        <w:t>书</w:t>
      </w:r>
      <w:r>
        <w:rPr>
          <w:rFonts w:hint="eastAsia" w:ascii="仿宋_GB2312" w:hAnsi="宋体" w:eastAsia="仿宋_GB2312"/>
          <w:color w:val="000000"/>
          <w:sz w:val="32"/>
          <w:szCs w:val="32"/>
          <w:lang w:eastAsia="zh-CN"/>
        </w:rPr>
        <w:t>》上签字确认，保证不带病、不带伤参加考试，避免出现意外伤害事故。</w:t>
      </w:r>
    </w:p>
    <w:p>
      <w:pPr>
        <w:keepNext w:val="0"/>
        <w:keepLines w:val="0"/>
        <w:pageBreakBefore w:val="0"/>
        <w:widowControl w:val="0"/>
        <w:kinsoku/>
        <w:wordWrap/>
        <w:overflowPunct/>
        <w:topLinePunct w:val="0"/>
        <w:autoSpaceDE/>
        <w:autoSpaceDN/>
        <w:bidi w:val="0"/>
        <w:adjustRightInd/>
        <w:snapToGrid/>
        <w:spacing w:line="580" w:lineRule="atLeast"/>
        <w:ind w:left="0" w:leftChars="0" w:firstLine="640" w:firstLineChars="200"/>
        <w:jc w:val="both"/>
        <w:textAlignment w:val="auto"/>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7.考试前，考生要避免进行剧烈体育活动，在考试当天应做好适当的准备活动。</w:t>
      </w:r>
    </w:p>
    <w:p>
      <w:pPr>
        <w:keepNext w:val="0"/>
        <w:keepLines w:val="0"/>
        <w:pageBreakBefore w:val="0"/>
        <w:widowControl w:val="0"/>
        <w:kinsoku/>
        <w:wordWrap/>
        <w:overflowPunct/>
        <w:topLinePunct w:val="0"/>
        <w:autoSpaceDE/>
        <w:autoSpaceDN/>
        <w:bidi w:val="0"/>
        <w:adjustRightInd/>
        <w:snapToGrid/>
        <w:spacing w:line="580" w:lineRule="atLeast"/>
        <w:ind w:left="0" w:leftChars="0" w:firstLine="640" w:firstLineChars="200"/>
        <w:jc w:val="both"/>
        <w:textAlignment w:val="auto"/>
        <w:rPr>
          <w:rFonts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8.考生不得携带任何通讯工具进入考场。</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9.考生须穿着运动服和运动鞋参加体育考试，不得穿钉鞋、皮鞋、凉鞋等。</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10.</w:t>
      </w:r>
      <w:r>
        <w:rPr>
          <w:rFonts w:hint="eastAsia" w:ascii="仿宋_GB2312" w:eastAsia="仿宋_GB2312"/>
          <w:color w:val="000000"/>
          <w:kern w:val="2"/>
          <w:sz w:val="32"/>
          <w:szCs w:val="32"/>
          <w:lang w:eastAsia="zh-CN"/>
        </w:rPr>
        <w:t>考生的全部考试</w:t>
      </w:r>
      <w:r>
        <w:rPr>
          <w:rFonts w:hint="eastAsia" w:ascii="仿宋_GB2312" w:hAnsi="Tahoma" w:eastAsia="仿宋_GB2312" w:cs="Tahoma"/>
          <w:color w:val="000000"/>
          <w:sz w:val="32"/>
          <w:szCs w:val="32"/>
          <w:lang w:eastAsia="zh-CN"/>
        </w:rPr>
        <w:t>项目必须在一个单元时间内（半天内）连续完成，已经</w:t>
      </w:r>
      <w:r>
        <w:rPr>
          <w:rFonts w:hint="eastAsia" w:ascii="仿宋_GB2312" w:eastAsia="仿宋_GB2312"/>
          <w:color w:val="000000"/>
          <w:sz w:val="32"/>
          <w:szCs w:val="32"/>
          <w:lang w:eastAsia="zh-CN"/>
        </w:rPr>
        <w:t>开始</w:t>
      </w:r>
      <w:r>
        <w:rPr>
          <w:rFonts w:hint="eastAsia" w:ascii="仿宋_GB2312" w:eastAsia="仿宋_GB2312"/>
          <w:color w:val="000000"/>
          <w:sz w:val="32"/>
          <w:szCs w:val="32"/>
          <w:shd w:val="clear" w:color="auto" w:fill="FFFFFF"/>
          <w:lang w:eastAsia="zh-CN"/>
        </w:rPr>
        <w:t>考试项目的考生，不能申请缓考。</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11.考试成绩当场公布，考生如对考试成绩有疑问，应当场通过学校向考点考务办公室提出书面申请，以便及时查询。</w:t>
      </w:r>
    </w:p>
    <w:p>
      <w:pPr>
        <w:keepNext w:val="0"/>
        <w:keepLines w:val="0"/>
        <w:pageBreakBefore w:val="0"/>
        <w:widowControl w:val="0"/>
        <w:kinsoku/>
        <w:wordWrap/>
        <w:overflowPunct/>
        <w:topLinePunct w:val="0"/>
        <w:autoSpaceDE/>
        <w:autoSpaceDN/>
        <w:bidi w:val="0"/>
        <w:adjustRightInd/>
        <w:snapToGrid/>
        <w:spacing w:before="181" w:beforeLines="50" w:line="640" w:lineRule="atLeast"/>
        <w:ind w:firstLine="363"/>
        <w:jc w:val="center"/>
        <w:textAlignment w:val="auto"/>
        <w:rPr>
          <w:rFonts w:ascii="黑体" w:hAnsi="宋体" w:eastAsia="黑体"/>
          <w:color w:val="000000"/>
          <w:sz w:val="32"/>
          <w:szCs w:val="32"/>
          <w:lang w:eastAsia="zh-CN"/>
        </w:rPr>
      </w:pPr>
      <w:r>
        <w:rPr>
          <w:rFonts w:hint="eastAsia" w:ascii="黑体" w:hAnsi="宋体" w:eastAsia="黑体"/>
          <w:color w:val="000000"/>
          <w:sz w:val="32"/>
          <w:szCs w:val="32"/>
          <w:lang w:eastAsia="zh-CN"/>
        </w:rPr>
        <w:t>第二部分  考试流程</w:t>
      </w:r>
    </w:p>
    <w:p>
      <w:pPr>
        <w:keepNext w:val="0"/>
        <w:keepLines w:val="0"/>
        <w:pageBreakBefore w:val="0"/>
        <w:widowControl w:val="0"/>
        <w:kinsoku/>
        <w:wordWrap/>
        <w:overflowPunct/>
        <w:topLinePunct w:val="0"/>
        <w:autoSpaceDE/>
        <w:autoSpaceDN/>
        <w:bidi w:val="0"/>
        <w:adjustRightInd/>
        <w:snapToGrid/>
        <w:spacing w:line="580" w:lineRule="atLeast"/>
        <w:ind w:firstLine="603" w:firstLineChars="200"/>
        <w:jc w:val="both"/>
        <w:textAlignment w:val="auto"/>
        <w:rPr>
          <w:rFonts w:ascii="楷体_GB2312" w:hAnsi="宋体" w:eastAsia="楷体_GB2312"/>
          <w:color w:val="000000"/>
          <w:w w:val="94"/>
          <w:sz w:val="32"/>
          <w:szCs w:val="32"/>
          <w:lang w:eastAsia="zh-CN"/>
        </w:rPr>
      </w:pPr>
      <w:r>
        <w:rPr>
          <w:rFonts w:hint="eastAsia" w:ascii="楷体_GB2312" w:hAnsi="宋体" w:eastAsia="楷体_GB2312"/>
          <w:b/>
          <w:color w:val="000000"/>
          <w:w w:val="94"/>
          <w:sz w:val="32"/>
          <w:szCs w:val="32"/>
          <w:lang w:eastAsia="zh-CN"/>
        </w:rPr>
        <w:t>检录→读卡校验信息→备考→考试→读卡签字确认成绩→离场</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有关要求：</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1.考生凭测试IC卡（准考证）方能进入考场参加考试。</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2.入场后，考生要严格遵守考场纪律和考试规则，禁止大声喧哗和随意走动。必须在引导员的引领下到达各项目测试地点，听从考务人员的指挥，按要求参加测试。</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3.出场时，考生在出口区域读取IC卡，考生测试成绩会在电脑屏幕上显示。同时，考生成绩单打印一式三份，一份由考生签字确认后交考点考务办公室留存，一份在考场公示栏中张贴公示，一份由考生学校统一领取留存。</w:t>
      </w:r>
    </w:p>
    <w:p>
      <w:pPr>
        <w:keepNext w:val="0"/>
        <w:keepLines w:val="0"/>
        <w:pageBreakBefore w:val="0"/>
        <w:widowControl w:val="0"/>
        <w:kinsoku/>
        <w:wordWrap/>
        <w:overflowPunct/>
        <w:topLinePunct w:val="0"/>
        <w:autoSpaceDE/>
        <w:autoSpaceDN/>
        <w:bidi w:val="0"/>
        <w:adjustRightInd/>
        <w:snapToGrid/>
        <w:spacing w:before="181" w:beforeLines="50" w:line="640" w:lineRule="atLeast"/>
        <w:ind w:firstLine="363"/>
        <w:jc w:val="center"/>
        <w:textAlignment w:val="auto"/>
        <w:rPr>
          <w:rFonts w:ascii="黑体" w:hAnsi="宋体" w:eastAsia="黑体"/>
          <w:color w:val="000000"/>
          <w:sz w:val="32"/>
          <w:szCs w:val="32"/>
          <w:lang w:eastAsia="zh-CN"/>
        </w:rPr>
      </w:pPr>
      <w:r>
        <w:rPr>
          <w:rFonts w:hint="eastAsia" w:ascii="黑体" w:hAnsi="宋体" w:eastAsia="黑体"/>
          <w:color w:val="000000"/>
          <w:sz w:val="32"/>
          <w:szCs w:val="32"/>
          <w:lang w:eastAsia="zh-CN"/>
        </w:rPr>
        <w:t>第三部分  考试规则</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楷体_GB2312" w:eastAsia="楷体_GB2312"/>
          <w:b/>
          <w:color w:val="000000"/>
          <w:sz w:val="32"/>
          <w:szCs w:val="32"/>
          <w:lang w:eastAsia="zh-CN"/>
        </w:rPr>
      </w:pPr>
      <w:r>
        <w:rPr>
          <w:rStyle w:val="9"/>
          <w:rFonts w:hint="eastAsia" w:ascii="楷体_GB2312" w:hAnsi="ˎ̥" w:eastAsia="楷体_GB2312"/>
          <w:b w:val="0"/>
          <w:color w:val="000000"/>
          <w:sz w:val="32"/>
          <w:szCs w:val="32"/>
          <w:lang w:eastAsia="zh-CN"/>
        </w:rPr>
        <w:t>1.</w:t>
      </w:r>
      <w:r>
        <w:rPr>
          <w:rFonts w:hint="eastAsia" w:ascii="楷体_GB2312" w:eastAsia="楷体_GB2312"/>
          <w:b/>
          <w:color w:val="000000"/>
          <w:sz w:val="32"/>
          <w:szCs w:val="32"/>
          <w:lang w:eastAsia="zh-CN"/>
        </w:rPr>
        <w:t>一分钟跳绳</w:t>
      </w:r>
    </w:p>
    <w:p>
      <w:pPr>
        <w:keepNext w:val="0"/>
        <w:keepLines w:val="0"/>
        <w:pageBreakBefore w:val="0"/>
        <w:widowControl w:val="0"/>
        <w:kinsoku/>
        <w:wordWrap/>
        <w:overflowPunct/>
        <w:topLinePunct w:val="0"/>
        <w:autoSpaceDE/>
        <w:autoSpaceDN/>
        <w:bidi w:val="0"/>
        <w:adjustRightInd/>
        <w:snapToGrid/>
        <w:spacing w:line="580" w:lineRule="atLeast"/>
        <w:ind w:firstLine="643" w:firstLineChars="200"/>
        <w:jc w:val="both"/>
        <w:textAlignment w:val="auto"/>
        <w:rPr>
          <w:rFonts w:ascii="仿宋_GB2312" w:eastAsia="仿宋_GB2312"/>
          <w:color w:val="000000"/>
          <w:sz w:val="32"/>
          <w:szCs w:val="32"/>
          <w:lang w:eastAsia="zh-CN"/>
        </w:rPr>
      </w:pPr>
      <w:r>
        <w:rPr>
          <w:rFonts w:hint="eastAsia" w:ascii="仿宋_GB2312" w:eastAsia="仿宋_GB2312"/>
          <w:b/>
          <w:color w:val="000000"/>
          <w:sz w:val="32"/>
          <w:szCs w:val="32"/>
          <w:lang w:eastAsia="zh-CN"/>
        </w:rPr>
        <w:t>场地器材：</w:t>
      </w:r>
      <w:r>
        <w:rPr>
          <w:rFonts w:hint="eastAsia" w:ascii="仿宋_GB2312" w:eastAsia="仿宋_GB2312"/>
          <w:color w:val="000000"/>
          <w:sz w:val="32"/>
          <w:szCs w:val="32"/>
          <w:lang w:eastAsia="zh-CN"/>
        </w:rPr>
        <w:t>智能型跳绳测试仪、跳绳（由考生自备，不得使用钢丝绳）</w:t>
      </w:r>
    </w:p>
    <w:p>
      <w:pPr>
        <w:keepNext w:val="0"/>
        <w:keepLines w:val="0"/>
        <w:pageBreakBefore w:val="0"/>
        <w:widowControl w:val="0"/>
        <w:kinsoku/>
        <w:wordWrap/>
        <w:overflowPunct/>
        <w:topLinePunct w:val="0"/>
        <w:autoSpaceDE/>
        <w:autoSpaceDN/>
        <w:bidi w:val="0"/>
        <w:adjustRightInd/>
        <w:snapToGrid/>
        <w:spacing w:line="580" w:lineRule="atLeast"/>
        <w:ind w:firstLine="643" w:firstLineChars="200"/>
        <w:jc w:val="both"/>
        <w:textAlignment w:val="auto"/>
        <w:rPr>
          <w:rFonts w:ascii="仿宋_GB2312" w:eastAsia="仿宋_GB2312"/>
          <w:color w:val="000000"/>
          <w:sz w:val="32"/>
          <w:szCs w:val="32"/>
          <w:lang w:eastAsia="zh-CN"/>
        </w:rPr>
      </w:pPr>
      <w:r>
        <w:rPr>
          <w:rFonts w:hint="eastAsia" w:ascii="仿宋_GB2312" w:eastAsia="仿宋_GB2312"/>
          <w:b/>
          <w:color w:val="000000"/>
          <w:sz w:val="32"/>
          <w:szCs w:val="32"/>
          <w:lang w:eastAsia="zh-CN"/>
        </w:rPr>
        <w:t>动作要求：</w:t>
      </w:r>
      <w:r>
        <w:rPr>
          <w:rFonts w:hint="eastAsia" w:ascii="仿宋_GB2312" w:eastAsia="仿宋_GB2312"/>
          <w:color w:val="000000"/>
          <w:sz w:val="32"/>
          <w:szCs w:val="32"/>
          <w:lang w:eastAsia="zh-CN"/>
        </w:rPr>
        <w:t>考生采用正跳姿势。</w:t>
      </w:r>
    </w:p>
    <w:p>
      <w:pPr>
        <w:keepNext w:val="0"/>
        <w:keepLines w:val="0"/>
        <w:pageBreakBefore w:val="0"/>
        <w:widowControl w:val="0"/>
        <w:kinsoku/>
        <w:wordWrap/>
        <w:overflowPunct/>
        <w:topLinePunct w:val="0"/>
        <w:autoSpaceDE/>
        <w:autoSpaceDN/>
        <w:bidi w:val="0"/>
        <w:adjustRightInd/>
        <w:snapToGrid/>
        <w:spacing w:line="580" w:lineRule="atLeast"/>
        <w:ind w:firstLine="643" w:firstLineChars="200"/>
        <w:jc w:val="both"/>
        <w:textAlignment w:val="auto"/>
        <w:rPr>
          <w:rFonts w:ascii="仿宋_GB2312" w:eastAsia="仿宋_GB2312"/>
          <w:b/>
          <w:color w:val="000000"/>
          <w:sz w:val="32"/>
          <w:szCs w:val="32"/>
          <w:lang w:eastAsia="zh-CN"/>
        </w:rPr>
      </w:pPr>
      <w:r>
        <w:rPr>
          <w:rFonts w:hint="eastAsia" w:ascii="仿宋_GB2312" w:eastAsia="仿宋_GB2312"/>
          <w:b/>
          <w:color w:val="000000"/>
          <w:sz w:val="32"/>
          <w:szCs w:val="32"/>
          <w:lang w:eastAsia="zh-CN"/>
        </w:rPr>
        <w:t>考试方法：</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①考生必须在跳绳感应板感应区域内（0.7米×0.7米）进行跳绳测试。</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②每跳跃一次，同时摇绳一回环（即从身后开始，绕身体一周，绳过脚）为一次。</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③跳绳时绊脚，该次不计数，测试继续进行并延续计数。</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④考生开始跳绳时，仪器自动启动计时，一分钟后仪器自动停止计时，测试结束。</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⑤每人测试一次。记录1分钟内完成次数，精确到个位。</w:t>
      </w:r>
    </w:p>
    <w:p>
      <w:pPr>
        <w:keepNext w:val="0"/>
        <w:keepLines w:val="0"/>
        <w:pageBreakBefore w:val="0"/>
        <w:widowControl w:val="0"/>
        <w:kinsoku/>
        <w:wordWrap/>
        <w:overflowPunct/>
        <w:topLinePunct w:val="0"/>
        <w:autoSpaceDE/>
        <w:autoSpaceDN/>
        <w:bidi w:val="0"/>
        <w:adjustRightInd/>
        <w:snapToGrid/>
        <w:spacing w:line="580" w:lineRule="atLeast"/>
        <w:ind w:firstLine="643" w:firstLineChars="200"/>
        <w:jc w:val="both"/>
        <w:textAlignment w:val="auto"/>
        <w:rPr>
          <w:rFonts w:ascii="仿宋_GB2312" w:eastAsia="仿宋_GB2312"/>
          <w:b/>
          <w:color w:val="000000"/>
          <w:sz w:val="32"/>
          <w:szCs w:val="32"/>
          <w:lang w:eastAsia="zh-CN"/>
        </w:rPr>
      </w:pPr>
      <w:r>
        <w:rPr>
          <w:rFonts w:hint="eastAsia" w:ascii="仿宋_GB2312" w:eastAsia="仿宋_GB2312"/>
          <w:b/>
          <w:color w:val="000000"/>
          <w:sz w:val="32"/>
          <w:szCs w:val="32"/>
          <w:lang w:eastAsia="zh-CN"/>
        </w:rPr>
        <w:t>注意事项：</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①考生不允许踩踏传感接口部位。</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②考生不在感应区域内测试不计成绩。</w:t>
      </w:r>
    </w:p>
    <w:p>
      <w:pPr>
        <w:keepNext w:val="0"/>
        <w:keepLines w:val="0"/>
        <w:pageBreakBefore w:val="0"/>
        <w:widowControl w:val="0"/>
        <w:kinsoku/>
        <w:wordWrap/>
        <w:overflowPunct/>
        <w:topLinePunct w:val="0"/>
        <w:autoSpaceDE/>
        <w:autoSpaceDN/>
        <w:bidi w:val="0"/>
        <w:adjustRightInd/>
        <w:snapToGrid/>
        <w:spacing w:line="580" w:lineRule="atLeast"/>
        <w:ind w:firstLine="643" w:firstLineChars="200"/>
        <w:jc w:val="both"/>
        <w:textAlignment w:val="auto"/>
        <w:rPr>
          <w:rStyle w:val="9"/>
          <w:rFonts w:ascii="楷体_GB2312" w:hAnsi="ˎ̥" w:eastAsia="楷体_GB2312"/>
          <w:sz w:val="32"/>
          <w:szCs w:val="32"/>
          <w:lang w:eastAsia="zh-CN"/>
        </w:rPr>
      </w:pPr>
      <w:r>
        <w:rPr>
          <w:rStyle w:val="9"/>
          <w:rFonts w:hint="eastAsia" w:ascii="楷体_GB2312" w:hAnsi="ˎ̥" w:eastAsia="楷体_GB2312"/>
          <w:sz w:val="32"/>
          <w:szCs w:val="32"/>
          <w:lang w:eastAsia="zh-CN"/>
        </w:rPr>
        <w:t>2.掷实心球</w:t>
      </w:r>
    </w:p>
    <w:p>
      <w:pPr>
        <w:keepNext w:val="0"/>
        <w:keepLines w:val="0"/>
        <w:pageBreakBefore w:val="0"/>
        <w:widowControl w:val="0"/>
        <w:kinsoku/>
        <w:wordWrap/>
        <w:overflowPunct/>
        <w:topLinePunct w:val="0"/>
        <w:autoSpaceDE/>
        <w:autoSpaceDN/>
        <w:bidi w:val="0"/>
        <w:adjustRightInd/>
        <w:snapToGrid/>
        <w:spacing w:line="580" w:lineRule="atLeast"/>
        <w:ind w:left="0" w:leftChars="0" w:firstLine="643" w:firstLineChars="200"/>
        <w:textAlignment w:val="auto"/>
        <w:rPr>
          <w:rFonts w:ascii="仿宋_GB2312" w:eastAsia="仿宋_GB2312"/>
          <w:color w:val="000000"/>
          <w:sz w:val="32"/>
          <w:szCs w:val="32"/>
          <w:lang w:eastAsia="zh-CN"/>
        </w:rPr>
      </w:pPr>
      <w:r>
        <w:rPr>
          <w:rFonts w:hint="eastAsia" w:ascii="仿宋_GB2312" w:eastAsia="仿宋_GB2312"/>
          <w:b/>
          <w:color w:val="000000"/>
          <w:sz w:val="32"/>
          <w:szCs w:val="32"/>
          <w:lang w:eastAsia="zh-CN"/>
        </w:rPr>
        <w:t>场地器材：</w:t>
      </w:r>
      <w:r>
        <w:rPr>
          <w:rFonts w:hint="eastAsia" w:ascii="仿宋_GB2312" w:eastAsia="仿宋_GB2312"/>
          <w:color w:val="000000"/>
          <w:sz w:val="32"/>
          <w:szCs w:val="32"/>
          <w:lang w:eastAsia="zh-CN"/>
        </w:rPr>
        <w:t>智能型实心球测试仪。实心球3个，实心球重为2千克。</w:t>
      </w:r>
    </w:p>
    <w:p>
      <w:pPr>
        <w:keepNext w:val="0"/>
        <w:keepLines w:val="0"/>
        <w:pageBreakBefore w:val="0"/>
        <w:widowControl w:val="0"/>
        <w:kinsoku/>
        <w:wordWrap/>
        <w:overflowPunct/>
        <w:topLinePunct w:val="0"/>
        <w:autoSpaceDE/>
        <w:autoSpaceDN/>
        <w:bidi w:val="0"/>
        <w:adjustRightInd/>
        <w:snapToGrid/>
        <w:spacing w:line="580" w:lineRule="atLeast"/>
        <w:ind w:firstLine="643" w:firstLineChars="200"/>
        <w:jc w:val="both"/>
        <w:textAlignment w:val="auto"/>
        <w:rPr>
          <w:rFonts w:hint="eastAsia" w:ascii="仿宋_GB2312" w:eastAsia="仿宋_GB2312"/>
          <w:color w:val="000000"/>
          <w:sz w:val="32"/>
          <w:szCs w:val="32"/>
          <w:lang w:eastAsia="zh-CN"/>
        </w:rPr>
      </w:pPr>
      <w:r>
        <w:rPr>
          <w:rFonts w:hint="eastAsia" w:ascii="仿宋_GB2312" w:eastAsia="仿宋_GB2312"/>
          <w:b/>
          <w:color w:val="000000"/>
          <w:sz w:val="32"/>
          <w:szCs w:val="32"/>
          <w:lang w:eastAsia="zh-CN"/>
        </w:rPr>
        <w:t>动作要求：</w:t>
      </w:r>
      <w:r>
        <w:rPr>
          <w:rFonts w:hint="eastAsia" w:ascii="仿宋_GB2312" w:eastAsia="仿宋_GB2312"/>
          <w:color w:val="000000"/>
          <w:sz w:val="32"/>
          <w:szCs w:val="32"/>
          <w:lang w:eastAsia="zh-CN"/>
        </w:rPr>
        <w:t>考生采用正面双手投掷姿势。</w:t>
      </w:r>
    </w:p>
    <w:p>
      <w:pPr>
        <w:keepNext w:val="0"/>
        <w:keepLines w:val="0"/>
        <w:pageBreakBefore w:val="0"/>
        <w:widowControl w:val="0"/>
        <w:kinsoku/>
        <w:wordWrap/>
        <w:overflowPunct/>
        <w:topLinePunct w:val="0"/>
        <w:autoSpaceDE/>
        <w:autoSpaceDN/>
        <w:bidi w:val="0"/>
        <w:adjustRightInd/>
        <w:snapToGrid/>
        <w:spacing w:line="580" w:lineRule="atLeast"/>
        <w:ind w:firstLine="643" w:firstLineChars="200"/>
        <w:jc w:val="both"/>
        <w:textAlignment w:val="auto"/>
        <w:rPr>
          <w:rFonts w:ascii="仿宋_GB2312" w:eastAsia="仿宋_GB2312"/>
          <w:b/>
          <w:color w:val="000000"/>
          <w:sz w:val="32"/>
          <w:szCs w:val="32"/>
          <w:lang w:eastAsia="zh-CN"/>
        </w:rPr>
      </w:pPr>
      <w:r>
        <w:rPr>
          <w:rFonts w:hint="eastAsia" w:ascii="仿宋_GB2312" w:eastAsia="仿宋_GB2312"/>
          <w:b/>
          <w:color w:val="000000"/>
          <w:sz w:val="32"/>
          <w:szCs w:val="32"/>
          <w:lang w:eastAsia="zh-CN"/>
        </w:rPr>
        <w:t>考试方法：</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①考生站在起掷线后，两脚前后或左右开立，身体面对投掷方向。</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②双手举球至头上方稍后仰，原地用力把球投向前方掷出。</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③如两脚前后开立投掷，当球出手的同时后脚可向前迈出一步，但不得踩线。</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④考生必须将实心球投掷到测试区域（9.8米×4米）内，投入至区域外不计成绩。</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⑤每人连续测试三次，取最好成绩。记录以米为单位，取一位小数。</w:t>
      </w:r>
    </w:p>
    <w:p>
      <w:pPr>
        <w:keepNext w:val="0"/>
        <w:keepLines w:val="0"/>
        <w:pageBreakBefore w:val="0"/>
        <w:widowControl w:val="0"/>
        <w:kinsoku/>
        <w:wordWrap/>
        <w:overflowPunct/>
        <w:topLinePunct w:val="0"/>
        <w:autoSpaceDE/>
        <w:autoSpaceDN/>
        <w:bidi w:val="0"/>
        <w:adjustRightInd/>
        <w:snapToGrid/>
        <w:spacing w:line="580" w:lineRule="atLeast"/>
        <w:ind w:firstLine="643" w:firstLineChars="200"/>
        <w:jc w:val="both"/>
        <w:textAlignment w:val="auto"/>
        <w:rPr>
          <w:rFonts w:ascii="仿宋_GB2312" w:eastAsia="仿宋_GB2312"/>
          <w:b/>
          <w:color w:val="000000"/>
          <w:sz w:val="32"/>
          <w:szCs w:val="32"/>
          <w:lang w:eastAsia="zh-CN"/>
        </w:rPr>
      </w:pPr>
      <w:r>
        <w:rPr>
          <w:rFonts w:hint="eastAsia" w:ascii="仿宋_GB2312" w:eastAsia="仿宋_GB2312"/>
          <w:b/>
          <w:color w:val="000000"/>
          <w:sz w:val="32"/>
          <w:szCs w:val="32"/>
          <w:lang w:eastAsia="zh-CN"/>
        </w:rPr>
        <w:t>注意事项：</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①考生需原地投掷，不得有助跑或起跳。否则，该次投掷为犯规。</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②考生将球投出后，应保持身体平衡，如因未站稳而进入防犯规区域，则该次测试犯规。</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③实心球必须从考生肩上方双手投出。</w:t>
      </w:r>
    </w:p>
    <w:p>
      <w:pPr>
        <w:keepNext w:val="0"/>
        <w:keepLines w:val="0"/>
        <w:pageBreakBefore w:val="0"/>
        <w:widowControl w:val="0"/>
        <w:kinsoku/>
        <w:wordWrap/>
        <w:overflowPunct/>
        <w:topLinePunct w:val="0"/>
        <w:autoSpaceDE/>
        <w:autoSpaceDN/>
        <w:bidi w:val="0"/>
        <w:adjustRightInd/>
        <w:snapToGrid/>
        <w:spacing w:line="580" w:lineRule="atLeast"/>
        <w:ind w:firstLine="643" w:firstLineChars="200"/>
        <w:jc w:val="both"/>
        <w:textAlignment w:val="auto"/>
        <w:rPr>
          <w:rStyle w:val="9"/>
          <w:rFonts w:ascii="楷体_GB2312" w:hAnsi="ˎ̥" w:eastAsia="楷体_GB2312"/>
          <w:sz w:val="32"/>
          <w:szCs w:val="32"/>
          <w:lang w:eastAsia="zh-CN"/>
        </w:rPr>
      </w:pPr>
      <w:r>
        <w:rPr>
          <w:rStyle w:val="9"/>
          <w:rFonts w:hint="eastAsia" w:ascii="楷体_GB2312" w:hAnsi="ˎ̥" w:eastAsia="楷体_GB2312"/>
          <w:sz w:val="32"/>
          <w:szCs w:val="32"/>
          <w:lang w:eastAsia="zh-CN"/>
        </w:rPr>
        <w:t>3.立定跳远</w:t>
      </w:r>
    </w:p>
    <w:p>
      <w:pPr>
        <w:keepNext w:val="0"/>
        <w:keepLines w:val="0"/>
        <w:pageBreakBefore w:val="0"/>
        <w:widowControl w:val="0"/>
        <w:kinsoku/>
        <w:wordWrap/>
        <w:overflowPunct/>
        <w:topLinePunct w:val="0"/>
        <w:autoSpaceDE/>
        <w:autoSpaceDN/>
        <w:bidi w:val="0"/>
        <w:adjustRightInd/>
        <w:snapToGrid/>
        <w:spacing w:line="580" w:lineRule="atLeast"/>
        <w:ind w:firstLine="643" w:firstLineChars="200"/>
        <w:jc w:val="both"/>
        <w:textAlignment w:val="auto"/>
        <w:rPr>
          <w:rFonts w:ascii="仿宋_GB2312" w:eastAsia="仿宋_GB2312"/>
          <w:color w:val="000000"/>
          <w:sz w:val="32"/>
          <w:szCs w:val="32"/>
          <w:lang w:eastAsia="zh-CN"/>
        </w:rPr>
      </w:pPr>
      <w:r>
        <w:rPr>
          <w:rFonts w:hint="eastAsia" w:ascii="仿宋_GB2312" w:eastAsia="仿宋_GB2312"/>
          <w:b/>
          <w:color w:val="000000"/>
          <w:sz w:val="32"/>
          <w:szCs w:val="32"/>
          <w:lang w:eastAsia="zh-CN"/>
        </w:rPr>
        <w:t>场地器材：</w:t>
      </w:r>
      <w:r>
        <w:rPr>
          <w:rFonts w:hint="eastAsia" w:ascii="仿宋_GB2312" w:eastAsia="仿宋_GB2312"/>
          <w:color w:val="000000"/>
          <w:sz w:val="32"/>
          <w:szCs w:val="32"/>
          <w:lang w:eastAsia="zh-CN"/>
        </w:rPr>
        <w:t>智能型立定跳远测试仪。</w:t>
      </w:r>
    </w:p>
    <w:p>
      <w:pPr>
        <w:keepNext w:val="0"/>
        <w:keepLines w:val="0"/>
        <w:pageBreakBefore w:val="0"/>
        <w:widowControl w:val="0"/>
        <w:kinsoku/>
        <w:wordWrap/>
        <w:overflowPunct/>
        <w:topLinePunct w:val="0"/>
        <w:autoSpaceDE/>
        <w:autoSpaceDN/>
        <w:bidi w:val="0"/>
        <w:adjustRightInd/>
        <w:snapToGrid/>
        <w:spacing w:line="580" w:lineRule="atLeast"/>
        <w:ind w:firstLine="643" w:firstLineChars="200"/>
        <w:jc w:val="both"/>
        <w:textAlignment w:val="auto"/>
        <w:rPr>
          <w:rFonts w:ascii="仿宋_GB2312" w:eastAsia="仿宋_GB2312"/>
          <w:b/>
          <w:color w:val="000000"/>
          <w:sz w:val="32"/>
          <w:szCs w:val="32"/>
          <w:lang w:eastAsia="zh-CN"/>
        </w:rPr>
      </w:pPr>
      <w:r>
        <w:rPr>
          <w:rFonts w:hint="eastAsia" w:ascii="仿宋_GB2312" w:eastAsia="仿宋_GB2312"/>
          <w:b/>
          <w:color w:val="000000"/>
          <w:sz w:val="32"/>
          <w:szCs w:val="32"/>
          <w:lang w:eastAsia="zh-CN"/>
        </w:rPr>
        <w:t>考试方法：</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①考生两脚自然平行开立站在起跳线后，脚尖不得踩线。</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②每人连续跳三次，取最好成绩。记录以厘米为单位。</w:t>
      </w:r>
    </w:p>
    <w:p>
      <w:pPr>
        <w:keepNext w:val="0"/>
        <w:keepLines w:val="0"/>
        <w:pageBreakBefore w:val="0"/>
        <w:widowControl w:val="0"/>
        <w:kinsoku/>
        <w:wordWrap/>
        <w:overflowPunct/>
        <w:topLinePunct w:val="0"/>
        <w:autoSpaceDE/>
        <w:autoSpaceDN/>
        <w:bidi w:val="0"/>
        <w:adjustRightInd/>
        <w:snapToGrid/>
        <w:spacing w:line="580" w:lineRule="atLeast"/>
        <w:ind w:firstLine="643" w:firstLineChars="200"/>
        <w:textAlignment w:val="auto"/>
        <w:rPr>
          <w:rFonts w:hint="eastAsia" w:ascii="仿宋_GB2312" w:eastAsia="仿宋_GB2312"/>
          <w:color w:val="000000"/>
          <w:sz w:val="32"/>
          <w:szCs w:val="32"/>
          <w:lang w:eastAsia="zh-CN"/>
        </w:rPr>
      </w:pPr>
      <w:r>
        <w:rPr>
          <w:rFonts w:hint="eastAsia" w:ascii="仿宋_GB2312" w:eastAsia="仿宋_GB2312"/>
          <w:b/>
          <w:color w:val="000000"/>
          <w:sz w:val="32"/>
          <w:szCs w:val="32"/>
          <w:lang w:eastAsia="zh-CN"/>
        </w:rPr>
        <w:t>注意事项：</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①考生须原地两脚同时起跳，不得有垫步或连跳动作。</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②考生每次跳完后应向前走离跳远测试区，不得向后或从两侧离开。</w:t>
      </w:r>
    </w:p>
    <w:p>
      <w:pPr>
        <w:keepNext w:val="0"/>
        <w:keepLines w:val="0"/>
        <w:pageBreakBefore w:val="0"/>
        <w:widowControl w:val="0"/>
        <w:kinsoku/>
        <w:wordWrap/>
        <w:overflowPunct/>
        <w:topLinePunct w:val="0"/>
        <w:autoSpaceDE/>
        <w:autoSpaceDN/>
        <w:bidi w:val="0"/>
        <w:adjustRightInd/>
        <w:snapToGrid/>
        <w:spacing w:line="580" w:lineRule="atLeast"/>
        <w:ind w:firstLine="643" w:firstLineChars="200"/>
        <w:jc w:val="both"/>
        <w:textAlignment w:val="auto"/>
        <w:rPr>
          <w:rStyle w:val="9"/>
          <w:rFonts w:ascii="楷体_GB2312" w:hAnsi="ˎ̥" w:eastAsia="楷体_GB2312"/>
          <w:color w:val="000000"/>
          <w:sz w:val="32"/>
          <w:szCs w:val="32"/>
          <w:lang w:eastAsia="zh-CN"/>
        </w:rPr>
      </w:pPr>
      <w:r>
        <w:rPr>
          <w:rStyle w:val="9"/>
          <w:rFonts w:hint="eastAsia" w:ascii="楷体_GB2312" w:hAnsi="ˎ̥" w:eastAsia="楷体_GB2312"/>
          <w:color w:val="000000"/>
          <w:sz w:val="32"/>
          <w:szCs w:val="32"/>
          <w:lang w:eastAsia="zh-CN"/>
        </w:rPr>
        <w:t>4.女生800米跑或男生1000米跑</w:t>
      </w:r>
    </w:p>
    <w:p>
      <w:pPr>
        <w:keepNext w:val="0"/>
        <w:keepLines w:val="0"/>
        <w:pageBreakBefore w:val="0"/>
        <w:widowControl w:val="0"/>
        <w:kinsoku/>
        <w:wordWrap/>
        <w:overflowPunct/>
        <w:topLinePunct w:val="0"/>
        <w:autoSpaceDE/>
        <w:autoSpaceDN/>
        <w:bidi w:val="0"/>
        <w:adjustRightInd/>
        <w:snapToGrid/>
        <w:spacing w:line="580" w:lineRule="atLeast"/>
        <w:ind w:firstLine="643" w:firstLineChars="200"/>
        <w:jc w:val="both"/>
        <w:textAlignment w:val="auto"/>
        <w:rPr>
          <w:rFonts w:ascii="仿宋_GB2312" w:hAnsi="ˎ̥" w:eastAsia="仿宋_GB2312"/>
          <w:color w:val="000000"/>
          <w:sz w:val="32"/>
          <w:szCs w:val="32"/>
          <w:lang w:eastAsia="zh-CN"/>
        </w:rPr>
      </w:pPr>
      <w:r>
        <w:rPr>
          <w:rFonts w:hint="eastAsia" w:ascii="仿宋_GB2312" w:eastAsia="仿宋_GB2312"/>
          <w:b/>
          <w:color w:val="000000"/>
          <w:sz w:val="32"/>
          <w:szCs w:val="32"/>
          <w:lang w:eastAsia="zh-CN"/>
        </w:rPr>
        <w:t>场地器材：</w:t>
      </w:r>
      <w:r>
        <w:rPr>
          <w:rFonts w:hint="eastAsia" w:ascii="仿宋_GB2312" w:hAnsi="ˎ̥" w:eastAsia="仿宋_GB2312"/>
          <w:color w:val="000000"/>
          <w:sz w:val="32"/>
          <w:szCs w:val="32"/>
          <w:lang w:eastAsia="zh-CN"/>
        </w:rPr>
        <w:t>电子计时仪器</w:t>
      </w:r>
    </w:p>
    <w:p>
      <w:pPr>
        <w:keepNext w:val="0"/>
        <w:keepLines w:val="0"/>
        <w:pageBreakBefore w:val="0"/>
        <w:widowControl w:val="0"/>
        <w:kinsoku/>
        <w:wordWrap/>
        <w:overflowPunct/>
        <w:topLinePunct w:val="0"/>
        <w:autoSpaceDE/>
        <w:autoSpaceDN/>
        <w:bidi w:val="0"/>
        <w:adjustRightInd/>
        <w:snapToGrid/>
        <w:spacing w:line="580" w:lineRule="atLeast"/>
        <w:ind w:firstLine="643" w:firstLineChars="200"/>
        <w:jc w:val="both"/>
        <w:textAlignment w:val="auto"/>
        <w:rPr>
          <w:rFonts w:ascii="仿宋_GB2312" w:eastAsia="仿宋_GB2312"/>
          <w:color w:val="000000"/>
          <w:sz w:val="32"/>
          <w:szCs w:val="32"/>
          <w:lang w:eastAsia="zh-CN"/>
        </w:rPr>
      </w:pPr>
      <w:r>
        <w:rPr>
          <w:rFonts w:hint="eastAsia" w:ascii="仿宋_GB2312" w:eastAsia="仿宋_GB2312"/>
          <w:b/>
          <w:color w:val="000000"/>
          <w:sz w:val="32"/>
          <w:szCs w:val="32"/>
          <w:lang w:eastAsia="zh-CN"/>
        </w:rPr>
        <w:t>动作要求：</w:t>
      </w:r>
      <w:r>
        <w:rPr>
          <w:rFonts w:hint="eastAsia" w:ascii="仿宋_GB2312" w:eastAsia="仿宋_GB2312"/>
          <w:color w:val="000000"/>
          <w:sz w:val="32"/>
          <w:szCs w:val="32"/>
          <w:lang w:eastAsia="zh-CN"/>
        </w:rPr>
        <w:t>考生采用站立起跑姿势。</w:t>
      </w:r>
    </w:p>
    <w:p>
      <w:pPr>
        <w:keepNext w:val="0"/>
        <w:keepLines w:val="0"/>
        <w:pageBreakBefore w:val="0"/>
        <w:widowControl w:val="0"/>
        <w:kinsoku/>
        <w:wordWrap/>
        <w:overflowPunct/>
        <w:topLinePunct w:val="0"/>
        <w:autoSpaceDE/>
        <w:autoSpaceDN/>
        <w:bidi w:val="0"/>
        <w:adjustRightInd/>
        <w:snapToGrid/>
        <w:spacing w:line="580" w:lineRule="atLeast"/>
        <w:ind w:firstLine="643" w:firstLineChars="200"/>
        <w:jc w:val="both"/>
        <w:textAlignment w:val="auto"/>
        <w:rPr>
          <w:rFonts w:ascii="仿宋_GB2312" w:hAnsi="ˎ̥" w:eastAsia="仿宋_GB2312"/>
          <w:b/>
          <w:color w:val="000000"/>
          <w:sz w:val="32"/>
          <w:szCs w:val="32"/>
          <w:lang w:eastAsia="zh-CN"/>
        </w:rPr>
      </w:pPr>
      <w:r>
        <w:rPr>
          <w:rFonts w:hint="eastAsia" w:ascii="仿宋_GB2312" w:hAnsi="ˎ̥" w:eastAsia="仿宋_GB2312"/>
          <w:b/>
          <w:color w:val="000000"/>
          <w:sz w:val="32"/>
          <w:szCs w:val="32"/>
          <w:lang w:eastAsia="zh-CN"/>
        </w:rPr>
        <w:t>考试方法：</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①考生10-16人一组进行测试。</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hAnsi="ˎ̥" w:eastAsia="仿宋_GB2312"/>
          <w:color w:val="000000"/>
          <w:sz w:val="32"/>
          <w:szCs w:val="32"/>
          <w:lang w:eastAsia="zh-CN"/>
        </w:rPr>
      </w:pPr>
      <w:r>
        <w:rPr>
          <w:rFonts w:hint="eastAsia" w:ascii="仿宋_GB2312" w:eastAsia="仿宋_GB2312"/>
          <w:color w:val="000000"/>
          <w:sz w:val="32"/>
          <w:szCs w:val="32"/>
          <w:lang w:eastAsia="zh-CN"/>
        </w:rPr>
        <w:t>②考生按要求将臂表</w:t>
      </w:r>
      <w:r>
        <w:rPr>
          <w:rFonts w:hint="eastAsia" w:ascii="仿宋_GB2312" w:hAnsi="ˎ̥" w:eastAsia="仿宋_GB2312"/>
          <w:color w:val="000000"/>
          <w:sz w:val="32"/>
          <w:szCs w:val="32"/>
          <w:lang w:eastAsia="zh-CN"/>
        </w:rPr>
        <w:t>佩带在左上臂处，将IC卡插实于自带臂表的卡槽内。</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eastAsia="仿宋_GB2312"/>
          <w:color w:val="000000"/>
          <w:sz w:val="32"/>
          <w:szCs w:val="32"/>
          <w:lang w:eastAsia="zh-CN"/>
        </w:rPr>
      </w:pPr>
      <w:r>
        <w:rPr>
          <w:rFonts w:hint="eastAsia" w:ascii="仿宋_GB2312" w:hAnsi="ˎ̥" w:eastAsia="仿宋_GB2312"/>
          <w:color w:val="000000"/>
          <w:sz w:val="32"/>
          <w:szCs w:val="32"/>
          <w:lang w:eastAsia="zh-CN"/>
        </w:rPr>
        <w:t>③考生听到发令装置发出的鸣笛声起跑，臂表会自动计时计圈，通过终点光幕时，臂表会自动止时，测试结</w:t>
      </w:r>
      <w:r>
        <w:rPr>
          <w:rFonts w:hint="eastAsia" w:ascii="仿宋_GB2312" w:eastAsia="仿宋_GB2312"/>
          <w:color w:val="000000"/>
          <w:sz w:val="32"/>
          <w:szCs w:val="32"/>
          <w:lang w:eastAsia="zh-CN"/>
        </w:rPr>
        <w:t>束。</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④以分、秒为单位记录测试成绩，不计小数。</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⑤在起点和终点处对每组测试情况进行录像，以备核查。</w:t>
      </w:r>
    </w:p>
    <w:p>
      <w:pPr>
        <w:keepNext w:val="0"/>
        <w:keepLines w:val="0"/>
        <w:pageBreakBefore w:val="0"/>
        <w:widowControl w:val="0"/>
        <w:kinsoku/>
        <w:wordWrap/>
        <w:overflowPunct/>
        <w:topLinePunct w:val="0"/>
        <w:autoSpaceDE/>
        <w:autoSpaceDN/>
        <w:bidi w:val="0"/>
        <w:adjustRightInd/>
        <w:snapToGrid/>
        <w:spacing w:line="580" w:lineRule="atLeast"/>
        <w:ind w:firstLine="643" w:firstLineChars="200"/>
        <w:jc w:val="both"/>
        <w:textAlignment w:val="auto"/>
        <w:rPr>
          <w:rFonts w:ascii="仿宋_GB2312" w:hAnsi="ˎ̥" w:eastAsia="仿宋_GB2312"/>
          <w:b/>
          <w:color w:val="000000"/>
          <w:sz w:val="32"/>
          <w:szCs w:val="32"/>
          <w:lang w:eastAsia="zh-CN"/>
        </w:rPr>
      </w:pPr>
      <w:r>
        <w:rPr>
          <w:rFonts w:hint="eastAsia" w:ascii="仿宋_GB2312" w:hAnsi="ˎ̥" w:eastAsia="仿宋_GB2312"/>
          <w:b/>
          <w:color w:val="000000"/>
          <w:sz w:val="32"/>
          <w:szCs w:val="32"/>
          <w:lang w:eastAsia="zh-CN"/>
        </w:rPr>
        <w:t>注意事项：</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eastAsia="仿宋_GB2312"/>
          <w:color w:val="000000"/>
          <w:sz w:val="32"/>
          <w:szCs w:val="32"/>
          <w:lang w:eastAsia="zh-CN"/>
        </w:rPr>
      </w:pPr>
      <w:r>
        <w:rPr>
          <w:rFonts w:hint="eastAsia" w:ascii="仿宋_GB2312" w:eastAsia="仿宋_GB2312"/>
          <w:color w:val="000000"/>
          <w:sz w:val="32"/>
          <w:szCs w:val="32"/>
          <w:lang w:eastAsia="zh-CN"/>
        </w:rPr>
        <w:t>①考生注意听取考务人员提示的剩余圈数，以免跑错距离。</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hint="eastAsia" w:ascii="仿宋_GB2312" w:hAnsi="ˎ̥" w:eastAsia="仿宋_GB2312"/>
          <w:color w:val="000000"/>
          <w:sz w:val="32"/>
          <w:szCs w:val="32"/>
          <w:lang w:eastAsia="zh-CN"/>
        </w:rPr>
      </w:pPr>
      <w:r>
        <w:rPr>
          <w:rFonts w:hint="eastAsia" w:ascii="仿宋_GB2312" w:hAnsi="ˎ̥" w:eastAsia="仿宋_GB2312"/>
          <w:color w:val="000000"/>
          <w:sz w:val="32"/>
          <w:szCs w:val="32"/>
          <w:lang w:eastAsia="zh-CN"/>
        </w:rPr>
        <w:t>②考生在跑完后应继续缓慢走动，不要立刻停下，以免发生意外。</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rPr>
          <w:rFonts w:ascii="仿宋_GB2312" w:hAnsi="宋体" w:eastAsia="仿宋_GB2312"/>
          <w:color w:val="000000"/>
          <w:sz w:val="32"/>
          <w:lang w:eastAsia="zh-CN"/>
        </w:rPr>
        <w:sectPr>
          <w:headerReference r:id="rId6" w:type="default"/>
          <w:footerReference r:id="rId7" w:type="default"/>
          <w:pgSz w:w="11906" w:h="16838"/>
          <w:pgMar w:top="2098" w:right="1474" w:bottom="1984" w:left="1588" w:header="709" w:footer="1134" w:gutter="0"/>
          <w:pgNumType w:fmt="numberInDash"/>
          <w:cols w:space="720" w:num="1"/>
          <w:docGrid w:linePitch="360" w:charSpace="0"/>
        </w:sectPr>
      </w:pPr>
      <w:r>
        <w:rPr>
          <w:rFonts w:hint="eastAsia" w:ascii="仿宋_GB2312" w:eastAsia="仿宋_GB2312"/>
          <w:color w:val="000000"/>
          <w:sz w:val="32"/>
          <w:szCs w:val="32"/>
          <w:lang w:eastAsia="zh-CN"/>
        </w:rPr>
        <w:t>③考生在测试途中严禁穿越操场或跑内圈，否则，立即取消考生该项测试成绩，以零分计。</w:t>
      </w: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附3</w:t>
      </w:r>
      <w:r>
        <w:rPr>
          <w:rFonts w:hint="eastAsia" w:ascii="仿宋" w:hAnsi="仿宋" w:eastAsia="仿宋" w:cs="仿宋"/>
          <w:color w:val="000000"/>
          <w:sz w:val="32"/>
          <w:szCs w:val="32"/>
          <w:lang w:eastAsia="zh-CN"/>
        </w:rPr>
        <w:t>：</w:t>
      </w:r>
    </w:p>
    <w:tbl>
      <w:tblPr>
        <w:tblStyle w:val="7"/>
        <w:tblW w:w="15084" w:type="dxa"/>
        <w:tblInd w:w="0" w:type="dxa"/>
        <w:tblLayout w:type="fixed"/>
        <w:tblCellMar>
          <w:top w:w="0" w:type="dxa"/>
          <w:left w:w="108" w:type="dxa"/>
          <w:bottom w:w="0" w:type="dxa"/>
          <w:right w:w="108" w:type="dxa"/>
        </w:tblCellMar>
      </w:tblPr>
      <w:tblGrid>
        <w:gridCol w:w="977"/>
        <w:gridCol w:w="931"/>
        <w:gridCol w:w="949"/>
        <w:gridCol w:w="920"/>
        <w:gridCol w:w="920"/>
        <w:gridCol w:w="811"/>
        <w:gridCol w:w="1125"/>
        <w:gridCol w:w="945"/>
        <w:gridCol w:w="990"/>
        <w:gridCol w:w="900"/>
        <w:gridCol w:w="966"/>
        <w:gridCol w:w="920"/>
        <w:gridCol w:w="920"/>
        <w:gridCol w:w="794"/>
        <w:gridCol w:w="1071"/>
        <w:gridCol w:w="945"/>
      </w:tblGrid>
      <w:tr>
        <w:tblPrEx>
          <w:tblCellMar>
            <w:top w:w="0" w:type="dxa"/>
            <w:left w:w="108" w:type="dxa"/>
            <w:bottom w:w="0" w:type="dxa"/>
            <w:right w:w="108" w:type="dxa"/>
          </w:tblCellMar>
        </w:tblPrEx>
        <w:trPr>
          <w:trHeight w:val="720" w:hRule="atLeast"/>
        </w:trPr>
        <w:tc>
          <w:tcPr>
            <w:tcW w:w="15084" w:type="dxa"/>
            <w:gridSpan w:val="16"/>
            <w:tcBorders>
              <w:top w:val="nil"/>
              <w:left w:val="nil"/>
              <w:bottom w:val="nil"/>
              <w:right w:val="nil"/>
            </w:tcBorders>
            <w:vAlign w:val="center"/>
          </w:tcPr>
          <w:p>
            <w:pPr>
              <w:jc w:val="center"/>
              <w:rPr>
                <w:rFonts w:ascii="方正小标宋简体" w:hAnsi="宋体" w:eastAsia="方正小标宋简体" w:cs="宋体"/>
                <w:sz w:val="40"/>
                <w:szCs w:val="40"/>
                <w:lang w:eastAsia="zh-CN"/>
              </w:rPr>
            </w:pPr>
            <w:r>
              <w:rPr>
                <w:rFonts w:hint="eastAsia" w:ascii="方正小标宋简体" w:hAnsi="宋体" w:eastAsia="方正小标宋简体"/>
                <w:color w:val="000000"/>
                <w:sz w:val="36"/>
                <w:szCs w:val="36"/>
                <w:lang w:eastAsia="zh-CN"/>
              </w:rPr>
              <w:t>晋城市202</w:t>
            </w:r>
            <w:r>
              <w:rPr>
                <w:rFonts w:hint="eastAsia" w:ascii="方正小标宋简体" w:hAnsi="宋体" w:eastAsia="方正小标宋简体"/>
                <w:color w:val="000000"/>
                <w:sz w:val="36"/>
                <w:szCs w:val="36"/>
                <w:lang w:val="en-US" w:eastAsia="zh-CN"/>
              </w:rPr>
              <w:t>4</w:t>
            </w:r>
            <w:r>
              <w:rPr>
                <w:rFonts w:hint="eastAsia" w:ascii="方正小标宋简体" w:hAnsi="宋体" w:eastAsia="方正小标宋简体"/>
                <w:color w:val="000000"/>
                <w:sz w:val="36"/>
                <w:szCs w:val="36"/>
                <w:lang w:eastAsia="zh-CN"/>
              </w:rPr>
              <w:t>年初中学业水平体育考试评分标准</w:t>
            </w:r>
          </w:p>
        </w:tc>
      </w:tr>
      <w:tr>
        <w:tblPrEx>
          <w:tblCellMar>
            <w:top w:w="0" w:type="dxa"/>
            <w:left w:w="108" w:type="dxa"/>
            <w:bottom w:w="0" w:type="dxa"/>
            <w:right w:w="108" w:type="dxa"/>
          </w:tblCellMar>
        </w:tblPrEx>
        <w:trPr>
          <w:trHeight w:val="600" w:hRule="atLeast"/>
        </w:trPr>
        <w:tc>
          <w:tcPr>
            <w:tcW w:w="7578"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男 生</w:t>
            </w:r>
          </w:p>
        </w:tc>
        <w:tc>
          <w:tcPr>
            <w:tcW w:w="7506" w:type="dxa"/>
            <w:gridSpan w:val="8"/>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女 生</w:t>
            </w:r>
          </w:p>
        </w:tc>
      </w:tr>
      <w:tr>
        <w:tblPrEx>
          <w:tblCellMar>
            <w:top w:w="0" w:type="dxa"/>
            <w:left w:w="108" w:type="dxa"/>
            <w:bottom w:w="0" w:type="dxa"/>
            <w:right w:w="108" w:type="dxa"/>
          </w:tblCellMar>
        </w:tblPrEx>
        <w:trPr>
          <w:trHeight w:val="600" w:hRule="atLeast"/>
        </w:trPr>
        <w:tc>
          <w:tcPr>
            <w:tcW w:w="1908" w:type="dxa"/>
            <w:gridSpan w:val="2"/>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1000米</w:t>
            </w:r>
          </w:p>
        </w:tc>
        <w:tc>
          <w:tcPr>
            <w:tcW w:w="1869" w:type="dxa"/>
            <w:gridSpan w:val="2"/>
            <w:tcBorders>
              <w:top w:val="single" w:color="auto" w:sz="4" w:space="0"/>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立定跳远</w:t>
            </w:r>
          </w:p>
        </w:tc>
        <w:tc>
          <w:tcPr>
            <w:tcW w:w="1731" w:type="dxa"/>
            <w:gridSpan w:val="2"/>
            <w:tcBorders>
              <w:top w:val="single" w:color="auto" w:sz="4" w:space="0"/>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跳绳</w:t>
            </w:r>
          </w:p>
        </w:tc>
        <w:tc>
          <w:tcPr>
            <w:tcW w:w="2070" w:type="dxa"/>
            <w:gridSpan w:val="2"/>
            <w:tcBorders>
              <w:top w:val="single" w:color="auto" w:sz="4" w:space="0"/>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掷实心球(2千克)</w:t>
            </w:r>
          </w:p>
        </w:tc>
        <w:tc>
          <w:tcPr>
            <w:tcW w:w="1890" w:type="dxa"/>
            <w:gridSpan w:val="2"/>
            <w:tcBorders>
              <w:top w:val="single" w:color="auto" w:sz="4" w:space="0"/>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800米</w:t>
            </w:r>
          </w:p>
        </w:tc>
        <w:tc>
          <w:tcPr>
            <w:tcW w:w="1886" w:type="dxa"/>
            <w:gridSpan w:val="2"/>
            <w:tcBorders>
              <w:top w:val="single" w:color="auto" w:sz="4" w:space="0"/>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立定跳远</w:t>
            </w:r>
          </w:p>
        </w:tc>
        <w:tc>
          <w:tcPr>
            <w:tcW w:w="1714" w:type="dxa"/>
            <w:gridSpan w:val="2"/>
            <w:tcBorders>
              <w:top w:val="single" w:color="auto" w:sz="4" w:space="0"/>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跳绳</w:t>
            </w:r>
          </w:p>
        </w:tc>
        <w:tc>
          <w:tcPr>
            <w:tcW w:w="2016" w:type="dxa"/>
            <w:gridSpan w:val="2"/>
            <w:tcBorders>
              <w:top w:val="single" w:color="auto" w:sz="4" w:space="0"/>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掷实心球(2千克)</w:t>
            </w:r>
          </w:p>
        </w:tc>
      </w:tr>
      <w:tr>
        <w:tblPrEx>
          <w:tblCellMar>
            <w:top w:w="0" w:type="dxa"/>
            <w:left w:w="108" w:type="dxa"/>
            <w:bottom w:w="0" w:type="dxa"/>
            <w:right w:w="108" w:type="dxa"/>
          </w:tblCellMar>
        </w:tblPrEx>
        <w:trPr>
          <w:trHeight w:val="473" w:hRule="atLeast"/>
        </w:trPr>
        <w:tc>
          <w:tcPr>
            <w:tcW w:w="977" w:type="dxa"/>
            <w:tcBorders>
              <w:top w:val="nil"/>
              <w:left w:val="single" w:color="auto" w:sz="4" w:space="0"/>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分/秒</w:t>
            </w:r>
          </w:p>
        </w:tc>
        <w:tc>
          <w:tcPr>
            <w:tcW w:w="931"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分数</w:t>
            </w:r>
          </w:p>
        </w:tc>
        <w:tc>
          <w:tcPr>
            <w:tcW w:w="949"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米</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分数</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次/分钟</w:t>
            </w:r>
          </w:p>
        </w:tc>
        <w:tc>
          <w:tcPr>
            <w:tcW w:w="811"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分数</w:t>
            </w:r>
          </w:p>
        </w:tc>
        <w:tc>
          <w:tcPr>
            <w:tcW w:w="1125"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米</w:t>
            </w:r>
          </w:p>
        </w:tc>
        <w:tc>
          <w:tcPr>
            <w:tcW w:w="945"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分数</w:t>
            </w:r>
          </w:p>
        </w:tc>
        <w:tc>
          <w:tcPr>
            <w:tcW w:w="99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分/秒</w:t>
            </w:r>
          </w:p>
        </w:tc>
        <w:tc>
          <w:tcPr>
            <w:tcW w:w="90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分数</w:t>
            </w:r>
          </w:p>
        </w:tc>
        <w:tc>
          <w:tcPr>
            <w:tcW w:w="966"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米</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分数</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次/分钟</w:t>
            </w:r>
          </w:p>
        </w:tc>
        <w:tc>
          <w:tcPr>
            <w:tcW w:w="794"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分数</w:t>
            </w:r>
          </w:p>
        </w:tc>
        <w:tc>
          <w:tcPr>
            <w:tcW w:w="1071"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米</w:t>
            </w:r>
          </w:p>
        </w:tc>
        <w:tc>
          <w:tcPr>
            <w:tcW w:w="945"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分数</w:t>
            </w:r>
          </w:p>
        </w:tc>
      </w:tr>
      <w:tr>
        <w:tblPrEx>
          <w:tblCellMar>
            <w:top w:w="0" w:type="dxa"/>
            <w:left w:w="108" w:type="dxa"/>
            <w:bottom w:w="0" w:type="dxa"/>
            <w:right w:w="108" w:type="dxa"/>
          </w:tblCellMar>
        </w:tblPrEx>
        <w:trPr>
          <w:trHeight w:val="600" w:hRule="atLeast"/>
        </w:trPr>
        <w:tc>
          <w:tcPr>
            <w:tcW w:w="977" w:type="dxa"/>
            <w:tcBorders>
              <w:top w:val="nil"/>
              <w:left w:val="single" w:color="auto" w:sz="4" w:space="0"/>
              <w:bottom w:val="single" w:color="auto" w:sz="4" w:space="0"/>
              <w:right w:val="single" w:color="auto" w:sz="4" w:space="0"/>
            </w:tcBorders>
            <w:vAlign w:val="center"/>
          </w:tcPr>
          <w:p>
            <w:pPr>
              <w:ind w:firstLine="0"/>
              <w:jc w:val="center"/>
              <w:rPr>
                <w:rFonts w:ascii="宋体" w:hAnsi="宋体" w:cs="宋体"/>
                <w:sz w:val="20"/>
                <w:szCs w:val="20"/>
              </w:rPr>
            </w:pPr>
            <w:r>
              <w:rPr>
                <w:rFonts w:hint="eastAsia" w:ascii="宋体" w:hAnsi="宋体" w:cs="宋体"/>
                <w:sz w:val="20"/>
                <w:szCs w:val="20"/>
              </w:rPr>
              <w:t>3′40″</w:t>
            </w:r>
          </w:p>
        </w:tc>
        <w:tc>
          <w:tcPr>
            <w:tcW w:w="931"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20</w:t>
            </w:r>
          </w:p>
        </w:tc>
        <w:tc>
          <w:tcPr>
            <w:tcW w:w="949"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2.45</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15</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170</w:t>
            </w:r>
          </w:p>
        </w:tc>
        <w:tc>
          <w:tcPr>
            <w:tcW w:w="811"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15</w:t>
            </w:r>
          </w:p>
        </w:tc>
        <w:tc>
          <w:tcPr>
            <w:tcW w:w="1125"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12.4</w:t>
            </w:r>
          </w:p>
        </w:tc>
        <w:tc>
          <w:tcPr>
            <w:tcW w:w="945"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15</w:t>
            </w:r>
          </w:p>
        </w:tc>
        <w:tc>
          <w:tcPr>
            <w:tcW w:w="990" w:type="dxa"/>
            <w:tcBorders>
              <w:top w:val="nil"/>
              <w:left w:val="nil"/>
              <w:bottom w:val="single" w:color="auto" w:sz="4" w:space="0"/>
              <w:right w:val="single" w:color="auto" w:sz="4" w:space="0"/>
            </w:tcBorders>
            <w:vAlign w:val="center"/>
          </w:tcPr>
          <w:p>
            <w:pPr>
              <w:ind w:firstLine="0"/>
              <w:jc w:val="center"/>
              <w:rPr>
                <w:rFonts w:ascii="宋体" w:hAnsi="宋体" w:cs="宋体"/>
                <w:sz w:val="20"/>
                <w:szCs w:val="20"/>
              </w:rPr>
            </w:pPr>
            <w:r>
              <w:rPr>
                <w:rFonts w:hint="eastAsia" w:ascii="宋体" w:hAnsi="宋体" w:cs="宋体"/>
                <w:sz w:val="20"/>
                <w:szCs w:val="20"/>
              </w:rPr>
              <w:t>3′30″</w:t>
            </w:r>
          </w:p>
        </w:tc>
        <w:tc>
          <w:tcPr>
            <w:tcW w:w="90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20</w:t>
            </w:r>
          </w:p>
        </w:tc>
        <w:tc>
          <w:tcPr>
            <w:tcW w:w="966"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1.95</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15</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165</w:t>
            </w:r>
          </w:p>
        </w:tc>
        <w:tc>
          <w:tcPr>
            <w:tcW w:w="794"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15</w:t>
            </w:r>
          </w:p>
        </w:tc>
        <w:tc>
          <w:tcPr>
            <w:tcW w:w="1071"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7.8</w:t>
            </w:r>
          </w:p>
        </w:tc>
        <w:tc>
          <w:tcPr>
            <w:tcW w:w="945"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15</w:t>
            </w:r>
          </w:p>
        </w:tc>
      </w:tr>
      <w:tr>
        <w:tblPrEx>
          <w:tblCellMar>
            <w:top w:w="0" w:type="dxa"/>
            <w:left w:w="108" w:type="dxa"/>
            <w:bottom w:w="0" w:type="dxa"/>
            <w:right w:w="108" w:type="dxa"/>
          </w:tblCellMar>
        </w:tblPrEx>
        <w:trPr>
          <w:trHeight w:val="600" w:hRule="atLeast"/>
        </w:trPr>
        <w:tc>
          <w:tcPr>
            <w:tcW w:w="977" w:type="dxa"/>
            <w:tcBorders>
              <w:top w:val="nil"/>
              <w:left w:val="single" w:color="auto" w:sz="4" w:space="0"/>
              <w:bottom w:val="single" w:color="auto" w:sz="4" w:space="0"/>
              <w:right w:val="single" w:color="auto" w:sz="4" w:space="0"/>
            </w:tcBorders>
            <w:vAlign w:val="center"/>
          </w:tcPr>
          <w:p>
            <w:pPr>
              <w:ind w:firstLine="0"/>
              <w:jc w:val="center"/>
              <w:rPr>
                <w:rFonts w:ascii="宋体" w:hAnsi="宋体" w:cs="宋体"/>
                <w:sz w:val="20"/>
                <w:szCs w:val="20"/>
              </w:rPr>
            </w:pPr>
            <w:r>
              <w:rPr>
                <w:rFonts w:hint="eastAsia" w:ascii="宋体" w:hAnsi="宋体" w:cs="宋体"/>
                <w:sz w:val="20"/>
                <w:szCs w:val="20"/>
              </w:rPr>
              <w:t>3′46″</w:t>
            </w:r>
          </w:p>
        </w:tc>
        <w:tc>
          <w:tcPr>
            <w:tcW w:w="931"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19</w:t>
            </w:r>
          </w:p>
        </w:tc>
        <w:tc>
          <w:tcPr>
            <w:tcW w:w="949"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2.39</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14</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158</w:t>
            </w:r>
          </w:p>
        </w:tc>
        <w:tc>
          <w:tcPr>
            <w:tcW w:w="811"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14</w:t>
            </w:r>
          </w:p>
        </w:tc>
        <w:tc>
          <w:tcPr>
            <w:tcW w:w="1125"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10.6</w:t>
            </w:r>
          </w:p>
        </w:tc>
        <w:tc>
          <w:tcPr>
            <w:tcW w:w="945"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14</w:t>
            </w:r>
          </w:p>
        </w:tc>
        <w:tc>
          <w:tcPr>
            <w:tcW w:w="990" w:type="dxa"/>
            <w:tcBorders>
              <w:top w:val="nil"/>
              <w:left w:val="nil"/>
              <w:bottom w:val="single" w:color="auto" w:sz="4" w:space="0"/>
              <w:right w:val="single" w:color="auto" w:sz="4" w:space="0"/>
            </w:tcBorders>
            <w:vAlign w:val="center"/>
          </w:tcPr>
          <w:p>
            <w:pPr>
              <w:ind w:firstLine="0"/>
              <w:jc w:val="center"/>
              <w:rPr>
                <w:rFonts w:ascii="宋体" w:hAnsi="宋体" w:cs="宋体"/>
                <w:sz w:val="20"/>
                <w:szCs w:val="20"/>
              </w:rPr>
            </w:pPr>
            <w:r>
              <w:rPr>
                <w:rFonts w:hint="eastAsia" w:ascii="宋体" w:hAnsi="宋体" w:cs="宋体"/>
                <w:sz w:val="20"/>
                <w:szCs w:val="20"/>
              </w:rPr>
              <w:t>3′36″</w:t>
            </w:r>
          </w:p>
        </w:tc>
        <w:tc>
          <w:tcPr>
            <w:tcW w:w="90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19</w:t>
            </w:r>
          </w:p>
        </w:tc>
        <w:tc>
          <w:tcPr>
            <w:tcW w:w="966"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1.89</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14</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150</w:t>
            </w:r>
          </w:p>
        </w:tc>
        <w:tc>
          <w:tcPr>
            <w:tcW w:w="794"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14</w:t>
            </w:r>
          </w:p>
        </w:tc>
        <w:tc>
          <w:tcPr>
            <w:tcW w:w="1071"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7.4</w:t>
            </w:r>
          </w:p>
        </w:tc>
        <w:tc>
          <w:tcPr>
            <w:tcW w:w="945"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14</w:t>
            </w:r>
          </w:p>
        </w:tc>
      </w:tr>
      <w:tr>
        <w:tblPrEx>
          <w:tblCellMar>
            <w:top w:w="0" w:type="dxa"/>
            <w:left w:w="108" w:type="dxa"/>
            <w:bottom w:w="0" w:type="dxa"/>
            <w:right w:w="108" w:type="dxa"/>
          </w:tblCellMar>
        </w:tblPrEx>
        <w:trPr>
          <w:trHeight w:val="600" w:hRule="atLeast"/>
        </w:trPr>
        <w:tc>
          <w:tcPr>
            <w:tcW w:w="977" w:type="dxa"/>
            <w:tcBorders>
              <w:top w:val="nil"/>
              <w:left w:val="single" w:color="auto" w:sz="4" w:space="0"/>
              <w:bottom w:val="single" w:color="auto" w:sz="4" w:space="0"/>
              <w:right w:val="single" w:color="auto" w:sz="4" w:space="0"/>
            </w:tcBorders>
            <w:vAlign w:val="center"/>
          </w:tcPr>
          <w:p>
            <w:pPr>
              <w:ind w:firstLine="0"/>
              <w:jc w:val="center"/>
              <w:rPr>
                <w:rFonts w:ascii="宋体" w:hAnsi="宋体" w:cs="宋体"/>
                <w:sz w:val="20"/>
                <w:szCs w:val="20"/>
              </w:rPr>
            </w:pPr>
            <w:r>
              <w:rPr>
                <w:rFonts w:hint="eastAsia" w:ascii="宋体" w:hAnsi="宋体" w:cs="宋体"/>
                <w:sz w:val="20"/>
                <w:szCs w:val="20"/>
              </w:rPr>
              <w:t>3′54″</w:t>
            </w:r>
          </w:p>
        </w:tc>
        <w:tc>
          <w:tcPr>
            <w:tcW w:w="931"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18</w:t>
            </w:r>
          </w:p>
        </w:tc>
        <w:tc>
          <w:tcPr>
            <w:tcW w:w="949"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2.33</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13</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136</w:t>
            </w:r>
          </w:p>
        </w:tc>
        <w:tc>
          <w:tcPr>
            <w:tcW w:w="811"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13</w:t>
            </w:r>
          </w:p>
        </w:tc>
        <w:tc>
          <w:tcPr>
            <w:tcW w:w="1125"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9.4</w:t>
            </w:r>
          </w:p>
        </w:tc>
        <w:tc>
          <w:tcPr>
            <w:tcW w:w="945"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13</w:t>
            </w:r>
          </w:p>
        </w:tc>
        <w:tc>
          <w:tcPr>
            <w:tcW w:w="990" w:type="dxa"/>
            <w:tcBorders>
              <w:top w:val="nil"/>
              <w:left w:val="nil"/>
              <w:bottom w:val="single" w:color="auto" w:sz="4" w:space="0"/>
              <w:right w:val="single" w:color="auto" w:sz="4" w:space="0"/>
            </w:tcBorders>
            <w:vAlign w:val="center"/>
          </w:tcPr>
          <w:p>
            <w:pPr>
              <w:ind w:firstLine="0"/>
              <w:jc w:val="center"/>
              <w:rPr>
                <w:rFonts w:ascii="宋体" w:hAnsi="宋体" w:cs="宋体"/>
                <w:sz w:val="20"/>
                <w:szCs w:val="20"/>
              </w:rPr>
            </w:pPr>
            <w:r>
              <w:rPr>
                <w:rFonts w:hint="eastAsia" w:ascii="宋体" w:hAnsi="宋体" w:cs="宋体"/>
                <w:sz w:val="20"/>
                <w:szCs w:val="20"/>
              </w:rPr>
              <w:t>3′44″</w:t>
            </w:r>
          </w:p>
        </w:tc>
        <w:tc>
          <w:tcPr>
            <w:tcW w:w="90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18</w:t>
            </w:r>
          </w:p>
        </w:tc>
        <w:tc>
          <w:tcPr>
            <w:tcW w:w="966"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1.83</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13</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129</w:t>
            </w:r>
          </w:p>
        </w:tc>
        <w:tc>
          <w:tcPr>
            <w:tcW w:w="794"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13</w:t>
            </w:r>
          </w:p>
        </w:tc>
        <w:tc>
          <w:tcPr>
            <w:tcW w:w="1071"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7.1</w:t>
            </w:r>
          </w:p>
        </w:tc>
        <w:tc>
          <w:tcPr>
            <w:tcW w:w="945"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13</w:t>
            </w:r>
          </w:p>
        </w:tc>
      </w:tr>
      <w:tr>
        <w:tblPrEx>
          <w:tblCellMar>
            <w:top w:w="0" w:type="dxa"/>
            <w:left w:w="108" w:type="dxa"/>
            <w:bottom w:w="0" w:type="dxa"/>
            <w:right w:w="108" w:type="dxa"/>
          </w:tblCellMar>
        </w:tblPrEx>
        <w:trPr>
          <w:trHeight w:val="600" w:hRule="atLeast"/>
        </w:trPr>
        <w:tc>
          <w:tcPr>
            <w:tcW w:w="977" w:type="dxa"/>
            <w:tcBorders>
              <w:top w:val="nil"/>
              <w:left w:val="single" w:color="auto" w:sz="4" w:space="0"/>
              <w:bottom w:val="single" w:color="auto" w:sz="4" w:space="0"/>
              <w:right w:val="single" w:color="auto" w:sz="4" w:space="0"/>
            </w:tcBorders>
            <w:vAlign w:val="center"/>
          </w:tcPr>
          <w:p>
            <w:pPr>
              <w:ind w:firstLine="0"/>
              <w:jc w:val="center"/>
              <w:rPr>
                <w:rFonts w:ascii="宋体" w:hAnsi="宋体" w:cs="宋体"/>
                <w:sz w:val="20"/>
                <w:szCs w:val="20"/>
              </w:rPr>
            </w:pPr>
            <w:r>
              <w:rPr>
                <w:rFonts w:hint="eastAsia" w:ascii="宋体" w:hAnsi="宋体" w:cs="宋体"/>
                <w:sz w:val="20"/>
                <w:szCs w:val="20"/>
              </w:rPr>
              <w:t>4′06″</w:t>
            </w:r>
          </w:p>
        </w:tc>
        <w:tc>
          <w:tcPr>
            <w:tcW w:w="931"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17</w:t>
            </w:r>
          </w:p>
        </w:tc>
        <w:tc>
          <w:tcPr>
            <w:tcW w:w="949"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2.25</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12</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120</w:t>
            </w:r>
          </w:p>
        </w:tc>
        <w:tc>
          <w:tcPr>
            <w:tcW w:w="811"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12</w:t>
            </w:r>
          </w:p>
        </w:tc>
        <w:tc>
          <w:tcPr>
            <w:tcW w:w="1125"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8.4</w:t>
            </w:r>
          </w:p>
        </w:tc>
        <w:tc>
          <w:tcPr>
            <w:tcW w:w="945"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12</w:t>
            </w:r>
          </w:p>
        </w:tc>
        <w:tc>
          <w:tcPr>
            <w:tcW w:w="990" w:type="dxa"/>
            <w:tcBorders>
              <w:top w:val="nil"/>
              <w:left w:val="nil"/>
              <w:bottom w:val="single" w:color="auto" w:sz="4" w:space="0"/>
              <w:right w:val="single" w:color="auto" w:sz="4" w:space="0"/>
            </w:tcBorders>
            <w:vAlign w:val="center"/>
          </w:tcPr>
          <w:p>
            <w:pPr>
              <w:ind w:firstLine="0"/>
              <w:jc w:val="center"/>
              <w:rPr>
                <w:rFonts w:ascii="宋体" w:hAnsi="宋体" w:cs="宋体"/>
                <w:sz w:val="20"/>
                <w:szCs w:val="20"/>
              </w:rPr>
            </w:pPr>
            <w:r>
              <w:rPr>
                <w:rFonts w:hint="eastAsia" w:ascii="宋体" w:hAnsi="宋体" w:cs="宋体"/>
                <w:sz w:val="20"/>
                <w:szCs w:val="20"/>
              </w:rPr>
              <w:t>3′54″</w:t>
            </w:r>
          </w:p>
        </w:tc>
        <w:tc>
          <w:tcPr>
            <w:tcW w:w="90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17</w:t>
            </w:r>
          </w:p>
        </w:tc>
        <w:tc>
          <w:tcPr>
            <w:tcW w:w="966"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1.75</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12</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114</w:t>
            </w:r>
          </w:p>
        </w:tc>
        <w:tc>
          <w:tcPr>
            <w:tcW w:w="794"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12</w:t>
            </w:r>
          </w:p>
        </w:tc>
        <w:tc>
          <w:tcPr>
            <w:tcW w:w="1071"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6.5</w:t>
            </w:r>
          </w:p>
        </w:tc>
        <w:tc>
          <w:tcPr>
            <w:tcW w:w="945"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12</w:t>
            </w:r>
          </w:p>
        </w:tc>
      </w:tr>
      <w:tr>
        <w:tblPrEx>
          <w:tblCellMar>
            <w:top w:w="0" w:type="dxa"/>
            <w:left w:w="108" w:type="dxa"/>
            <w:bottom w:w="0" w:type="dxa"/>
            <w:right w:w="108" w:type="dxa"/>
          </w:tblCellMar>
        </w:tblPrEx>
        <w:trPr>
          <w:trHeight w:val="600" w:hRule="atLeast"/>
        </w:trPr>
        <w:tc>
          <w:tcPr>
            <w:tcW w:w="977" w:type="dxa"/>
            <w:tcBorders>
              <w:top w:val="nil"/>
              <w:left w:val="single" w:color="auto" w:sz="4" w:space="0"/>
              <w:bottom w:val="single" w:color="auto" w:sz="4" w:space="0"/>
              <w:right w:val="single" w:color="auto" w:sz="4" w:space="0"/>
            </w:tcBorders>
            <w:vAlign w:val="center"/>
          </w:tcPr>
          <w:p>
            <w:pPr>
              <w:ind w:firstLine="0"/>
              <w:jc w:val="center"/>
              <w:rPr>
                <w:rFonts w:ascii="宋体" w:hAnsi="宋体" w:cs="宋体"/>
                <w:sz w:val="20"/>
                <w:szCs w:val="20"/>
              </w:rPr>
            </w:pPr>
            <w:r>
              <w:rPr>
                <w:rFonts w:hint="eastAsia" w:ascii="宋体" w:hAnsi="宋体" w:cs="宋体"/>
                <w:sz w:val="20"/>
                <w:szCs w:val="20"/>
              </w:rPr>
              <w:t>4′18″</w:t>
            </w:r>
          </w:p>
        </w:tc>
        <w:tc>
          <w:tcPr>
            <w:tcW w:w="931"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16</w:t>
            </w:r>
          </w:p>
        </w:tc>
        <w:tc>
          <w:tcPr>
            <w:tcW w:w="949"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2.17</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11</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105</w:t>
            </w:r>
          </w:p>
        </w:tc>
        <w:tc>
          <w:tcPr>
            <w:tcW w:w="811"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11</w:t>
            </w:r>
          </w:p>
        </w:tc>
        <w:tc>
          <w:tcPr>
            <w:tcW w:w="1125"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7.5</w:t>
            </w:r>
          </w:p>
        </w:tc>
        <w:tc>
          <w:tcPr>
            <w:tcW w:w="945"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11</w:t>
            </w:r>
          </w:p>
        </w:tc>
        <w:tc>
          <w:tcPr>
            <w:tcW w:w="990" w:type="dxa"/>
            <w:tcBorders>
              <w:top w:val="nil"/>
              <w:left w:val="nil"/>
              <w:bottom w:val="single" w:color="auto" w:sz="4" w:space="0"/>
              <w:right w:val="single" w:color="auto" w:sz="4" w:space="0"/>
            </w:tcBorders>
            <w:vAlign w:val="center"/>
          </w:tcPr>
          <w:p>
            <w:pPr>
              <w:ind w:firstLine="0"/>
              <w:jc w:val="center"/>
              <w:rPr>
                <w:rFonts w:ascii="宋体" w:hAnsi="宋体" w:cs="宋体"/>
                <w:sz w:val="20"/>
                <w:szCs w:val="20"/>
              </w:rPr>
            </w:pPr>
            <w:r>
              <w:rPr>
                <w:rFonts w:hint="eastAsia" w:ascii="宋体" w:hAnsi="宋体" w:cs="宋体"/>
                <w:sz w:val="20"/>
                <w:szCs w:val="20"/>
              </w:rPr>
              <w:t>4′06″</w:t>
            </w:r>
          </w:p>
        </w:tc>
        <w:tc>
          <w:tcPr>
            <w:tcW w:w="90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16</w:t>
            </w:r>
          </w:p>
        </w:tc>
        <w:tc>
          <w:tcPr>
            <w:tcW w:w="966"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1.67</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11</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98</w:t>
            </w:r>
          </w:p>
        </w:tc>
        <w:tc>
          <w:tcPr>
            <w:tcW w:w="794"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11</w:t>
            </w:r>
          </w:p>
        </w:tc>
        <w:tc>
          <w:tcPr>
            <w:tcW w:w="1071"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5.9</w:t>
            </w:r>
          </w:p>
        </w:tc>
        <w:tc>
          <w:tcPr>
            <w:tcW w:w="945"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11</w:t>
            </w:r>
          </w:p>
        </w:tc>
      </w:tr>
      <w:tr>
        <w:tblPrEx>
          <w:tblCellMar>
            <w:top w:w="0" w:type="dxa"/>
            <w:left w:w="108" w:type="dxa"/>
            <w:bottom w:w="0" w:type="dxa"/>
            <w:right w:w="108" w:type="dxa"/>
          </w:tblCellMar>
        </w:tblPrEx>
        <w:trPr>
          <w:trHeight w:val="600" w:hRule="atLeast"/>
        </w:trPr>
        <w:tc>
          <w:tcPr>
            <w:tcW w:w="977" w:type="dxa"/>
            <w:tcBorders>
              <w:top w:val="nil"/>
              <w:left w:val="single" w:color="auto" w:sz="4" w:space="0"/>
              <w:bottom w:val="single" w:color="auto" w:sz="4" w:space="0"/>
              <w:right w:val="single" w:color="auto" w:sz="4" w:space="0"/>
            </w:tcBorders>
            <w:vAlign w:val="center"/>
          </w:tcPr>
          <w:p>
            <w:pPr>
              <w:ind w:firstLine="0"/>
              <w:jc w:val="center"/>
              <w:rPr>
                <w:rFonts w:ascii="宋体" w:hAnsi="宋体" w:cs="宋体"/>
                <w:sz w:val="20"/>
                <w:szCs w:val="20"/>
              </w:rPr>
            </w:pPr>
            <w:r>
              <w:rPr>
                <w:rFonts w:hint="eastAsia" w:ascii="宋体" w:hAnsi="宋体" w:cs="宋体"/>
                <w:sz w:val="20"/>
                <w:szCs w:val="20"/>
              </w:rPr>
              <w:t>4′30″</w:t>
            </w:r>
          </w:p>
        </w:tc>
        <w:tc>
          <w:tcPr>
            <w:tcW w:w="931"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15</w:t>
            </w:r>
          </w:p>
        </w:tc>
        <w:tc>
          <w:tcPr>
            <w:tcW w:w="949"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2.07</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10</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85</w:t>
            </w:r>
          </w:p>
        </w:tc>
        <w:tc>
          <w:tcPr>
            <w:tcW w:w="811"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10</w:t>
            </w:r>
          </w:p>
        </w:tc>
        <w:tc>
          <w:tcPr>
            <w:tcW w:w="1125"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6.6</w:t>
            </w:r>
          </w:p>
        </w:tc>
        <w:tc>
          <w:tcPr>
            <w:tcW w:w="945"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10</w:t>
            </w:r>
          </w:p>
        </w:tc>
        <w:tc>
          <w:tcPr>
            <w:tcW w:w="990" w:type="dxa"/>
            <w:tcBorders>
              <w:top w:val="nil"/>
              <w:left w:val="nil"/>
              <w:bottom w:val="single" w:color="auto" w:sz="4" w:space="0"/>
              <w:right w:val="single" w:color="auto" w:sz="4" w:space="0"/>
            </w:tcBorders>
            <w:vAlign w:val="center"/>
          </w:tcPr>
          <w:p>
            <w:pPr>
              <w:ind w:firstLine="0"/>
              <w:jc w:val="center"/>
              <w:rPr>
                <w:rFonts w:ascii="宋体" w:hAnsi="宋体" w:cs="宋体"/>
                <w:sz w:val="20"/>
                <w:szCs w:val="20"/>
              </w:rPr>
            </w:pPr>
            <w:r>
              <w:rPr>
                <w:rFonts w:hint="eastAsia" w:ascii="宋体" w:hAnsi="宋体" w:cs="宋体"/>
                <w:sz w:val="20"/>
                <w:szCs w:val="20"/>
              </w:rPr>
              <w:t>4′15″</w:t>
            </w:r>
          </w:p>
        </w:tc>
        <w:tc>
          <w:tcPr>
            <w:tcW w:w="90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15</w:t>
            </w:r>
          </w:p>
        </w:tc>
        <w:tc>
          <w:tcPr>
            <w:tcW w:w="966"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1.55</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10</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79</w:t>
            </w:r>
          </w:p>
        </w:tc>
        <w:tc>
          <w:tcPr>
            <w:tcW w:w="794"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10</w:t>
            </w:r>
          </w:p>
        </w:tc>
        <w:tc>
          <w:tcPr>
            <w:tcW w:w="1071"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5.5</w:t>
            </w:r>
          </w:p>
        </w:tc>
        <w:tc>
          <w:tcPr>
            <w:tcW w:w="945"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10</w:t>
            </w:r>
          </w:p>
        </w:tc>
      </w:tr>
      <w:tr>
        <w:tblPrEx>
          <w:tblCellMar>
            <w:top w:w="0" w:type="dxa"/>
            <w:left w:w="108" w:type="dxa"/>
            <w:bottom w:w="0" w:type="dxa"/>
            <w:right w:w="108" w:type="dxa"/>
          </w:tblCellMar>
        </w:tblPrEx>
        <w:trPr>
          <w:trHeight w:val="600" w:hRule="atLeast"/>
        </w:trPr>
        <w:tc>
          <w:tcPr>
            <w:tcW w:w="977" w:type="dxa"/>
            <w:tcBorders>
              <w:top w:val="nil"/>
              <w:left w:val="single" w:color="auto" w:sz="4" w:space="0"/>
              <w:bottom w:val="single" w:color="auto" w:sz="4" w:space="0"/>
              <w:right w:val="single" w:color="auto" w:sz="4" w:space="0"/>
            </w:tcBorders>
            <w:vAlign w:val="center"/>
          </w:tcPr>
          <w:p>
            <w:pPr>
              <w:ind w:firstLine="0"/>
              <w:jc w:val="center"/>
              <w:rPr>
                <w:rFonts w:ascii="宋体" w:hAnsi="宋体" w:cs="宋体"/>
                <w:sz w:val="20"/>
                <w:szCs w:val="20"/>
              </w:rPr>
            </w:pPr>
            <w:r>
              <w:rPr>
                <w:rFonts w:hint="eastAsia" w:ascii="宋体" w:hAnsi="宋体" w:cs="宋体"/>
                <w:sz w:val="20"/>
                <w:szCs w:val="20"/>
              </w:rPr>
              <w:t>4′36″</w:t>
            </w:r>
          </w:p>
        </w:tc>
        <w:tc>
          <w:tcPr>
            <w:tcW w:w="931"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14</w:t>
            </w:r>
          </w:p>
        </w:tc>
        <w:tc>
          <w:tcPr>
            <w:tcW w:w="949"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1.97</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9</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64</w:t>
            </w:r>
          </w:p>
        </w:tc>
        <w:tc>
          <w:tcPr>
            <w:tcW w:w="811"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9</w:t>
            </w:r>
          </w:p>
        </w:tc>
        <w:tc>
          <w:tcPr>
            <w:tcW w:w="1125"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5.8</w:t>
            </w:r>
          </w:p>
        </w:tc>
        <w:tc>
          <w:tcPr>
            <w:tcW w:w="945"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9</w:t>
            </w:r>
          </w:p>
        </w:tc>
        <w:tc>
          <w:tcPr>
            <w:tcW w:w="990" w:type="dxa"/>
            <w:tcBorders>
              <w:top w:val="nil"/>
              <w:left w:val="nil"/>
              <w:bottom w:val="single" w:color="auto" w:sz="4" w:space="0"/>
              <w:right w:val="single" w:color="auto" w:sz="4" w:space="0"/>
            </w:tcBorders>
            <w:vAlign w:val="center"/>
          </w:tcPr>
          <w:p>
            <w:pPr>
              <w:ind w:firstLine="0"/>
              <w:jc w:val="center"/>
              <w:rPr>
                <w:rFonts w:ascii="宋体" w:hAnsi="宋体" w:cs="宋体"/>
                <w:sz w:val="20"/>
                <w:szCs w:val="20"/>
              </w:rPr>
            </w:pPr>
            <w:r>
              <w:rPr>
                <w:rFonts w:hint="eastAsia" w:ascii="宋体" w:hAnsi="宋体" w:cs="宋体"/>
                <w:sz w:val="20"/>
                <w:szCs w:val="20"/>
              </w:rPr>
              <w:t>4′21″</w:t>
            </w:r>
          </w:p>
        </w:tc>
        <w:tc>
          <w:tcPr>
            <w:tcW w:w="90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14</w:t>
            </w:r>
          </w:p>
        </w:tc>
        <w:tc>
          <w:tcPr>
            <w:tcW w:w="966"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1.45</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9</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58</w:t>
            </w:r>
          </w:p>
        </w:tc>
        <w:tc>
          <w:tcPr>
            <w:tcW w:w="794"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9</w:t>
            </w:r>
          </w:p>
        </w:tc>
        <w:tc>
          <w:tcPr>
            <w:tcW w:w="1071"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4.9</w:t>
            </w:r>
          </w:p>
        </w:tc>
        <w:tc>
          <w:tcPr>
            <w:tcW w:w="945"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9</w:t>
            </w:r>
          </w:p>
        </w:tc>
      </w:tr>
      <w:tr>
        <w:tblPrEx>
          <w:tblCellMar>
            <w:top w:w="0" w:type="dxa"/>
            <w:left w:w="108" w:type="dxa"/>
            <w:bottom w:w="0" w:type="dxa"/>
            <w:right w:w="108" w:type="dxa"/>
          </w:tblCellMar>
        </w:tblPrEx>
        <w:trPr>
          <w:trHeight w:val="600" w:hRule="atLeast"/>
        </w:trPr>
        <w:tc>
          <w:tcPr>
            <w:tcW w:w="977" w:type="dxa"/>
            <w:tcBorders>
              <w:top w:val="nil"/>
              <w:left w:val="single" w:color="auto" w:sz="4" w:space="0"/>
              <w:bottom w:val="single" w:color="auto" w:sz="4" w:space="0"/>
              <w:right w:val="single" w:color="auto" w:sz="4" w:space="0"/>
            </w:tcBorders>
            <w:vAlign w:val="center"/>
          </w:tcPr>
          <w:p>
            <w:pPr>
              <w:ind w:firstLine="0"/>
              <w:jc w:val="center"/>
              <w:rPr>
                <w:rFonts w:ascii="宋体" w:hAnsi="宋体" w:cs="宋体"/>
                <w:sz w:val="20"/>
                <w:szCs w:val="20"/>
              </w:rPr>
            </w:pPr>
            <w:r>
              <w:rPr>
                <w:rFonts w:hint="eastAsia" w:ascii="宋体" w:hAnsi="宋体" w:cs="宋体"/>
                <w:sz w:val="20"/>
                <w:szCs w:val="20"/>
              </w:rPr>
              <w:t>4′42″</w:t>
            </w:r>
          </w:p>
        </w:tc>
        <w:tc>
          <w:tcPr>
            <w:tcW w:w="931"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13</w:t>
            </w:r>
          </w:p>
        </w:tc>
        <w:tc>
          <w:tcPr>
            <w:tcW w:w="949"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1.8</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8</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61</w:t>
            </w:r>
          </w:p>
        </w:tc>
        <w:tc>
          <w:tcPr>
            <w:tcW w:w="811"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8</w:t>
            </w:r>
          </w:p>
        </w:tc>
        <w:tc>
          <w:tcPr>
            <w:tcW w:w="1125"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5.3</w:t>
            </w:r>
          </w:p>
        </w:tc>
        <w:tc>
          <w:tcPr>
            <w:tcW w:w="945"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8</w:t>
            </w:r>
          </w:p>
        </w:tc>
        <w:tc>
          <w:tcPr>
            <w:tcW w:w="990" w:type="dxa"/>
            <w:tcBorders>
              <w:top w:val="nil"/>
              <w:left w:val="nil"/>
              <w:bottom w:val="single" w:color="auto" w:sz="4" w:space="0"/>
              <w:right w:val="single" w:color="auto" w:sz="4" w:space="0"/>
            </w:tcBorders>
            <w:vAlign w:val="center"/>
          </w:tcPr>
          <w:p>
            <w:pPr>
              <w:ind w:firstLine="0"/>
              <w:jc w:val="center"/>
              <w:rPr>
                <w:rFonts w:ascii="宋体" w:hAnsi="宋体" w:cs="宋体"/>
                <w:sz w:val="20"/>
                <w:szCs w:val="20"/>
              </w:rPr>
            </w:pPr>
            <w:r>
              <w:rPr>
                <w:rFonts w:hint="eastAsia" w:ascii="宋体" w:hAnsi="宋体" w:cs="宋体"/>
                <w:sz w:val="20"/>
                <w:szCs w:val="20"/>
              </w:rPr>
              <w:t>4′27″</w:t>
            </w:r>
          </w:p>
        </w:tc>
        <w:tc>
          <w:tcPr>
            <w:tcW w:w="90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13</w:t>
            </w:r>
          </w:p>
        </w:tc>
        <w:tc>
          <w:tcPr>
            <w:tcW w:w="966"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1.35</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8</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55</w:t>
            </w:r>
          </w:p>
        </w:tc>
        <w:tc>
          <w:tcPr>
            <w:tcW w:w="794"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8</w:t>
            </w:r>
          </w:p>
        </w:tc>
        <w:tc>
          <w:tcPr>
            <w:tcW w:w="1071"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4.5</w:t>
            </w:r>
          </w:p>
        </w:tc>
        <w:tc>
          <w:tcPr>
            <w:tcW w:w="945"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8</w:t>
            </w:r>
          </w:p>
        </w:tc>
      </w:tr>
      <w:tr>
        <w:tblPrEx>
          <w:tblCellMar>
            <w:top w:w="0" w:type="dxa"/>
            <w:left w:w="108" w:type="dxa"/>
            <w:bottom w:w="0" w:type="dxa"/>
            <w:right w:w="108" w:type="dxa"/>
          </w:tblCellMar>
        </w:tblPrEx>
        <w:trPr>
          <w:trHeight w:val="600" w:hRule="atLeast"/>
        </w:trPr>
        <w:tc>
          <w:tcPr>
            <w:tcW w:w="977" w:type="dxa"/>
            <w:tcBorders>
              <w:top w:val="nil"/>
              <w:left w:val="single" w:color="auto" w:sz="4" w:space="0"/>
              <w:bottom w:val="single" w:color="auto" w:sz="4" w:space="0"/>
              <w:right w:val="single" w:color="auto" w:sz="4" w:space="0"/>
            </w:tcBorders>
            <w:vAlign w:val="center"/>
          </w:tcPr>
          <w:p>
            <w:pPr>
              <w:ind w:firstLine="0"/>
              <w:jc w:val="center"/>
              <w:rPr>
                <w:rFonts w:ascii="宋体" w:hAnsi="宋体" w:cs="宋体"/>
                <w:sz w:val="20"/>
                <w:szCs w:val="20"/>
              </w:rPr>
            </w:pPr>
            <w:r>
              <w:rPr>
                <w:rFonts w:hint="eastAsia" w:ascii="宋体" w:hAnsi="宋体" w:cs="宋体"/>
                <w:sz w:val="20"/>
                <w:szCs w:val="20"/>
              </w:rPr>
              <w:t>4′48″</w:t>
            </w:r>
          </w:p>
        </w:tc>
        <w:tc>
          <w:tcPr>
            <w:tcW w:w="931"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12</w:t>
            </w:r>
          </w:p>
        </w:tc>
        <w:tc>
          <w:tcPr>
            <w:tcW w:w="949"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1.6</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7</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57</w:t>
            </w:r>
          </w:p>
        </w:tc>
        <w:tc>
          <w:tcPr>
            <w:tcW w:w="811"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7</w:t>
            </w:r>
          </w:p>
        </w:tc>
        <w:tc>
          <w:tcPr>
            <w:tcW w:w="1125"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4.8</w:t>
            </w:r>
          </w:p>
        </w:tc>
        <w:tc>
          <w:tcPr>
            <w:tcW w:w="945"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7</w:t>
            </w:r>
          </w:p>
        </w:tc>
        <w:tc>
          <w:tcPr>
            <w:tcW w:w="990" w:type="dxa"/>
            <w:tcBorders>
              <w:top w:val="nil"/>
              <w:left w:val="nil"/>
              <w:bottom w:val="single" w:color="auto" w:sz="4" w:space="0"/>
              <w:right w:val="single" w:color="auto" w:sz="4" w:space="0"/>
            </w:tcBorders>
            <w:vAlign w:val="center"/>
          </w:tcPr>
          <w:p>
            <w:pPr>
              <w:ind w:firstLine="0"/>
              <w:jc w:val="center"/>
              <w:rPr>
                <w:rFonts w:ascii="宋体" w:hAnsi="宋体" w:cs="宋体"/>
                <w:sz w:val="20"/>
                <w:szCs w:val="20"/>
              </w:rPr>
            </w:pPr>
            <w:r>
              <w:rPr>
                <w:rFonts w:hint="eastAsia" w:ascii="宋体" w:hAnsi="宋体" w:cs="宋体"/>
                <w:sz w:val="20"/>
                <w:szCs w:val="20"/>
              </w:rPr>
              <w:t>4′33″</w:t>
            </w:r>
          </w:p>
        </w:tc>
        <w:tc>
          <w:tcPr>
            <w:tcW w:w="90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12</w:t>
            </w:r>
          </w:p>
        </w:tc>
        <w:tc>
          <w:tcPr>
            <w:tcW w:w="966"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1.25</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7</w:t>
            </w:r>
          </w:p>
        </w:tc>
        <w:tc>
          <w:tcPr>
            <w:tcW w:w="920"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52</w:t>
            </w:r>
          </w:p>
        </w:tc>
        <w:tc>
          <w:tcPr>
            <w:tcW w:w="794"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7</w:t>
            </w:r>
          </w:p>
        </w:tc>
        <w:tc>
          <w:tcPr>
            <w:tcW w:w="1071"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4.1</w:t>
            </w:r>
          </w:p>
        </w:tc>
        <w:tc>
          <w:tcPr>
            <w:tcW w:w="945" w:type="dxa"/>
            <w:tcBorders>
              <w:top w:val="nil"/>
              <w:left w:val="nil"/>
              <w:bottom w:val="single" w:color="auto" w:sz="4" w:space="0"/>
              <w:right w:val="single" w:color="auto" w:sz="4" w:space="0"/>
            </w:tcBorders>
            <w:vAlign w:val="center"/>
          </w:tcPr>
          <w:p>
            <w:pPr>
              <w:ind w:firstLine="0"/>
              <w:jc w:val="center"/>
              <w:rPr>
                <w:rFonts w:ascii="宋体" w:hAnsi="宋体" w:cs="宋体"/>
              </w:rPr>
            </w:pPr>
            <w:r>
              <w:rPr>
                <w:rFonts w:hint="eastAsia" w:ascii="宋体" w:hAnsi="宋体" w:cs="宋体"/>
              </w:rPr>
              <w:t>7</w:t>
            </w:r>
          </w:p>
        </w:tc>
      </w:tr>
    </w:tbl>
    <w:p>
      <w:pPr>
        <w:widowControl w:val="0"/>
        <w:rPr>
          <w:rFonts w:ascii="仿宋_GB2312" w:hAnsi="宋体" w:eastAsia="仿宋_GB2312"/>
          <w:color w:val="000000"/>
          <w:sz w:val="32"/>
        </w:rPr>
        <w:sectPr>
          <w:pgSz w:w="16838" w:h="11906" w:orient="landscape"/>
          <w:pgMar w:top="1134" w:right="1134" w:bottom="1134" w:left="1134" w:header="709" w:footer="1134" w:gutter="0"/>
          <w:pgNumType w:fmt="numberInDash"/>
          <w:cols w:space="720" w:num="1"/>
          <w:docGrid w:linePitch="360" w:charSpace="0"/>
        </w:sect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附4</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81" w:beforeLines="50" w:line="600" w:lineRule="exact"/>
        <w:ind w:firstLine="363"/>
        <w:jc w:val="center"/>
        <w:textAlignment w:val="auto"/>
        <w:rPr>
          <w:rFonts w:hint="eastAsia" w:ascii="方正小标宋简体" w:eastAsia="方正小标宋简体"/>
          <w:bCs/>
          <w:color w:val="000000"/>
          <w:sz w:val="36"/>
          <w:szCs w:val="36"/>
          <w:lang w:eastAsia="zh-CN"/>
        </w:rPr>
      </w:pPr>
      <w:r>
        <w:rPr>
          <w:rFonts w:hint="eastAsia" w:ascii="方正小标宋简体" w:eastAsia="方正小标宋简体"/>
          <w:bCs/>
          <w:color w:val="000000"/>
          <w:sz w:val="36"/>
          <w:szCs w:val="36"/>
          <w:lang w:eastAsia="zh-CN"/>
        </w:rPr>
        <w:t>晋城市</w:t>
      </w:r>
      <w:r>
        <w:rPr>
          <w:rFonts w:hint="eastAsia" w:ascii="方正小标宋简体" w:eastAsia="方正小标宋简体"/>
          <w:bCs/>
          <w:color w:val="000000"/>
          <w:sz w:val="36"/>
          <w:szCs w:val="36"/>
          <w:lang w:val="en-US" w:eastAsia="zh-CN"/>
        </w:rPr>
        <w:t>2024年</w:t>
      </w:r>
      <w:r>
        <w:rPr>
          <w:rFonts w:hint="eastAsia" w:ascii="方正小标宋简体" w:eastAsia="方正小标宋简体"/>
          <w:bCs/>
          <w:color w:val="000000"/>
          <w:sz w:val="36"/>
          <w:szCs w:val="36"/>
          <w:lang w:eastAsia="zh-CN"/>
        </w:rPr>
        <w:t>初中学业水平体育考试</w:t>
      </w:r>
    </w:p>
    <w:p>
      <w:pPr>
        <w:keepNext w:val="0"/>
        <w:keepLines w:val="0"/>
        <w:pageBreakBefore w:val="0"/>
        <w:widowControl w:val="0"/>
        <w:kinsoku/>
        <w:wordWrap/>
        <w:overflowPunct/>
        <w:topLinePunct w:val="0"/>
        <w:autoSpaceDE/>
        <w:autoSpaceDN/>
        <w:bidi w:val="0"/>
        <w:adjustRightInd/>
        <w:snapToGrid/>
        <w:spacing w:before="181" w:beforeLines="50" w:line="600" w:lineRule="exact"/>
        <w:ind w:firstLine="363"/>
        <w:jc w:val="center"/>
        <w:textAlignment w:val="auto"/>
        <w:rPr>
          <w:rFonts w:ascii="方正小标宋简体" w:eastAsia="方正小标宋简体"/>
          <w:bCs/>
          <w:color w:val="000000"/>
          <w:sz w:val="36"/>
          <w:szCs w:val="36"/>
          <w:lang w:eastAsia="zh-CN"/>
        </w:rPr>
      </w:pPr>
      <w:r>
        <w:rPr>
          <w:rFonts w:hint="eastAsia" w:ascii="方正小标宋简体" w:eastAsia="方正小标宋简体"/>
          <w:bCs/>
          <w:color w:val="000000"/>
          <w:sz w:val="36"/>
          <w:szCs w:val="36"/>
          <w:lang w:eastAsia="zh-CN"/>
        </w:rPr>
        <w:t>免考申请表</w:t>
      </w:r>
    </w:p>
    <w:p>
      <w:pPr>
        <w:widowControl w:val="0"/>
        <w:ind w:firstLine="440" w:firstLineChars="200"/>
        <w:jc w:val="center"/>
        <w:rPr>
          <w:rFonts w:eastAsia="Arial Unicode MS"/>
          <w:color w:val="000000"/>
          <w:lang w:eastAsia="zh-CN"/>
        </w:rPr>
      </w:pPr>
      <w:r>
        <w:rPr>
          <w:color w:val="000000"/>
          <w:lang w:eastAsia="zh-CN"/>
        </w:rPr>
        <w:t> </w:t>
      </w:r>
    </w:p>
    <w:tbl>
      <w:tblPr>
        <w:tblStyle w:val="7"/>
        <w:tblW w:w="8754" w:type="dxa"/>
        <w:tblInd w:w="3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0"/>
        <w:gridCol w:w="1379"/>
        <w:gridCol w:w="47"/>
        <w:gridCol w:w="723"/>
        <w:gridCol w:w="237"/>
        <w:gridCol w:w="404"/>
        <w:gridCol w:w="207"/>
        <w:gridCol w:w="998"/>
        <w:gridCol w:w="90"/>
        <w:gridCol w:w="824"/>
        <w:gridCol w:w="130"/>
        <w:gridCol w:w="231"/>
        <w:gridCol w:w="340"/>
        <w:gridCol w:w="709"/>
        <w:gridCol w:w="8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ind w:firstLine="240" w:firstLineChars="100"/>
              <w:rPr>
                <w:rFonts w:ascii="黑体" w:hAnsi="宋体" w:eastAsia="黑体"/>
                <w:color w:val="000000"/>
                <w:sz w:val="24"/>
                <w:szCs w:val="24"/>
              </w:rPr>
            </w:pPr>
            <w:r>
              <w:rPr>
                <w:rFonts w:hint="eastAsia" w:ascii="黑体" w:hAnsi="宋体" w:eastAsia="黑体"/>
                <w:color w:val="000000"/>
                <w:sz w:val="24"/>
                <w:szCs w:val="24"/>
              </w:rPr>
              <w:t>体育考试</w:t>
            </w:r>
          </w:p>
          <w:p>
            <w:pPr>
              <w:widowControl w:val="0"/>
              <w:rPr>
                <w:rFonts w:ascii="黑体" w:hAnsi="宋体" w:eastAsia="黑体" w:cs="Arial Unicode MS"/>
                <w:color w:val="000000"/>
                <w:sz w:val="24"/>
                <w:szCs w:val="24"/>
              </w:rPr>
            </w:pPr>
            <w:r>
              <w:rPr>
                <w:rFonts w:hint="eastAsia" w:ascii="黑体" w:hAnsi="宋体" w:eastAsia="黑体"/>
                <w:color w:val="000000"/>
                <w:sz w:val="24"/>
                <w:szCs w:val="24"/>
              </w:rPr>
              <w:t>报名号</w:t>
            </w:r>
          </w:p>
        </w:tc>
        <w:tc>
          <w:tcPr>
            <w:tcW w:w="137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黑体" w:hAnsi="宋体" w:eastAsia="黑体"/>
                <w:color w:val="000000"/>
                <w:sz w:val="24"/>
                <w:szCs w:val="24"/>
              </w:rPr>
            </w:pPr>
          </w:p>
        </w:tc>
        <w:tc>
          <w:tcPr>
            <w:tcW w:w="770"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rPr>
                <w:rFonts w:ascii="黑体" w:hAnsi="宋体" w:eastAsia="黑体"/>
                <w:color w:val="000000"/>
                <w:sz w:val="24"/>
                <w:szCs w:val="24"/>
              </w:rPr>
            </w:pPr>
            <w:r>
              <w:rPr>
                <w:rFonts w:hint="eastAsia" w:ascii="黑体" w:hAnsi="宋体" w:eastAsia="黑体"/>
                <w:color w:val="000000"/>
                <w:sz w:val="24"/>
                <w:szCs w:val="24"/>
              </w:rPr>
              <w:t>姓名</w:t>
            </w:r>
          </w:p>
        </w:tc>
        <w:tc>
          <w:tcPr>
            <w:tcW w:w="1936" w:type="dxa"/>
            <w:gridSpan w:val="5"/>
            <w:tcBorders>
              <w:top w:val="single" w:color="auto" w:sz="4" w:space="0"/>
              <w:left w:val="single" w:color="auto" w:sz="4" w:space="0"/>
              <w:bottom w:val="single" w:color="auto" w:sz="4" w:space="0"/>
              <w:right w:val="single" w:color="auto" w:sz="4" w:space="0"/>
            </w:tcBorders>
            <w:vAlign w:val="center"/>
          </w:tcPr>
          <w:p>
            <w:pPr>
              <w:widowControl w:val="0"/>
              <w:jc w:val="center"/>
              <w:rPr>
                <w:rFonts w:ascii="黑体" w:hAnsi="宋体" w:eastAsia="黑体"/>
                <w:color w:val="000000"/>
                <w:sz w:val="24"/>
                <w:szCs w:val="24"/>
              </w:rPr>
            </w:pPr>
          </w:p>
        </w:tc>
        <w:tc>
          <w:tcPr>
            <w:tcW w:w="824" w:type="dxa"/>
            <w:tcBorders>
              <w:top w:val="single" w:color="auto" w:sz="4" w:space="0"/>
              <w:left w:val="single" w:color="auto" w:sz="4" w:space="0"/>
              <w:bottom w:val="single" w:color="auto" w:sz="4" w:space="0"/>
              <w:right w:val="single" w:color="auto" w:sz="4" w:space="0"/>
            </w:tcBorders>
            <w:vAlign w:val="center"/>
          </w:tcPr>
          <w:p>
            <w:pPr>
              <w:widowControl w:val="0"/>
              <w:ind w:firstLine="0"/>
              <w:rPr>
                <w:rFonts w:ascii="黑体" w:hAnsi="宋体" w:eastAsia="黑体" w:cs="Arial Unicode MS"/>
                <w:color w:val="000000"/>
                <w:sz w:val="24"/>
                <w:szCs w:val="24"/>
              </w:rPr>
            </w:pPr>
            <w:r>
              <w:rPr>
                <w:rFonts w:hint="eastAsia" w:ascii="黑体" w:hAnsi="宋体" w:eastAsia="黑体"/>
                <w:color w:val="000000"/>
                <w:sz w:val="24"/>
                <w:szCs w:val="24"/>
              </w:rPr>
              <w:t>性别</w:t>
            </w:r>
          </w:p>
        </w:tc>
        <w:tc>
          <w:tcPr>
            <w:tcW w:w="701" w:type="dxa"/>
            <w:gridSpan w:val="3"/>
            <w:tcBorders>
              <w:top w:val="single" w:color="auto" w:sz="4" w:space="0"/>
              <w:left w:val="single" w:color="auto" w:sz="4" w:space="0"/>
              <w:bottom w:val="single" w:color="auto" w:sz="4" w:space="0"/>
              <w:right w:val="single" w:color="auto" w:sz="4" w:space="0"/>
            </w:tcBorders>
          </w:tcPr>
          <w:p>
            <w:pPr>
              <w:widowControl w:val="0"/>
              <w:jc w:val="center"/>
              <w:rPr>
                <w:rFonts w:ascii="黑体" w:hAnsi="宋体" w:eastAsia="黑体"/>
                <w:color w:val="00000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ind w:firstLine="0"/>
              <w:rPr>
                <w:rFonts w:ascii="黑体" w:hAnsi="宋体" w:eastAsia="黑体"/>
                <w:color w:val="000000"/>
                <w:sz w:val="24"/>
                <w:szCs w:val="24"/>
              </w:rPr>
            </w:pPr>
            <w:r>
              <w:rPr>
                <w:rFonts w:hint="eastAsia" w:ascii="黑体" w:hAnsi="宋体" w:eastAsia="黑体"/>
                <w:color w:val="000000"/>
                <w:sz w:val="24"/>
                <w:szCs w:val="24"/>
              </w:rPr>
              <w:t>年龄</w:t>
            </w:r>
          </w:p>
        </w:tc>
        <w:tc>
          <w:tcPr>
            <w:tcW w:w="875" w:type="dxa"/>
            <w:tcBorders>
              <w:top w:val="single" w:color="auto" w:sz="4" w:space="0"/>
              <w:left w:val="single" w:color="auto" w:sz="4" w:space="0"/>
              <w:bottom w:val="single" w:color="auto" w:sz="4" w:space="0"/>
              <w:right w:val="single" w:color="auto" w:sz="4" w:space="0"/>
            </w:tcBorders>
          </w:tcPr>
          <w:p>
            <w:pPr>
              <w:widowControl w:val="0"/>
              <w:jc w:val="center"/>
              <w:rPr>
                <w:rFonts w:ascii="黑体" w:hAnsi="宋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rPr>
                <w:rFonts w:ascii="黑体" w:hAnsi="宋体" w:eastAsia="黑体" w:cs="Arial Unicode MS"/>
                <w:color w:val="000000"/>
                <w:sz w:val="24"/>
                <w:szCs w:val="24"/>
              </w:rPr>
            </w:pPr>
            <w:r>
              <w:rPr>
                <w:rFonts w:hint="eastAsia" w:ascii="黑体" w:hAnsi="宋体" w:eastAsia="黑体"/>
                <w:color w:val="000000"/>
                <w:sz w:val="24"/>
                <w:szCs w:val="24"/>
              </w:rPr>
              <w:t>学  校</w:t>
            </w:r>
          </w:p>
        </w:tc>
        <w:tc>
          <w:tcPr>
            <w:tcW w:w="2149" w:type="dxa"/>
            <w:gridSpan w:val="3"/>
            <w:tcBorders>
              <w:top w:val="single" w:color="auto" w:sz="4" w:space="0"/>
              <w:left w:val="single" w:color="auto" w:sz="4" w:space="0"/>
              <w:bottom w:val="single" w:color="auto" w:sz="4" w:space="0"/>
              <w:right w:val="single" w:color="auto" w:sz="4" w:space="0"/>
            </w:tcBorders>
            <w:vAlign w:val="center"/>
          </w:tcPr>
          <w:p>
            <w:pPr>
              <w:widowControl w:val="0"/>
              <w:jc w:val="center"/>
              <w:rPr>
                <w:rFonts w:ascii="黑体" w:hAnsi="宋体" w:eastAsia="黑体"/>
                <w:color w:val="000000"/>
                <w:sz w:val="24"/>
                <w:szCs w:val="24"/>
              </w:rPr>
            </w:pPr>
          </w:p>
        </w:tc>
        <w:tc>
          <w:tcPr>
            <w:tcW w:w="848" w:type="dxa"/>
            <w:gridSpan w:val="3"/>
            <w:tcBorders>
              <w:top w:val="single" w:color="auto" w:sz="4" w:space="0"/>
              <w:left w:val="single" w:color="auto" w:sz="4" w:space="0"/>
              <w:bottom w:val="single" w:color="auto" w:sz="4" w:space="0"/>
              <w:right w:val="single" w:color="auto" w:sz="4" w:space="0"/>
            </w:tcBorders>
            <w:vAlign w:val="center"/>
          </w:tcPr>
          <w:p>
            <w:pPr>
              <w:widowControl w:val="0"/>
              <w:ind w:firstLine="0"/>
              <w:rPr>
                <w:rFonts w:ascii="黑体" w:hAnsi="宋体" w:eastAsia="黑体"/>
                <w:color w:val="000000"/>
                <w:sz w:val="24"/>
                <w:szCs w:val="24"/>
              </w:rPr>
            </w:pPr>
            <w:r>
              <w:rPr>
                <w:rFonts w:hint="eastAsia" w:ascii="黑体" w:hAnsi="宋体" w:eastAsia="黑体"/>
                <w:color w:val="000000"/>
                <w:sz w:val="24"/>
                <w:szCs w:val="24"/>
              </w:rPr>
              <w:t>班 级</w:t>
            </w:r>
          </w:p>
        </w:tc>
        <w:tc>
          <w:tcPr>
            <w:tcW w:w="1088"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黑体" w:hAnsi="宋体" w:eastAsia="黑体"/>
                <w:color w:val="000000"/>
                <w:sz w:val="24"/>
                <w:szCs w:val="24"/>
              </w:rPr>
            </w:pPr>
          </w:p>
        </w:tc>
        <w:tc>
          <w:tcPr>
            <w:tcW w:w="954"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jc w:val="center"/>
              <w:rPr>
                <w:rFonts w:ascii="黑体" w:hAnsi="宋体" w:eastAsia="黑体" w:cs="Arial Unicode MS"/>
                <w:color w:val="000000"/>
                <w:sz w:val="24"/>
                <w:szCs w:val="24"/>
              </w:rPr>
            </w:pPr>
            <w:r>
              <w:rPr>
                <w:rFonts w:hint="eastAsia" w:ascii="黑体" w:hAnsi="宋体" w:eastAsia="黑体" w:cs="Arial Unicode MS"/>
                <w:color w:val="000000"/>
                <w:sz w:val="24"/>
                <w:szCs w:val="24"/>
              </w:rPr>
              <w:t>联系</w:t>
            </w:r>
          </w:p>
          <w:p>
            <w:pPr>
              <w:widowControl w:val="0"/>
              <w:ind w:firstLine="0"/>
              <w:jc w:val="center"/>
              <w:rPr>
                <w:rFonts w:ascii="黑体" w:hAnsi="宋体" w:eastAsia="黑体" w:cs="Arial Unicode MS"/>
                <w:color w:val="000000"/>
                <w:sz w:val="24"/>
                <w:szCs w:val="24"/>
              </w:rPr>
            </w:pPr>
            <w:r>
              <w:rPr>
                <w:rFonts w:hint="eastAsia" w:ascii="黑体" w:hAnsi="宋体" w:eastAsia="黑体" w:cs="Arial Unicode MS"/>
                <w:color w:val="000000"/>
                <w:sz w:val="24"/>
                <w:szCs w:val="24"/>
              </w:rPr>
              <w:t>电话</w:t>
            </w:r>
          </w:p>
        </w:tc>
        <w:tc>
          <w:tcPr>
            <w:tcW w:w="2155" w:type="dxa"/>
            <w:gridSpan w:val="4"/>
            <w:tcBorders>
              <w:top w:val="single" w:color="auto" w:sz="4" w:space="0"/>
              <w:left w:val="single" w:color="auto" w:sz="4" w:space="0"/>
              <w:bottom w:val="single" w:color="auto" w:sz="4" w:space="0"/>
              <w:right w:val="single" w:color="auto" w:sz="4" w:space="0"/>
            </w:tcBorders>
          </w:tcPr>
          <w:p>
            <w:pPr>
              <w:widowControl w:val="0"/>
              <w:jc w:val="center"/>
              <w:rPr>
                <w:rFonts w:ascii="黑体" w:hAnsi="宋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rPr>
                <w:rFonts w:ascii="黑体" w:hAnsi="宋体" w:eastAsia="黑体" w:cs="Arial Unicode MS"/>
                <w:color w:val="000000"/>
                <w:sz w:val="24"/>
                <w:szCs w:val="24"/>
              </w:rPr>
            </w:pPr>
            <w:r>
              <w:rPr>
                <w:rFonts w:hint="eastAsia" w:ascii="黑体" w:hAnsi="宋体" w:eastAsia="黑体"/>
                <w:color w:val="000000"/>
                <w:sz w:val="24"/>
                <w:szCs w:val="24"/>
              </w:rPr>
              <w:t>原因</w:t>
            </w:r>
          </w:p>
        </w:tc>
        <w:tc>
          <w:tcPr>
            <w:tcW w:w="7194" w:type="dxa"/>
            <w:gridSpan w:val="14"/>
            <w:tcBorders>
              <w:top w:val="single" w:color="auto" w:sz="4" w:space="0"/>
              <w:left w:val="single" w:color="auto" w:sz="4" w:space="0"/>
              <w:bottom w:val="single" w:color="auto" w:sz="4" w:space="0"/>
              <w:right w:val="single" w:color="auto" w:sz="4" w:space="0"/>
            </w:tcBorders>
          </w:tcPr>
          <w:p>
            <w:pPr>
              <w:widowControl w:val="0"/>
              <w:jc w:val="center"/>
              <w:rPr>
                <w:rFonts w:ascii="黑体" w:hAnsi="宋体" w:eastAsia="黑体"/>
                <w:color w:val="000000"/>
                <w:sz w:val="24"/>
                <w:szCs w:val="24"/>
              </w:rPr>
            </w:pPr>
          </w:p>
          <w:p>
            <w:pPr>
              <w:widowControl w:val="0"/>
              <w:jc w:val="center"/>
              <w:rPr>
                <w:rFonts w:ascii="黑体" w:hAnsi="宋体" w:eastAsia="黑体"/>
                <w:color w:val="000000"/>
                <w:sz w:val="24"/>
                <w:szCs w:val="24"/>
              </w:rPr>
            </w:pPr>
          </w:p>
          <w:p>
            <w:pPr>
              <w:widowControl w:val="0"/>
              <w:jc w:val="center"/>
              <w:rPr>
                <w:rFonts w:ascii="黑体" w:hAnsi="宋体" w:eastAsia="黑体"/>
                <w:color w:val="000000"/>
                <w:sz w:val="24"/>
                <w:szCs w:val="24"/>
              </w:rPr>
            </w:pPr>
          </w:p>
          <w:p>
            <w:pPr>
              <w:widowControl w:val="0"/>
              <w:jc w:val="center"/>
              <w:rPr>
                <w:rFonts w:ascii="黑体" w:hAnsi="宋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4"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ind w:firstLine="0"/>
              <w:jc w:val="center"/>
              <w:rPr>
                <w:rFonts w:ascii="黑体" w:hAnsi="宋体" w:eastAsia="黑体"/>
                <w:color w:val="000000"/>
                <w:sz w:val="24"/>
                <w:szCs w:val="24"/>
                <w:lang w:eastAsia="zh-CN"/>
              </w:rPr>
            </w:pPr>
            <w:r>
              <w:rPr>
                <w:rFonts w:hint="eastAsia" w:ascii="黑体" w:hAnsi="宋体" w:eastAsia="黑体"/>
                <w:color w:val="000000"/>
                <w:sz w:val="24"/>
                <w:szCs w:val="24"/>
                <w:lang w:eastAsia="zh-CN"/>
              </w:rPr>
              <w:t>医院证明</w:t>
            </w:r>
          </w:p>
          <w:p>
            <w:pPr>
              <w:widowControl w:val="0"/>
              <w:ind w:firstLine="0"/>
              <w:jc w:val="center"/>
              <w:rPr>
                <w:rFonts w:ascii="黑体" w:hAnsi="宋体" w:eastAsia="黑体"/>
                <w:color w:val="000000"/>
                <w:sz w:val="24"/>
                <w:szCs w:val="24"/>
                <w:lang w:eastAsia="zh-CN"/>
              </w:rPr>
            </w:pPr>
            <w:r>
              <w:rPr>
                <w:rFonts w:hint="eastAsia" w:ascii="黑体" w:hAnsi="宋体" w:eastAsia="黑体"/>
                <w:color w:val="000000"/>
                <w:sz w:val="24"/>
                <w:szCs w:val="24"/>
                <w:lang w:eastAsia="zh-CN"/>
              </w:rPr>
              <w:t>或残疾证</w:t>
            </w:r>
          </w:p>
          <w:p>
            <w:pPr>
              <w:widowControl w:val="0"/>
              <w:ind w:firstLine="0"/>
              <w:jc w:val="center"/>
              <w:rPr>
                <w:rFonts w:ascii="黑体" w:hAnsi="宋体" w:eastAsia="黑体" w:cs="Arial Unicode MS"/>
                <w:color w:val="000000"/>
                <w:sz w:val="24"/>
                <w:szCs w:val="24"/>
                <w:lang w:eastAsia="zh-CN"/>
              </w:rPr>
            </w:pPr>
            <w:r>
              <w:rPr>
                <w:rFonts w:hint="eastAsia" w:ascii="黑体" w:hAnsi="宋体" w:eastAsia="黑体"/>
                <w:color w:val="000000"/>
                <w:sz w:val="24"/>
                <w:szCs w:val="24"/>
                <w:lang w:eastAsia="zh-CN"/>
              </w:rPr>
              <w:t>复印件</w:t>
            </w:r>
          </w:p>
        </w:tc>
        <w:tc>
          <w:tcPr>
            <w:tcW w:w="7194" w:type="dxa"/>
            <w:gridSpan w:val="14"/>
            <w:tcBorders>
              <w:top w:val="single" w:color="auto" w:sz="4" w:space="0"/>
              <w:left w:val="single" w:color="auto" w:sz="4" w:space="0"/>
              <w:bottom w:val="single" w:color="auto" w:sz="4" w:space="0"/>
              <w:right w:val="single" w:color="auto" w:sz="4" w:space="0"/>
            </w:tcBorders>
            <w:vAlign w:val="center"/>
          </w:tcPr>
          <w:p>
            <w:pPr>
              <w:widowControl w:val="0"/>
              <w:ind w:firstLine="0"/>
              <w:jc w:val="center"/>
              <w:rPr>
                <w:rFonts w:ascii="黑体" w:hAnsi="宋体" w:eastAsia="黑体"/>
                <w:color w:val="000000"/>
                <w:sz w:val="24"/>
                <w:szCs w:val="24"/>
              </w:rPr>
            </w:pPr>
          </w:p>
          <w:p>
            <w:pPr>
              <w:widowControl w:val="0"/>
              <w:ind w:firstLine="0"/>
              <w:jc w:val="center"/>
              <w:rPr>
                <w:rFonts w:ascii="黑体" w:hAnsi="宋体" w:eastAsia="黑体"/>
                <w:color w:val="000000"/>
                <w:sz w:val="24"/>
                <w:szCs w:val="24"/>
              </w:rPr>
            </w:pPr>
          </w:p>
          <w:p>
            <w:pPr>
              <w:widowControl w:val="0"/>
              <w:ind w:firstLine="0"/>
              <w:jc w:val="center"/>
              <w:rPr>
                <w:rFonts w:ascii="黑体" w:hAnsi="宋体" w:eastAsia="黑体"/>
                <w:color w:val="000000"/>
                <w:sz w:val="24"/>
                <w:szCs w:val="24"/>
              </w:rPr>
            </w:pPr>
          </w:p>
          <w:p>
            <w:pPr>
              <w:widowControl w:val="0"/>
              <w:ind w:firstLine="0"/>
              <w:jc w:val="center"/>
              <w:rPr>
                <w:rFonts w:ascii="黑体" w:hAnsi="宋体" w:eastAsia="黑体"/>
                <w:color w:val="000000"/>
                <w:sz w:val="24"/>
                <w:szCs w:val="24"/>
              </w:rPr>
            </w:pPr>
            <w:r>
              <w:rPr>
                <w:rFonts w:hint="eastAsia" w:ascii="黑体" w:hAnsi="宋体" w:eastAsia="黑体"/>
                <w:color w:val="000000"/>
                <w:sz w:val="24"/>
                <w:szCs w:val="24"/>
              </w:rPr>
              <w:t>（粘   贴）</w:t>
            </w:r>
          </w:p>
          <w:p>
            <w:pPr>
              <w:widowControl w:val="0"/>
              <w:jc w:val="center"/>
              <w:rPr>
                <w:rFonts w:ascii="黑体" w:hAnsi="宋体" w:eastAsia="黑体"/>
                <w:color w:val="000000"/>
                <w:sz w:val="24"/>
                <w:szCs w:val="24"/>
              </w:rPr>
            </w:pPr>
          </w:p>
          <w:p>
            <w:pPr>
              <w:widowControl w:val="0"/>
              <w:jc w:val="center"/>
              <w:rPr>
                <w:rFonts w:ascii="黑体" w:hAnsi="宋体" w:eastAsia="黑体"/>
                <w:color w:val="000000"/>
                <w:sz w:val="24"/>
                <w:szCs w:val="24"/>
              </w:rPr>
            </w:pPr>
          </w:p>
          <w:p>
            <w:pPr>
              <w:widowControl w:val="0"/>
              <w:jc w:val="center"/>
              <w:rPr>
                <w:rFonts w:ascii="黑体" w:hAnsi="宋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widowControl w:val="0"/>
              <w:ind w:firstLine="0"/>
              <w:jc w:val="center"/>
              <w:rPr>
                <w:rFonts w:ascii="黑体" w:hAnsi="宋体" w:eastAsia="黑体" w:cs="Arial Unicode MS"/>
                <w:color w:val="000000"/>
                <w:sz w:val="24"/>
                <w:szCs w:val="24"/>
              </w:rPr>
            </w:pPr>
            <w:r>
              <w:rPr>
                <w:rFonts w:hint="eastAsia" w:ascii="黑体" w:hAnsi="宋体" w:eastAsia="黑体" w:cs="Arial Unicode MS"/>
                <w:color w:val="000000"/>
                <w:sz w:val="24"/>
                <w:szCs w:val="24"/>
              </w:rPr>
              <w:t>家长签字</w:t>
            </w:r>
          </w:p>
        </w:tc>
        <w:tc>
          <w:tcPr>
            <w:tcW w:w="1426"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黑体" w:hAnsi="宋体" w:eastAsia="黑体"/>
                <w:color w:val="000000"/>
                <w:sz w:val="24"/>
                <w:szCs w:val="24"/>
              </w:rPr>
            </w:pPr>
          </w:p>
          <w:p>
            <w:pPr>
              <w:widowControl w:val="0"/>
              <w:jc w:val="center"/>
              <w:rPr>
                <w:rFonts w:ascii="黑体" w:hAnsi="宋体" w:eastAsia="黑体"/>
                <w:color w:val="000000"/>
                <w:sz w:val="24"/>
                <w:szCs w:val="24"/>
              </w:rPr>
            </w:pPr>
          </w:p>
          <w:p>
            <w:pPr>
              <w:widowControl w:val="0"/>
              <w:jc w:val="center"/>
              <w:rPr>
                <w:rFonts w:ascii="黑体" w:hAnsi="宋体" w:eastAsia="黑体"/>
                <w:color w:val="00000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rPr>
                <w:rFonts w:ascii="黑体" w:hAnsi="宋体" w:eastAsia="黑体"/>
                <w:color w:val="000000"/>
                <w:sz w:val="24"/>
                <w:szCs w:val="24"/>
              </w:rPr>
            </w:pPr>
            <w:r>
              <w:rPr>
                <w:rFonts w:hint="eastAsia" w:ascii="黑体" w:hAnsi="宋体" w:eastAsia="黑体"/>
                <w:color w:val="000000"/>
                <w:sz w:val="24"/>
                <w:szCs w:val="24"/>
              </w:rPr>
              <w:t>班主任</w:t>
            </w:r>
          </w:p>
          <w:p>
            <w:pPr>
              <w:widowControl w:val="0"/>
              <w:ind w:firstLine="120" w:firstLineChars="50"/>
              <w:rPr>
                <w:rFonts w:ascii="黑体" w:hAnsi="宋体" w:eastAsia="黑体"/>
                <w:color w:val="000000"/>
                <w:sz w:val="24"/>
                <w:szCs w:val="24"/>
              </w:rPr>
            </w:pPr>
            <w:r>
              <w:rPr>
                <w:rFonts w:hint="eastAsia" w:ascii="黑体" w:hAnsi="宋体" w:eastAsia="黑体"/>
                <w:color w:val="000000"/>
                <w:sz w:val="24"/>
                <w:szCs w:val="24"/>
              </w:rPr>
              <w:t>签字</w:t>
            </w:r>
          </w:p>
        </w:tc>
        <w:tc>
          <w:tcPr>
            <w:tcW w:w="1609" w:type="dxa"/>
            <w:gridSpan w:val="3"/>
            <w:tcBorders>
              <w:top w:val="single" w:color="auto" w:sz="4" w:space="0"/>
              <w:left w:val="single" w:color="auto" w:sz="4" w:space="0"/>
              <w:bottom w:val="single" w:color="auto" w:sz="4" w:space="0"/>
              <w:right w:val="single" w:color="auto" w:sz="4" w:space="0"/>
            </w:tcBorders>
            <w:vAlign w:val="center"/>
          </w:tcPr>
          <w:p>
            <w:pPr>
              <w:widowControl w:val="0"/>
              <w:jc w:val="center"/>
              <w:rPr>
                <w:rFonts w:ascii="黑体" w:hAnsi="宋体" w:eastAsia="黑体"/>
                <w:color w:val="000000"/>
                <w:sz w:val="24"/>
                <w:szCs w:val="24"/>
              </w:rPr>
            </w:pPr>
          </w:p>
        </w:tc>
        <w:tc>
          <w:tcPr>
            <w:tcW w:w="1275" w:type="dxa"/>
            <w:gridSpan w:val="4"/>
            <w:tcBorders>
              <w:top w:val="single" w:color="auto" w:sz="4" w:space="0"/>
              <w:left w:val="single" w:color="auto" w:sz="4" w:space="0"/>
              <w:bottom w:val="single" w:color="auto" w:sz="4" w:space="0"/>
              <w:right w:val="single" w:color="auto" w:sz="4" w:space="0"/>
            </w:tcBorders>
            <w:vAlign w:val="center"/>
          </w:tcPr>
          <w:p>
            <w:pPr>
              <w:widowControl w:val="0"/>
              <w:rPr>
                <w:rFonts w:ascii="黑体" w:hAnsi="宋体" w:eastAsia="黑体"/>
                <w:color w:val="000000"/>
                <w:sz w:val="24"/>
                <w:szCs w:val="24"/>
              </w:rPr>
            </w:pPr>
            <w:r>
              <w:rPr>
                <w:rFonts w:hint="eastAsia" w:ascii="黑体" w:hAnsi="宋体" w:eastAsia="黑体"/>
                <w:color w:val="000000"/>
                <w:sz w:val="24"/>
                <w:szCs w:val="24"/>
              </w:rPr>
              <w:t>体育</w:t>
            </w:r>
          </w:p>
          <w:p>
            <w:pPr>
              <w:widowControl w:val="0"/>
              <w:rPr>
                <w:rFonts w:ascii="黑体" w:hAnsi="宋体" w:eastAsia="黑体"/>
                <w:color w:val="000000"/>
                <w:sz w:val="24"/>
                <w:szCs w:val="24"/>
              </w:rPr>
            </w:pPr>
            <w:r>
              <w:rPr>
                <w:rFonts w:hint="eastAsia" w:ascii="黑体" w:hAnsi="宋体" w:eastAsia="黑体"/>
                <w:color w:val="000000"/>
                <w:sz w:val="24"/>
                <w:szCs w:val="24"/>
              </w:rPr>
              <w:t>教师</w:t>
            </w:r>
          </w:p>
          <w:p>
            <w:pPr>
              <w:widowControl w:val="0"/>
              <w:rPr>
                <w:rFonts w:ascii="黑体" w:hAnsi="宋体" w:eastAsia="黑体"/>
                <w:color w:val="000000"/>
                <w:sz w:val="24"/>
                <w:szCs w:val="24"/>
              </w:rPr>
            </w:pPr>
            <w:r>
              <w:rPr>
                <w:rFonts w:hint="eastAsia" w:ascii="黑体" w:hAnsi="宋体" w:eastAsia="黑体"/>
                <w:color w:val="000000"/>
                <w:sz w:val="24"/>
                <w:szCs w:val="24"/>
              </w:rPr>
              <w:t>签字</w:t>
            </w:r>
          </w:p>
        </w:tc>
        <w:tc>
          <w:tcPr>
            <w:tcW w:w="1924" w:type="dxa"/>
            <w:gridSpan w:val="3"/>
            <w:tcBorders>
              <w:top w:val="single" w:color="auto" w:sz="4" w:space="0"/>
              <w:left w:val="single" w:color="auto" w:sz="4" w:space="0"/>
              <w:bottom w:val="single" w:color="auto" w:sz="4" w:space="0"/>
              <w:right w:val="single" w:color="auto" w:sz="4" w:space="0"/>
            </w:tcBorders>
            <w:vAlign w:val="center"/>
          </w:tcPr>
          <w:p>
            <w:pPr>
              <w:widowControl w:val="0"/>
              <w:jc w:val="center"/>
              <w:rPr>
                <w:rFonts w:ascii="黑体" w:hAnsi="宋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77"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ind w:firstLine="0"/>
              <w:jc w:val="center"/>
              <w:rPr>
                <w:rFonts w:ascii="黑体" w:hAnsi="宋体" w:eastAsia="黑体"/>
                <w:color w:val="000000"/>
                <w:sz w:val="24"/>
                <w:szCs w:val="24"/>
              </w:rPr>
            </w:pPr>
            <w:r>
              <w:rPr>
                <w:rFonts w:hint="eastAsia" w:ascii="黑体" w:hAnsi="宋体" w:eastAsia="黑体"/>
                <w:color w:val="000000"/>
                <w:sz w:val="24"/>
                <w:szCs w:val="24"/>
              </w:rPr>
              <w:t>学</w:t>
            </w:r>
          </w:p>
          <w:p>
            <w:pPr>
              <w:widowControl w:val="0"/>
              <w:ind w:firstLine="0"/>
              <w:jc w:val="center"/>
              <w:rPr>
                <w:rFonts w:ascii="黑体" w:hAnsi="宋体" w:eastAsia="黑体"/>
                <w:color w:val="000000"/>
                <w:sz w:val="24"/>
                <w:szCs w:val="24"/>
              </w:rPr>
            </w:pPr>
            <w:r>
              <w:rPr>
                <w:rFonts w:hint="eastAsia" w:ascii="黑体" w:hAnsi="宋体" w:eastAsia="黑体"/>
                <w:color w:val="000000"/>
                <w:sz w:val="24"/>
                <w:szCs w:val="24"/>
              </w:rPr>
              <w:t>校</w:t>
            </w:r>
          </w:p>
          <w:p>
            <w:pPr>
              <w:widowControl w:val="0"/>
              <w:ind w:firstLine="0"/>
              <w:jc w:val="center"/>
              <w:rPr>
                <w:rFonts w:ascii="黑体" w:hAnsi="宋体" w:eastAsia="黑体"/>
                <w:color w:val="000000"/>
                <w:sz w:val="24"/>
                <w:szCs w:val="24"/>
              </w:rPr>
            </w:pPr>
            <w:r>
              <w:rPr>
                <w:rFonts w:hint="eastAsia" w:ascii="黑体" w:hAnsi="宋体" w:eastAsia="黑体"/>
                <w:color w:val="000000"/>
                <w:sz w:val="24"/>
                <w:szCs w:val="24"/>
              </w:rPr>
              <w:t>意</w:t>
            </w:r>
          </w:p>
          <w:p>
            <w:pPr>
              <w:widowControl w:val="0"/>
              <w:ind w:firstLine="0"/>
              <w:jc w:val="center"/>
              <w:rPr>
                <w:rFonts w:ascii="黑体" w:hAnsi="宋体" w:eastAsia="黑体"/>
                <w:color w:val="000000"/>
                <w:sz w:val="24"/>
                <w:szCs w:val="24"/>
              </w:rPr>
            </w:pPr>
            <w:r>
              <w:rPr>
                <w:rFonts w:hint="eastAsia" w:ascii="黑体" w:hAnsi="宋体" w:eastAsia="黑体"/>
                <w:color w:val="000000"/>
                <w:sz w:val="24"/>
                <w:szCs w:val="24"/>
              </w:rPr>
              <w:t>见</w:t>
            </w:r>
          </w:p>
          <w:p>
            <w:pPr>
              <w:widowControl w:val="0"/>
              <w:jc w:val="center"/>
              <w:rPr>
                <w:rFonts w:ascii="黑体" w:hAnsi="宋体" w:eastAsia="黑体"/>
                <w:color w:val="000000"/>
                <w:sz w:val="24"/>
                <w:szCs w:val="24"/>
              </w:rPr>
            </w:pPr>
          </w:p>
        </w:tc>
        <w:tc>
          <w:tcPr>
            <w:tcW w:w="2790" w:type="dxa"/>
            <w:gridSpan w:val="5"/>
            <w:tcBorders>
              <w:top w:val="single" w:color="auto" w:sz="4" w:space="0"/>
              <w:left w:val="single" w:color="auto" w:sz="4" w:space="0"/>
              <w:bottom w:val="single" w:color="auto" w:sz="4" w:space="0"/>
              <w:right w:val="single" w:color="auto" w:sz="4" w:space="0"/>
            </w:tcBorders>
          </w:tcPr>
          <w:p>
            <w:pPr>
              <w:widowControl w:val="0"/>
              <w:rPr>
                <w:rFonts w:ascii="黑体" w:hAnsi="宋体" w:eastAsia="黑体"/>
                <w:color w:val="000000"/>
                <w:sz w:val="24"/>
                <w:szCs w:val="24"/>
                <w:lang w:eastAsia="zh-CN"/>
              </w:rPr>
            </w:pPr>
            <w:r>
              <w:rPr>
                <w:rFonts w:hint="eastAsia" w:ascii="黑体" w:hAnsi="宋体" w:eastAsia="黑体"/>
                <w:color w:val="000000"/>
                <w:sz w:val="24"/>
                <w:szCs w:val="24"/>
                <w:lang w:eastAsia="zh-CN"/>
              </w:rPr>
              <w:t> </w:t>
            </w:r>
          </w:p>
          <w:p>
            <w:pPr>
              <w:widowControl w:val="0"/>
              <w:rPr>
                <w:rFonts w:ascii="黑体" w:hAnsi="宋体" w:eastAsia="黑体"/>
                <w:color w:val="000000"/>
                <w:sz w:val="24"/>
                <w:szCs w:val="24"/>
                <w:lang w:eastAsia="zh-CN"/>
              </w:rPr>
            </w:pPr>
            <w:r>
              <w:rPr>
                <w:rFonts w:hint="eastAsia" w:ascii="黑体" w:hAnsi="宋体" w:eastAsia="黑体"/>
                <w:color w:val="000000"/>
                <w:sz w:val="24"/>
                <w:szCs w:val="24"/>
                <w:lang w:eastAsia="zh-CN"/>
              </w:rPr>
              <w:t> </w:t>
            </w:r>
          </w:p>
          <w:p>
            <w:pPr>
              <w:widowControl w:val="0"/>
              <w:rPr>
                <w:rFonts w:ascii="黑体" w:hAnsi="宋体" w:eastAsia="黑体"/>
                <w:color w:val="000000"/>
                <w:sz w:val="24"/>
                <w:szCs w:val="24"/>
                <w:lang w:eastAsia="zh-CN"/>
              </w:rPr>
            </w:pPr>
            <w:r>
              <w:rPr>
                <w:rFonts w:hint="eastAsia" w:ascii="黑体" w:hAnsi="宋体" w:eastAsia="黑体"/>
                <w:color w:val="000000"/>
                <w:sz w:val="24"/>
                <w:szCs w:val="24"/>
                <w:lang w:eastAsia="zh-CN"/>
              </w:rPr>
              <w:t>  </w:t>
            </w:r>
          </w:p>
          <w:p>
            <w:pPr>
              <w:widowControl w:val="0"/>
              <w:rPr>
                <w:rFonts w:ascii="黑体" w:hAnsi="宋体" w:eastAsia="黑体"/>
                <w:color w:val="000000"/>
                <w:sz w:val="24"/>
                <w:szCs w:val="24"/>
                <w:lang w:eastAsia="zh-CN"/>
              </w:rPr>
            </w:pPr>
          </w:p>
          <w:p>
            <w:pPr>
              <w:widowControl w:val="0"/>
              <w:rPr>
                <w:rFonts w:ascii="黑体" w:hAnsi="宋体" w:eastAsia="黑体"/>
                <w:color w:val="000000"/>
                <w:sz w:val="24"/>
                <w:szCs w:val="24"/>
                <w:lang w:eastAsia="zh-CN"/>
              </w:rPr>
            </w:pPr>
            <w:r>
              <w:rPr>
                <w:rFonts w:hint="eastAsia" w:ascii="黑体" w:hAnsi="宋体" w:eastAsia="黑体"/>
                <w:color w:val="000000"/>
                <w:sz w:val="24"/>
                <w:szCs w:val="24"/>
                <w:lang w:eastAsia="zh-CN"/>
              </w:rPr>
              <w:t xml:space="preserve"> 校长签字：</w:t>
            </w:r>
          </w:p>
          <w:p>
            <w:pPr>
              <w:widowControl w:val="0"/>
              <w:rPr>
                <w:rFonts w:ascii="黑体" w:hAnsi="宋体" w:eastAsia="黑体"/>
                <w:color w:val="000000"/>
                <w:sz w:val="24"/>
                <w:szCs w:val="24"/>
                <w:lang w:eastAsia="zh-CN"/>
              </w:rPr>
            </w:pPr>
            <w:r>
              <w:rPr>
                <w:rFonts w:hint="eastAsia" w:ascii="黑体" w:hAnsi="宋体" w:eastAsia="黑体"/>
                <w:color w:val="000000"/>
                <w:sz w:val="24"/>
                <w:szCs w:val="24"/>
                <w:lang w:eastAsia="zh-CN"/>
              </w:rPr>
              <w:t xml:space="preserve">    </w:t>
            </w:r>
          </w:p>
          <w:p>
            <w:pPr>
              <w:widowControl w:val="0"/>
              <w:ind w:firstLine="480" w:firstLineChars="200"/>
              <w:rPr>
                <w:rFonts w:ascii="黑体" w:hAnsi="宋体" w:eastAsia="黑体"/>
                <w:color w:val="000000"/>
                <w:sz w:val="24"/>
                <w:szCs w:val="24"/>
                <w:lang w:eastAsia="zh-CN"/>
              </w:rPr>
            </w:pPr>
            <w:r>
              <w:rPr>
                <w:rFonts w:hint="eastAsia" w:ascii="黑体" w:hAnsi="宋体" w:eastAsia="黑体"/>
                <w:color w:val="000000"/>
                <w:sz w:val="24"/>
                <w:szCs w:val="24"/>
                <w:lang w:eastAsia="zh-CN"/>
              </w:rPr>
              <w:t>公    章：</w:t>
            </w:r>
          </w:p>
          <w:p>
            <w:pPr>
              <w:widowControl w:val="0"/>
              <w:rPr>
                <w:rFonts w:ascii="黑体" w:hAnsi="宋体" w:eastAsia="黑体"/>
                <w:color w:val="000000"/>
                <w:sz w:val="24"/>
                <w:szCs w:val="24"/>
                <w:lang w:eastAsia="zh-CN"/>
              </w:rPr>
            </w:pPr>
          </w:p>
          <w:p>
            <w:pPr>
              <w:widowControl w:val="0"/>
              <w:jc w:val="right"/>
              <w:rPr>
                <w:rFonts w:ascii="黑体" w:hAnsi="宋体" w:eastAsia="黑体"/>
                <w:color w:val="000000"/>
                <w:sz w:val="24"/>
                <w:szCs w:val="24"/>
                <w:lang w:eastAsia="zh-CN"/>
              </w:rPr>
            </w:pPr>
            <w:r>
              <w:rPr>
                <w:rFonts w:hint="eastAsia" w:ascii="黑体" w:hAnsi="宋体" w:eastAsia="黑体"/>
                <w:color w:val="000000"/>
                <w:sz w:val="24"/>
                <w:szCs w:val="24"/>
                <w:lang w:eastAsia="zh-CN"/>
              </w:rPr>
              <w:t>年   月   日</w:t>
            </w:r>
          </w:p>
        </w:tc>
        <w:tc>
          <w:tcPr>
            <w:tcW w:w="1205"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val="0"/>
              <w:ind w:left="113" w:right="113"/>
              <w:jc w:val="center"/>
              <w:rPr>
                <w:rFonts w:ascii="黑体" w:hAnsi="宋体" w:eastAsia="黑体"/>
                <w:color w:val="000000"/>
                <w:sz w:val="24"/>
                <w:szCs w:val="24"/>
                <w:lang w:eastAsia="zh-CN"/>
              </w:rPr>
            </w:pPr>
            <w:r>
              <w:rPr>
                <w:rFonts w:hint="eastAsia" w:ascii="黑体" w:hAnsi="宋体" w:eastAsia="黑体"/>
                <w:color w:val="000000"/>
                <w:sz w:val="24"/>
                <w:szCs w:val="24"/>
                <w:lang w:eastAsia="zh-CN"/>
              </w:rPr>
              <w:t>意 见</w:t>
            </w:r>
          </w:p>
          <w:p>
            <w:pPr>
              <w:widowControl w:val="0"/>
              <w:ind w:left="113" w:right="113"/>
              <w:jc w:val="center"/>
              <w:rPr>
                <w:rFonts w:ascii="黑体" w:hAnsi="宋体" w:eastAsia="黑体"/>
                <w:color w:val="000000"/>
                <w:sz w:val="24"/>
                <w:szCs w:val="24"/>
                <w:lang w:eastAsia="zh-CN"/>
              </w:rPr>
            </w:pPr>
          </w:p>
          <w:p>
            <w:pPr>
              <w:widowControl w:val="0"/>
              <w:ind w:left="113" w:right="113"/>
              <w:jc w:val="center"/>
              <w:rPr>
                <w:rFonts w:ascii="黑体" w:hAnsi="宋体" w:eastAsia="黑体"/>
                <w:color w:val="000000"/>
                <w:sz w:val="24"/>
                <w:szCs w:val="24"/>
                <w:lang w:eastAsia="zh-CN"/>
              </w:rPr>
            </w:pPr>
            <w:r>
              <w:rPr>
                <w:rFonts w:hint="eastAsia" w:ascii="黑体" w:hAnsi="宋体" w:eastAsia="黑体"/>
                <w:color w:val="000000"/>
                <w:sz w:val="24"/>
                <w:szCs w:val="24"/>
                <w:lang w:eastAsia="zh-CN"/>
              </w:rPr>
              <w:t>县（市、区）教育局</w:t>
            </w:r>
          </w:p>
        </w:tc>
        <w:tc>
          <w:tcPr>
            <w:tcW w:w="3199" w:type="dxa"/>
            <w:gridSpan w:val="7"/>
            <w:tcBorders>
              <w:top w:val="single" w:color="auto" w:sz="4" w:space="0"/>
              <w:left w:val="single" w:color="auto" w:sz="4" w:space="0"/>
              <w:bottom w:val="single" w:color="auto" w:sz="4" w:space="0"/>
              <w:right w:val="single" w:color="auto" w:sz="4" w:space="0"/>
            </w:tcBorders>
          </w:tcPr>
          <w:p>
            <w:pPr>
              <w:widowControl w:val="0"/>
              <w:ind w:firstLine="1080" w:firstLineChars="450"/>
              <w:rPr>
                <w:rFonts w:ascii="黑体" w:hAnsi="宋体" w:eastAsia="黑体"/>
                <w:color w:val="000000"/>
                <w:sz w:val="24"/>
                <w:szCs w:val="24"/>
                <w:lang w:eastAsia="zh-CN"/>
              </w:rPr>
            </w:pPr>
          </w:p>
          <w:p>
            <w:pPr>
              <w:widowControl w:val="0"/>
              <w:ind w:firstLine="1080" w:firstLineChars="450"/>
              <w:rPr>
                <w:rFonts w:ascii="黑体" w:hAnsi="宋体" w:eastAsia="黑体"/>
                <w:color w:val="000000"/>
                <w:sz w:val="24"/>
                <w:szCs w:val="24"/>
                <w:lang w:eastAsia="zh-CN"/>
              </w:rPr>
            </w:pPr>
          </w:p>
          <w:p>
            <w:pPr>
              <w:widowControl w:val="0"/>
              <w:ind w:firstLine="1080" w:firstLineChars="450"/>
              <w:rPr>
                <w:rFonts w:ascii="黑体" w:hAnsi="宋体" w:eastAsia="黑体"/>
                <w:color w:val="000000"/>
                <w:sz w:val="24"/>
                <w:szCs w:val="24"/>
                <w:lang w:eastAsia="zh-CN"/>
              </w:rPr>
            </w:pPr>
          </w:p>
          <w:p>
            <w:pPr>
              <w:widowControl w:val="0"/>
              <w:rPr>
                <w:rFonts w:ascii="黑体" w:hAnsi="宋体" w:eastAsia="黑体"/>
                <w:color w:val="000000"/>
                <w:sz w:val="24"/>
                <w:szCs w:val="24"/>
                <w:lang w:eastAsia="zh-CN"/>
              </w:rPr>
            </w:pPr>
          </w:p>
          <w:p>
            <w:pPr>
              <w:widowControl w:val="0"/>
              <w:ind w:firstLineChars="150"/>
              <w:rPr>
                <w:rFonts w:ascii="黑体" w:hAnsi="宋体" w:eastAsia="黑体"/>
                <w:color w:val="000000"/>
                <w:sz w:val="24"/>
                <w:szCs w:val="24"/>
                <w:lang w:eastAsia="zh-CN"/>
              </w:rPr>
            </w:pPr>
            <w:r>
              <w:rPr>
                <w:rFonts w:hint="eastAsia" w:ascii="黑体" w:hAnsi="宋体" w:eastAsia="黑体"/>
                <w:color w:val="000000"/>
                <w:sz w:val="24"/>
                <w:szCs w:val="24"/>
                <w:lang w:eastAsia="zh-CN"/>
              </w:rPr>
              <w:t>审核人签字：</w:t>
            </w:r>
          </w:p>
          <w:p>
            <w:pPr>
              <w:widowControl w:val="0"/>
              <w:ind w:firstLineChars="150"/>
              <w:rPr>
                <w:rFonts w:ascii="黑体" w:hAnsi="宋体" w:eastAsia="黑体"/>
                <w:color w:val="000000"/>
                <w:sz w:val="24"/>
                <w:szCs w:val="24"/>
                <w:lang w:eastAsia="zh-CN"/>
              </w:rPr>
            </w:pPr>
          </w:p>
          <w:p>
            <w:pPr>
              <w:widowControl w:val="0"/>
              <w:ind w:firstLineChars="150"/>
              <w:rPr>
                <w:rFonts w:ascii="黑体" w:hAnsi="宋体" w:eastAsia="黑体"/>
                <w:color w:val="000000"/>
                <w:sz w:val="24"/>
                <w:szCs w:val="24"/>
                <w:lang w:eastAsia="zh-CN"/>
              </w:rPr>
            </w:pPr>
            <w:r>
              <w:rPr>
                <w:rFonts w:hint="eastAsia" w:ascii="黑体" w:hAnsi="宋体" w:eastAsia="黑体"/>
                <w:color w:val="000000"/>
                <w:sz w:val="24"/>
                <w:szCs w:val="24"/>
                <w:lang w:eastAsia="zh-CN"/>
              </w:rPr>
              <w:t>公      章：</w:t>
            </w:r>
          </w:p>
          <w:p>
            <w:pPr>
              <w:widowControl w:val="0"/>
              <w:ind w:firstLine="1200" w:firstLineChars="500"/>
              <w:rPr>
                <w:rFonts w:ascii="黑体" w:hAnsi="宋体" w:eastAsia="黑体"/>
                <w:color w:val="000000"/>
                <w:sz w:val="24"/>
                <w:szCs w:val="24"/>
                <w:lang w:eastAsia="zh-CN"/>
              </w:rPr>
            </w:pPr>
          </w:p>
          <w:p>
            <w:pPr>
              <w:widowControl w:val="0"/>
              <w:ind w:firstLine="1320" w:firstLineChars="550"/>
              <w:rPr>
                <w:rFonts w:ascii="黑体" w:hAnsi="宋体" w:eastAsia="黑体"/>
                <w:color w:val="000000"/>
                <w:sz w:val="24"/>
                <w:szCs w:val="24"/>
                <w:lang w:eastAsia="zh-CN"/>
              </w:rPr>
            </w:pPr>
            <w:r>
              <w:rPr>
                <w:rFonts w:hint="eastAsia" w:ascii="黑体" w:hAnsi="宋体" w:eastAsia="黑体"/>
                <w:color w:val="000000"/>
                <w:sz w:val="24"/>
                <w:szCs w:val="24"/>
                <w:lang w:eastAsia="zh-CN"/>
              </w:rPr>
              <w:t>年   月   日</w:t>
            </w:r>
          </w:p>
        </w:tc>
      </w:tr>
    </w:tbl>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ascii="仿宋" w:hAnsi="仿宋" w:eastAsia="仿宋" w:cs="仿宋"/>
          <w:color w:val="000000"/>
          <w:sz w:val="32"/>
          <w:szCs w:val="32"/>
          <w:lang w:eastAsia="zh-CN"/>
        </w:rPr>
      </w:pPr>
      <w:r>
        <w:rPr>
          <w:rFonts w:hint="eastAsia" w:ascii="仿宋" w:hAnsi="仿宋" w:eastAsia="仿宋" w:cs="仿宋"/>
          <w:color w:val="000000"/>
          <w:sz w:val="32"/>
          <w:szCs w:val="32"/>
          <w:lang w:eastAsia="zh-CN"/>
        </w:rPr>
        <w:t>附5：</w:t>
      </w:r>
    </w:p>
    <w:p>
      <w:pPr>
        <w:keepNext w:val="0"/>
        <w:keepLines w:val="0"/>
        <w:pageBreakBefore w:val="0"/>
        <w:widowControl w:val="0"/>
        <w:kinsoku/>
        <w:wordWrap/>
        <w:overflowPunct/>
        <w:topLinePunct w:val="0"/>
        <w:autoSpaceDE/>
        <w:autoSpaceDN/>
        <w:bidi w:val="0"/>
        <w:adjustRightInd/>
        <w:snapToGrid/>
        <w:spacing w:before="181" w:beforeLines="50" w:line="640" w:lineRule="exact"/>
        <w:ind w:firstLine="363"/>
        <w:jc w:val="center"/>
        <w:textAlignment w:val="auto"/>
        <w:rPr>
          <w:rFonts w:hint="eastAsia" w:ascii="方正小标宋简体" w:eastAsia="方正小标宋简体"/>
          <w:bCs/>
          <w:color w:val="000000"/>
          <w:sz w:val="36"/>
          <w:szCs w:val="36"/>
          <w:lang w:eastAsia="zh-CN"/>
        </w:rPr>
      </w:pPr>
      <w:r>
        <w:rPr>
          <w:rFonts w:hint="eastAsia" w:ascii="方正小标宋简体" w:eastAsia="方正小标宋简体"/>
          <w:bCs/>
          <w:color w:val="000000"/>
          <w:sz w:val="36"/>
          <w:szCs w:val="36"/>
          <w:lang w:eastAsia="zh-CN"/>
        </w:rPr>
        <w:t>晋城市</w:t>
      </w:r>
      <w:r>
        <w:rPr>
          <w:rFonts w:hint="eastAsia" w:ascii="方正小标宋简体" w:eastAsia="方正小标宋简体"/>
          <w:bCs/>
          <w:color w:val="000000"/>
          <w:sz w:val="36"/>
          <w:szCs w:val="36"/>
          <w:lang w:val="en-US" w:eastAsia="zh-CN"/>
        </w:rPr>
        <w:t>2024年初中学业水平</w:t>
      </w:r>
      <w:r>
        <w:rPr>
          <w:rFonts w:hint="eastAsia" w:ascii="方正小标宋简体" w:eastAsia="方正小标宋简体"/>
          <w:bCs/>
          <w:color w:val="000000"/>
          <w:sz w:val="36"/>
          <w:szCs w:val="36"/>
          <w:lang w:eastAsia="zh-CN"/>
        </w:rPr>
        <w:t>体育考试</w:t>
      </w:r>
    </w:p>
    <w:p>
      <w:pPr>
        <w:keepNext w:val="0"/>
        <w:keepLines w:val="0"/>
        <w:pageBreakBefore w:val="0"/>
        <w:widowControl w:val="0"/>
        <w:kinsoku/>
        <w:wordWrap/>
        <w:overflowPunct/>
        <w:topLinePunct w:val="0"/>
        <w:autoSpaceDE/>
        <w:autoSpaceDN/>
        <w:bidi w:val="0"/>
        <w:adjustRightInd/>
        <w:snapToGrid/>
        <w:spacing w:line="640" w:lineRule="exact"/>
        <w:ind w:firstLine="363"/>
        <w:jc w:val="center"/>
        <w:textAlignment w:val="auto"/>
        <w:rPr>
          <w:rFonts w:hint="eastAsia" w:ascii="方正小标宋简体" w:eastAsia="方正小标宋简体"/>
          <w:bCs/>
          <w:color w:val="000000"/>
          <w:sz w:val="36"/>
          <w:szCs w:val="36"/>
          <w:lang w:eastAsia="zh-CN"/>
        </w:rPr>
      </w:pPr>
      <w:r>
        <w:rPr>
          <w:rFonts w:hint="eastAsia" w:ascii="方正小标宋简体" w:eastAsia="方正小标宋简体"/>
          <w:bCs/>
          <w:color w:val="000000"/>
          <w:sz w:val="36"/>
          <w:szCs w:val="36"/>
          <w:lang w:eastAsia="zh-CN"/>
        </w:rPr>
        <w:t>缓考申请表</w:t>
      </w:r>
    </w:p>
    <w:p>
      <w:pPr>
        <w:widowControl w:val="0"/>
        <w:spacing w:beforeLines="50" w:afterLines="100"/>
        <w:ind w:left="0" w:leftChars="0" w:firstLine="0" w:firstLineChars="0"/>
        <w:jc w:val="both"/>
        <w:rPr>
          <w:rFonts w:ascii="仿宋_GB2312" w:eastAsia="仿宋_GB2312"/>
          <w:b/>
          <w:bCs/>
          <w:color w:val="000000"/>
          <w:sz w:val="28"/>
          <w:szCs w:val="28"/>
          <w:lang w:eastAsia="zh-CN"/>
        </w:rPr>
      </w:pPr>
      <w:r>
        <w:rPr>
          <w:rFonts w:hint="eastAsia" w:ascii="仿宋_GB2312" w:eastAsia="仿宋_GB2312"/>
          <w:b/>
          <w:bCs/>
          <w:color w:val="000000"/>
          <w:sz w:val="28"/>
          <w:szCs w:val="28"/>
          <w:lang w:eastAsia="zh-CN"/>
        </w:rPr>
        <w:t>学校（盖章）：                            年   月   日</w:t>
      </w:r>
    </w:p>
    <w:p>
      <w:pPr>
        <w:widowControl w:val="0"/>
        <w:rPr>
          <w:rFonts w:hint="eastAsia" w:ascii="仿宋_GB2312" w:eastAsia="仿宋_GB2312"/>
          <w:b/>
          <w:color w:val="000000"/>
          <w:sz w:val="28"/>
          <w:szCs w:val="28"/>
          <w:lang w:eastAsia="zh-CN"/>
        </w:rPr>
      </w:pPr>
    </w:p>
    <w:p>
      <w:pPr>
        <w:widowControl w:val="0"/>
        <w:ind w:left="0" w:leftChars="0" w:firstLine="0" w:firstLineChars="0"/>
        <w:rPr>
          <w:rFonts w:hint="eastAsia" w:ascii="仿宋_GB2312" w:eastAsia="仿宋_GB2312"/>
          <w:b/>
          <w:bCs/>
          <w:color w:val="000000"/>
          <w:sz w:val="28"/>
          <w:szCs w:val="28"/>
          <w:lang w:eastAsia="zh-CN"/>
        </w:rPr>
      </w:pPr>
      <w:r>
        <w:rPr>
          <w:rFonts w:hint="eastAsia" w:ascii="仿宋_GB2312" w:eastAsia="仿宋_GB2312"/>
          <w:b/>
          <w:color w:val="000000"/>
          <w:sz w:val="28"/>
          <w:szCs w:val="28"/>
          <w:lang w:eastAsia="zh-CN"/>
        </w:rPr>
        <w:t xml:space="preserve">校长签字：            </w:t>
      </w:r>
      <w:r>
        <w:rPr>
          <w:rFonts w:hint="eastAsia" w:ascii="仿宋_GB2312" w:eastAsia="仿宋_GB2312"/>
          <w:b/>
          <w:bCs/>
          <w:color w:val="000000"/>
          <w:sz w:val="28"/>
          <w:szCs w:val="28"/>
          <w:lang w:eastAsia="zh-CN"/>
        </w:rPr>
        <w:t>经办人：           联系电话：</w:t>
      </w:r>
    </w:p>
    <w:tbl>
      <w:tblPr>
        <w:tblStyle w:val="7"/>
        <w:tblW w:w="8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893"/>
        <w:gridCol w:w="1300"/>
        <w:gridCol w:w="709"/>
        <w:gridCol w:w="1656"/>
        <w:gridCol w:w="1418"/>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trPr>
        <w:tc>
          <w:tcPr>
            <w:tcW w:w="695" w:type="dxa"/>
            <w:vAlign w:val="center"/>
          </w:tcPr>
          <w:p>
            <w:pPr>
              <w:widowControl w:val="0"/>
              <w:ind w:firstLine="0"/>
              <w:rPr>
                <w:rFonts w:ascii="仿宋_GB2312" w:eastAsia="仿宋_GB2312"/>
                <w:b/>
                <w:color w:val="000000"/>
              </w:rPr>
            </w:pPr>
            <w:r>
              <w:rPr>
                <w:rFonts w:hint="eastAsia" w:ascii="仿宋_GB2312" w:eastAsia="仿宋_GB2312"/>
                <w:b/>
                <w:color w:val="000000"/>
              </w:rPr>
              <w:t>序号</w:t>
            </w:r>
          </w:p>
        </w:tc>
        <w:tc>
          <w:tcPr>
            <w:tcW w:w="1893" w:type="dxa"/>
            <w:vAlign w:val="center"/>
          </w:tcPr>
          <w:p>
            <w:pPr>
              <w:widowControl w:val="0"/>
              <w:jc w:val="center"/>
              <w:rPr>
                <w:rFonts w:ascii="仿宋_GB2312" w:eastAsia="仿宋_GB2312"/>
                <w:b/>
                <w:color w:val="000000"/>
                <w:lang w:eastAsia="zh-CN"/>
              </w:rPr>
            </w:pPr>
          </w:p>
          <w:p>
            <w:pPr>
              <w:widowControl w:val="0"/>
              <w:ind w:left="0" w:leftChars="0" w:firstLine="0" w:firstLineChars="0"/>
              <w:jc w:val="center"/>
              <w:rPr>
                <w:rFonts w:ascii="仿宋_GB2312" w:eastAsia="仿宋_GB2312"/>
                <w:b/>
                <w:color w:val="000000"/>
                <w:lang w:eastAsia="zh-CN"/>
              </w:rPr>
            </w:pPr>
            <w:r>
              <w:rPr>
                <w:rFonts w:hint="eastAsia" w:ascii="仿宋_GB2312" w:eastAsia="仿宋_GB2312"/>
                <w:b/>
                <w:color w:val="000000"/>
                <w:lang w:eastAsia="zh-CN"/>
              </w:rPr>
              <w:t>报名号</w:t>
            </w:r>
          </w:p>
          <w:p>
            <w:pPr>
              <w:widowControl w:val="0"/>
              <w:jc w:val="center"/>
              <w:rPr>
                <w:rFonts w:ascii="仿宋_GB2312" w:eastAsia="仿宋_GB2312"/>
                <w:b/>
                <w:color w:val="000000"/>
                <w:lang w:eastAsia="zh-CN"/>
              </w:rPr>
            </w:pPr>
          </w:p>
          <w:p>
            <w:pPr>
              <w:widowControl w:val="0"/>
              <w:jc w:val="center"/>
              <w:rPr>
                <w:rFonts w:ascii="仿宋_GB2312" w:eastAsia="仿宋_GB2312"/>
                <w:b/>
                <w:color w:val="000000"/>
                <w:lang w:eastAsia="zh-CN"/>
              </w:rPr>
            </w:pPr>
          </w:p>
          <w:p>
            <w:pPr>
              <w:widowControl w:val="0"/>
              <w:jc w:val="center"/>
              <w:rPr>
                <w:rFonts w:ascii="仿宋_GB2312" w:eastAsia="仿宋_GB2312"/>
                <w:b/>
                <w:color w:val="000000"/>
                <w:lang w:eastAsia="zh-CN"/>
              </w:rPr>
            </w:pPr>
          </w:p>
          <w:p>
            <w:pPr>
              <w:widowControl w:val="0"/>
              <w:jc w:val="center"/>
              <w:rPr>
                <w:rFonts w:ascii="仿宋_GB2312" w:eastAsia="仿宋_GB2312"/>
                <w:b/>
                <w:color w:val="000000"/>
                <w:lang w:eastAsia="zh-CN"/>
              </w:rPr>
            </w:pPr>
            <w:r>
              <w:rPr>
                <w:rFonts w:hint="eastAsia" w:ascii="仿宋_GB2312" w:eastAsia="仿宋_GB2312"/>
                <w:b/>
                <w:color w:val="000000"/>
                <w:lang w:eastAsia="zh-CN"/>
              </w:rPr>
              <w:t>报名号</w:t>
            </w:r>
          </w:p>
        </w:tc>
        <w:tc>
          <w:tcPr>
            <w:tcW w:w="1300" w:type="dxa"/>
            <w:vAlign w:val="center"/>
          </w:tcPr>
          <w:p>
            <w:pPr>
              <w:widowControl w:val="0"/>
              <w:ind w:firstLine="0"/>
              <w:jc w:val="center"/>
              <w:rPr>
                <w:rFonts w:ascii="仿宋_GB2312" w:eastAsia="仿宋_GB2312"/>
                <w:b/>
                <w:color w:val="000000"/>
              </w:rPr>
            </w:pPr>
            <w:r>
              <w:rPr>
                <w:rFonts w:hint="eastAsia" w:ascii="仿宋_GB2312" w:eastAsia="仿宋_GB2312"/>
                <w:b/>
                <w:color w:val="000000"/>
              </w:rPr>
              <w:t>姓名</w:t>
            </w:r>
          </w:p>
        </w:tc>
        <w:tc>
          <w:tcPr>
            <w:tcW w:w="709" w:type="dxa"/>
            <w:vAlign w:val="center"/>
          </w:tcPr>
          <w:p>
            <w:pPr>
              <w:widowControl w:val="0"/>
              <w:ind w:firstLine="0"/>
              <w:jc w:val="center"/>
              <w:rPr>
                <w:rFonts w:ascii="仿宋_GB2312" w:eastAsia="仿宋_GB2312"/>
                <w:b/>
                <w:color w:val="000000"/>
              </w:rPr>
            </w:pPr>
            <w:r>
              <w:rPr>
                <w:rFonts w:hint="eastAsia" w:ascii="仿宋_GB2312" w:eastAsia="仿宋_GB2312"/>
                <w:b/>
                <w:color w:val="000000"/>
              </w:rPr>
              <w:t>性别</w:t>
            </w:r>
          </w:p>
        </w:tc>
        <w:tc>
          <w:tcPr>
            <w:tcW w:w="1656" w:type="dxa"/>
            <w:vAlign w:val="center"/>
          </w:tcPr>
          <w:p>
            <w:pPr>
              <w:widowControl w:val="0"/>
              <w:ind w:firstLine="0"/>
              <w:jc w:val="center"/>
              <w:rPr>
                <w:rFonts w:ascii="仿宋_GB2312" w:eastAsia="仿宋_GB2312"/>
                <w:b/>
                <w:color w:val="000000"/>
              </w:rPr>
            </w:pPr>
            <w:r>
              <w:rPr>
                <w:rFonts w:hint="eastAsia" w:ascii="仿宋_GB2312" w:eastAsia="仿宋_GB2312"/>
                <w:b/>
                <w:color w:val="000000"/>
              </w:rPr>
              <w:t>缓考原因</w:t>
            </w:r>
          </w:p>
        </w:tc>
        <w:tc>
          <w:tcPr>
            <w:tcW w:w="1418" w:type="dxa"/>
            <w:vAlign w:val="center"/>
          </w:tcPr>
          <w:p>
            <w:pPr>
              <w:widowControl w:val="0"/>
              <w:ind w:firstLine="0"/>
              <w:jc w:val="center"/>
              <w:rPr>
                <w:rFonts w:ascii="仿宋_GB2312" w:eastAsia="仿宋_GB2312"/>
                <w:b/>
                <w:color w:val="000000"/>
              </w:rPr>
            </w:pPr>
            <w:r>
              <w:rPr>
                <w:rFonts w:hint="eastAsia" w:ascii="仿宋_GB2312" w:eastAsia="仿宋_GB2312"/>
                <w:b/>
                <w:color w:val="000000"/>
              </w:rPr>
              <w:t>选考项目</w:t>
            </w:r>
          </w:p>
        </w:tc>
        <w:tc>
          <w:tcPr>
            <w:tcW w:w="1245" w:type="dxa"/>
            <w:vAlign w:val="center"/>
          </w:tcPr>
          <w:p>
            <w:pPr>
              <w:widowControl w:val="0"/>
              <w:ind w:firstLine="0"/>
              <w:jc w:val="center"/>
              <w:rPr>
                <w:rFonts w:ascii="仿宋_GB2312" w:eastAsia="仿宋_GB2312"/>
                <w:b/>
                <w:color w:val="000000"/>
              </w:rPr>
            </w:pPr>
            <w:r>
              <w:rPr>
                <w:rFonts w:hint="eastAsia" w:ascii="仿宋_GB2312" w:eastAsia="仿宋_GB2312"/>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trPr>
        <w:tc>
          <w:tcPr>
            <w:tcW w:w="695" w:type="dxa"/>
            <w:vAlign w:val="center"/>
          </w:tcPr>
          <w:p>
            <w:pPr>
              <w:widowControl w:val="0"/>
              <w:jc w:val="center"/>
              <w:rPr>
                <w:color w:val="000000"/>
              </w:rPr>
            </w:pPr>
          </w:p>
        </w:tc>
        <w:tc>
          <w:tcPr>
            <w:tcW w:w="1893" w:type="dxa"/>
            <w:vAlign w:val="center"/>
          </w:tcPr>
          <w:p>
            <w:pPr>
              <w:widowControl w:val="0"/>
              <w:jc w:val="center"/>
              <w:rPr>
                <w:color w:val="000000"/>
              </w:rPr>
            </w:pPr>
          </w:p>
        </w:tc>
        <w:tc>
          <w:tcPr>
            <w:tcW w:w="1300" w:type="dxa"/>
            <w:vAlign w:val="center"/>
          </w:tcPr>
          <w:p>
            <w:pPr>
              <w:widowControl w:val="0"/>
              <w:jc w:val="center"/>
              <w:rPr>
                <w:color w:val="000000"/>
              </w:rPr>
            </w:pPr>
          </w:p>
        </w:tc>
        <w:tc>
          <w:tcPr>
            <w:tcW w:w="709" w:type="dxa"/>
            <w:vAlign w:val="center"/>
          </w:tcPr>
          <w:p>
            <w:pPr>
              <w:widowControl w:val="0"/>
              <w:jc w:val="center"/>
              <w:rPr>
                <w:color w:val="000000"/>
              </w:rPr>
            </w:pPr>
          </w:p>
        </w:tc>
        <w:tc>
          <w:tcPr>
            <w:tcW w:w="1656" w:type="dxa"/>
            <w:vAlign w:val="center"/>
          </w:tcPr>
          <w:p>
            <w:pPr>
              <w:widowControl w:val="0"/>
              <w:jc w:val="center"/>
              <w:rPr>
                <w:color w:val="000000"/>
              </w:rPr>
            </w:pPr>
          </w:p>
        </w:tc>
        <w:tc>
          <w:tcPr>
            <w:tcW w:w="1418" w:type="dxa"/>
            <w:vAlign w:val="center"/>
          </w:tcPr>
          <w:p>
            <w:pPr>
              <w:widowControl w:val="0"/>
              <w:jc w:val="center"/>
              <w:rPr>
                <w:color w:val="000000"/>
              </w:rPr>
            </w:pPr>
          </w:p>
        </w:tc>
        <w:tc>
          <w:tcPr>
            <w:tcW w:w="1245" w:type="dxa"/>
            <w:vAlign w:val="center"/>
          </w:tcPr>
          <w:p>
            <w:pPr>
              <w:widowControl w:val="0"/>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trPr>
        <w:tc>
          <w:tcPr>
            <w:tcW w:w="695" w:type="dxa"/>
            <w:vAlign w:val="center"/>
          </w:tcPr>
          <w:p>
            <w:pPr>
              <w:widowControl w:val="0"/>
              <w:jc w:val="center"/>
              <w:rPr>
                <w:color w:val="000000"/>
              </w:rPr>
            </w:pPr>
          </w:p>
        </w:tc>
        <w:tc>
          <w:tcPr>
            <w:tcW w:w="1893" w:type="dxa"/>
            <w:vAlign w:val="center"/>
          </w:tcPr>
          <w:p>
            <w:pPr>
              <w:widowControl w:val="0"/>
              <w:jc w:val="center"/>
              <w:rPr>
                <w:color w:val="000000"/>
              </w:rPr>
            </w:pPr>
          </w:p>
        </w:tc>
        <w:tc>
          <w:tcPr>
            <w:tcW w:w="1300" w:type="dxa"/>
            <w:vAlign w:val="center"/>
          </w:tcPr>
          <w:p>
            <w:pPr>
              <w:widowControl w:val="0"/>
              <w:jc w:val="center"/>
              <w:rPr>
                <w:color w:val="000000"/>
              </w:rPr>
            </w:pPr>
          </w:p>
        </w:tc>
        <w:tc>
          <w:tcPr>
            <w:tcW w:w="709" w:type="dxa"/>
            <w:vAlign w:val="center"/>
          </w:tcPr>
          <w:p>
            <w:pPr>
              <w:widowControl w:val="0"/>
              <w:jc w:val="center"/>
              <w:rPr>
                <w:color w:val="000000"/>
              </w:rPr>
            </w:pPr>
          </w:p>
        </w:tc>
        <w:tc>
          <w:tcPr>
            <w:tcW w:w="1656" w:type="dxa"/>
            <w:vAlign w:val="center"/>
          </w:tcPr>
          <w:p>
            <w:pPr>
              <w:widowControl w:val="0"/>
              <w:jc w:val="center"/>
              <w:rPr>
                <w:color w:val="000000"/>
              </w:rPr>
            </w:pPr>
          </w:p>
        </w:tc>
        <w:tc>
          <w:tcPr>
            <w:tcW w:w="1418" w:type="dxa"/>
            <w:vAlign w:val="center"/>
          </w:tcPr>
          <w:p>
            <w:pPr>
              <w:widowControl w:val="0"/>
              <w:jc w:val="center"/>
              <w:rPr>
                <w:color w:val="000000"/>
              </w:rPr>
            </w:pPr>
          </w:p>
        </w:tc>
        <w:tc>
          <w:tcPr>
            <w:tcW w:w="1245" w:type="dxa"/>
            <w:vAlign w:val="center"/>
          </w:tcPr>
          <w:p>
            <w:pPr>
              <w:widowControl w:val="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trPr>
        <w:tc>
          <w:tcPr>
            <w:tcW w:w="695" w:type="dxa"/>
            <w:vAlign w:val="center"/>
          </w:tcPr>
          <w:p>
            <w:pPr>
              <w:widowControl w:val="0"/>
              <w:jc w:val="center"/>
              <w:rPr>
                <w:color w:val="000000"/>
              </w:rPr>
            </w:pPr>
          </w:p>
        </w:tc>
        <w:tc>
          <w:tcPr>
            <w:tcW w:w="1893" w:type="dxa"/>
            <w:vAlign w:val="center"/>
          </w:tcPr>
          <w:p>
            <w:pPr>
              <w:widowControl w:val="0"/>
              <w:jc w:val="center"/>
              <w:rPr>
                <w:color w:val="000000"/>
              </w:rPr>
            </w:pPr>
          </w:p>
        </w:tc>
        <w:tc>
          <w:tcPr>
            <w:tcW w:w="1300" w:type="dxa"/>
            <w:vAlign w:val="center"/>
          </w:tcPr>
          <w:p>
            <w:pPr>
              <w:widowControl w:val="0"/>
              <w:jc w:val="center"/>
              <w:rPr>
                <w:color w:val="000000"/>
              </w:rPr>
            </w:pPr>
          </w:p>
        </w:tc>
        <w:tc>
          <w:tcPr>
            <w:tcW w:w="709" w:type="dxa"/>
            <w:vAlign w:val="center"/>
          </w:tcPr>
          <w:p>
            <w:pPr>
              <w:widowControl w:val="0"/>
              <w:jc w:val="center"/>
              <w:rPr>
                <w:color w:val="000000"/>
              </w:rPr>
            </w:pPr>
          </w:p>
        </w:tc>
        <w:tc>
          <w:tcPr>
            <w:tcW w:w="1656" w:type="dxa"/>
            <w:vAlign w:val="center"/>
          </w:tcPr>
          <w:p>
            <w:pPr>
              <w:widowControl w:val="0"/>
              <w:jc w:val="center"/>
              <w:rPr>
                <w:color w:val="000000"/>
              </w:rPr>
            </w:pPr>
          </w:p>
        </w:tc>
        <w:tc>
          <w:tcPr>
            <w:tcW w:w="1418" w:type="dxa"/>
            <w:vAlign w:val="center"/>
          </w:tcPr>
          <w:p>
            <w:pPr>
              <w:widowControl w:val="0"/>
              <w:jc w:val="center"/>
              <w:rPr>
                <w:color w:val="000000"/>
              </w:rPr>
            </w:pPr>
          </w:p>
        </w:tc>
        <w:tc>
          <w:tcPr>
            <w:tcW w:w="1245" w:type="dxa"/>
            <w:vAlign w:val="center"/>
          </w:tcPr>
          <w:p>
            <w:pPr>
              <w:widowControl w:val="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trPr>
        <w:tc>
          <w:tcPr>
            <w:tcW w:w="695" w:type="dxa"/>
            <w:vAlign w:val="center"/>
          </w:tcPr>
          <w:p>
            <w:pPr>
              <w:widowControl w:val="0"/>
              <w:jc w:val="center"/>
              <w:rPr>
                <w:color w:val="000000"/>
              </w:rPr>
            </w:pPr>
          </w:p>
        </w:tc>
        <w:tc>
          <w:tcPr>
            <w:tcW w:w="1893" w:type="dxa"/>
            <w:vAlign w:val="center"/>
          </w:tcPr>
          <w:p>
            <w:pPr>
              <w:widowControl w:val="0"/>
              <w:jc w:val="center"/>
              <w:rPr>
                <w:color w:val="000000"/>
              </w:rPr>
            </w:pPr>
          </w:p>
        </w:tc>
        <w:tc>
          <w:tcPr>
            <w:tcW w:w="1300" w:type="dxa"/>
            <w:vAlign w:val="center"/>
          </w:tcPr>
          <w:p>
            <w:pPr>
              <w:widowControl w:val="0"/>
              <w:jc w:val="center"/>
              <w:rPr>
                <w:color w:val="000000"/>
              </w:rPr>
            </w:pPr>
          </w:p>
        </w:tc>
        <w:tc>
          <w:tcPr>
            <w:tcW w:w="709" w:type="dxa"/>
            <w:vAlign w:val="center"/>
          </w:tcPr>
          <w:p>
            <w:pPr>
              <w:widowControl w:val="0"/>
              <w:jc w:val="center"/>
              <w:rPr>
                <w:color w:val="000000"/>
              </w:rPr>
            </w:pPr>
          </w:p>
        </w:tc>
        <w:tc>
          <w:tcPr>
            <w:tcW w:w="1656" w:type="dxa"/>
            <w:vAlign w:val="center"/>
          </w:tcPr>
          <w:p>
            <w:pPr>
              <w:widowControl w:val="0"/>
              <w:jc w:val="center"/>
              <w:rPr>
                <w:color w:val="000000"/>
              </w:rPr>
            </w:pPr>
          </w:p>
        </w:tc>
        <w:tc>
          <w:tcPr>
            <w:tcW w:w="1418" w:type="dxa"/>
            <w:vAlign w:val="center"/>
          </w:tcPr>
          <w:p>
            <w:pPr>
              <w:widowControl w:val="0"/>
              <w:jc w:val="center"/>
              <w:rPr>
                <w:color w:val="000000"/>
              </w:rPr>
            </w:pPr>
          </w:p>
        </w:tc>
        <w:tc>
          <w:tcPr>
            <w:tcW w:w="1245" w:type="dxa"/>
            <w:vAlign w:val="center"/>
          </w:tcPr>
          <w:p>
            <w:pPr>
              <w:widowControl w:val="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trPr>
        <w:tc>
          <w:tcPr>
            <w:tcW w:w="695" w:type="dxa"/>
            <w:vAlign w:val="center"/>
          </w:tcPr>
          <w:p>
            <w:pPr>
              <w:widowControl w:val="0"/>
              <w:jc w:val="center"/>
              <w:rPr>
                <w:color w:val="000000"/>
              </w:rPr>
            </w:pPr>
          </w:p>
        </w:tc>
        <w:tc>
          <w:tcPr>
            <w:tcW w:w="1893" w:type="dxa"/>
            <w:vAlign w:val="center"/>
          </w:tcPr>
          <w:p>
            <w:pPr>
              <w:widowControl w:val="0"/>
              <w:jc w:val="center"/>
              <w:rPr>
                <w:color w:val="000000"/>
              </w:rPr>
            </w:pPr>
          </w:p>
        </w:tc>
        <w:tc>
          <w:tcPr>
            <w:tcW w:w="1300" w:type="dxa"/>
            <w:vAlign w:val="center"/>
          </w:tcPr>
          <w:p>
            <w:pPr>
              <w:widowControl w:val="0"/>
              <w:jc w:val="center"/>
              <w:rPr>
                <w:color w:val="000000"/>
              </w:rPr>
            </w:pPr>
          </w:p>
        </w:tc>
        <w:tc>
          <w:tcPr>
            <w:tcW w:w="709" w:type="dxa"/>
            <w:vAlign w:val="center"/>
          </w:tcPr>
          <w:p>
            <w:pPr>
              <w:widowControl w:val="0"/>
              <w:jc w:val="center"/>
              <w:rPr>
                <w:color w:val="000000"/>
              </w:rPr>
            </w:pPr>
          </w:p>
        </w:tc>
        <w:tc>
          <w:tcPr>
            <w:tcW w:w="1656" w:type="dxa"/>
            <w:vAlign w:val="center"/>
          </w:tcPr>
          <w:p>
            <w:pPr>
              <w:widowControl w:val="0"/>
              <w:jc w:val="center"/>
              <w:rPr>
                <w:color w:val="000000"/>
              </w:rPr>
            </w:pPr>
          </w:p>
        </w:tc>
        <w:tc>
          <w:tcPr>
            <w:tcW w:w="1418" w:type="dxa"/>
            <w:vAlign w:val="center"/>
          </w:tcPr>
          <w:p>
            <w:pPr>
              <w:widowControl w:val="0"/>
              <w:jc w:val="center"/>
              <w:rPr>
                <w:color w:val="000000"/>
              </w:rPr>
            </w:pPr>
          </w:p>
        </w:tc>
        <w:tc>
          <w:tcPr>
            <w:tcW w:w="1245" w:type="dxa"/>
            <w:vAlign w:val="center"/>
          </w:tcPr>
          <w:p>
            <w:pPr>
              <w:widowControl w:val="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trPr>
        <w:tc>
          <w:tcPr>
            <w:tcW w:w="695" w:type="dxa"/>
            <w:vAlign w:val="center"/>
          </w:tcPr>
          <w:p>
            <w:pPr>
              <w:widowControl w:val="0"/>
              <w:jc w:val="center"/>
              <w:rPr>
                <w:color w:val="000000"/>
              </w:rPr>
            </w:pPr>
          </w:p>
        </w:tc>
        <w:tc>
          <w:tcPr>
            <w:tcW w:w="1893" w:type="dxa"/>
            <w:vAlign w:val="center"/>
          </w:tcPr>
          <w:p>
            <w:pPr>
              <w:widowControl w:val="0"/>
              <w:jc w:val="center"/>
              <w:rPr>
                <w:color w:val="000000"/>
              </w:rPr>
            </w:pPr>
          </w:p>
        </w:tc>
        <w:tc>
          <w:tcPr>
            <w:tcW w:w="1300" w:type="dxa"/>
            <w:vAlign w:val="center"/>
          </w:tcPr>
          <w:p>
            <w:pPr>
              <w:widowControl w:val="0"/>
              <w:jc w:val="center"/>
              <w:rPr>
                <w:color w:val="000000"/>
              </w:rPr>
            </w:pPr>
          </w:p>
        </w:tc>
        <w:tc>
          <w:tcPr>
            <w:tcW w:w="709" w:type="dxa"/>
            <w:vAlign w:val="center"/>
          </w:tcPr>
          <w:p>
            <w:pPr>
              <w:widowControl w:val="0"/>
              <w:jc w:val="center"/>
              <w:rPr>
                <w:color w:val="000000"/>
              </w:rPr>
            </w:pPr>
          </w:p>
        </w:tc>
        <w:tc>
          <w:tcPr>
            <w:tcW w:w="1656" w:type="dxa"/>
            <w:vAlign w:val="center"/>
          </w:tcPr>
          <w:p>
            <w:pPr>
              <w:widowControl w:val="0"/>
              <w:jc w:val="center"/>
              <w:rPr>
                <w:color w:val="000000"/>
              </w:rPr>
            </w:pPr>
          </w:p>
        </w:tc>
        <w:tc>
          <w:tcPr>
            <w:tcW w:w="1418" w:type="dxa"/>
            <w:vAlign w:val="center"/>
          </w:tcPr>
          <w:p>
            <w:pPr>
              <w:widowControl w:val="0"/>
              <w:jc w:val="center"/>
              <w:rPr>
                <w:color w:val="000000"/>
              </w:rPr>
            </w:pPr>
          </w:p>
        </w:tc>
        <w:tc>
          <w:tcPr>
            <w:tcW w:w="1245" w:type="dxa"/>
            <w:vAlign w:val="center"/>
          </w:tcPr>
          <w:p>
            <w:pPr>
              <w:widowControl w:val="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trPr>
        <w:tc>
          <w:tcPr>
            <w:tcW w:w="695" w:type="dxa"/>
            <w:vAlign w:val="center"/>
          </w:tcPr>
          <w:p>
            <w:pPr>
              <w:widowControl w:val="0"/>
              <w:jc w:val="center"/>
              <w:rPr>
                <w:color w:val="000000"/>
              </w:rPr>
            </w:pPr>
          </w:p>
        </w:tc>
        <w:tc>
          <w:tcPr>
            <w:tcW w:w="1893" w:type="dxa"/>
            <w:vAlign w:val="center"/>
          </w:tcPr>
          <w:p>
            <w:pPr>
              <w:widowControl w:val="0"/>
              <w:jc w:val="center"/>
              <w:rPr>
                <w:color w:val="000000"/>
              </w:rPr>
            </w:pPr>
          </w:p>
        </w:tc>
        <w:tc>
          <w:tcPr>
            <w:tcW w:w="1300" w:type="dxa"/>
            <w:vAlign w:val="center"/>
          </w:tcPr>
          <w:p>
            <w:pPr>
              <w:widowControl w:val="0"/>
              <w:jc w:val="center"/>
              <w:rPr>
                <w:color w:val="000000"/>
              </w:rPr>
            </w:pPr>
          </w:p>
        </w:tc>
        <w:tc>
          <w:tcPr>
            <w:tcW w:w="709" w:type="dxa"/>
            <w:vAlign w:val="center"/>
          </w:tcPr>
          <w:p>
            <w:pPr>
              <w:widowControl w:val="0"/>
              <w:jc w:val="center"/>
              <w:rPr>
                <w:color w:val="000000"/>
              </w:rPr>
            </w:pPr>
          </w:p>
        </w:tc>
        <w:tc>
          <w:tcPr>
            <w:tcW w:w="1656" w:type="dxa"/>
            <w:vAlign w:val="center"/>
          </w:tcPr>
          <w:p>
            <w:pPr>
              <w:widowControl w:val="0"/>
              <w:jc w:val="center"/>
              <w:rPr>
                <w:color w:val="000000"/>
              </w:rPr>
            </w:pPr>
          </w:p>
        </w:tc>
        <w:tc>
          <w:tcPr>
            <w:tcW w:w="1418" w:type="dxa"/>
            <w:vAlign w:val="center"/>
          </w:tcPr>
          <w:p>
            <w:pPr>
              <w:widowControl w:val="0"/>
              <w:jc w:val="center"/>
              <w:rPr>
                <w:color w:val="000000"/>
              </w:rPr>
            </w:pPr>
          </w:p>
        </w:tc>
        <w:tc>
          <w:tcPr>
            <w:tcW w:w="1245" w:type="dxa"/>
            <w:vAlign w:val="center"/>
          </w:tcPr>
          <w:p>
            <w:pPr>
              <w:widowControl w:val="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trPr>
        <w:tc>
          <w:tcPr>
            <w:tcW w:w="695" w:type="dxa"/>
            <w:vAlign w:val="center"/>
          </w:tcPr>
          <w:p>
            <w:pPr>
              <w:widowControl w:val="0"/>
              <w:jc w:val="center"/>
              <w:rPr>
                <w:color w:val="000000"/>
              </w:rPr>
            </w:pPr>
          </w:p>
        </w:tc>
        <w:tc>
          <w:tcPr>
            <w:tcW w:w="1893" w:type="dxa"/>
            <w:vAlign w:val="center"/>
          </w:tcPr>
          <w:p>
            <w:pPr>
              <w:widowControl w:val="0"/>
              <w:jc w:val="center"/>
              <w:rPr>
                <w:color w:val="000000"/>
              </w:rPr>
            </w:pPr>
          </w:p>
        </w:tc>
        <w:tc>
          <w:tcPr>
            <w:tcW w:w="1300" w:type="dxa"/>
            <w:vAlign w:val="center"/>
          </w:tcPr>
          <w:p>
            <w:pPr>
              <w:widowControl w:val="0"/>
              <w:jc w:val="center"/>
              <w:rPr>
                <w:color w:val="000000"/>
              </w:rPr>
            </w:pPr>
          </w:p>
        </w:tc>
        <w:tc>
          <w:tcPr>
            <w:tcW w:w="709" w:type="dxa"/>
            <w:vAlign w:val="center"/>
          </w:tcPr>
          <w:p>
            <w:pPr>
              <w:widowControl w:val="0"/>
              <w:jc w:val="center"/>
              <w:rPr>
                <w:color w:val="000000"/>
              </w:rPr>
            </w:pPr>
          </w:p>
        </w:tc>
        <w:tc>
          <w:tcPr>
            <w:tcW w:w="1656" w:type="dxa"/>
            <w:vAlign w:val="center"/>
          </w:tcPr>
          <w:p>
            <w:pPr>
              <w:widowControl w:val="0"/>
              <w:jc w:val="center"/>
              <w:rPr>
                <w:color w:val="000000"/>
              </w:rPr>
            </w:pPr>
          </w:p>
        </w:tc>
        <w:tc>
          <w:tcPr>
            <w:tcW w:w="1418" w:type="dxa"/>
            <w:vAlign w:val="center"/>
          </w:tcPr>
          <w:p>
            <w:pPr>
              <w:widowControl w:val="0"/>
              <w:jc w:val="center"/>
              <w:rPr>
                <w:color w:val="000000"/>
              </w:rPr>
            </w:pPr>
          </w:p>
        </w:tc>
        <w:tc>
          <w:tcPr>
            <w:tcW w:w="1245" w:type="dxa"/>
            <w:vAlign w:val="center"/>
          </w:tcPr>
          <w:p>
            <w:pPr>
              <w:widowControl w:val="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trPr>
        <w:tc>
          <w:tcPr>
            <w:tcW w:w="695" w:type="dxa"/>
            <w:vAlign w:val="center"/>
          </w:tcPr>
          <w:p>
            <w:pPr>
              <w:widowControl w:val="0"/>
              <w:jc w:val="center"/>
              <w:rPr>
                <w:color w:val="000000"/>
              </w:rPr>
            </w:pPr>
          </w:p>
        </w:tc>
        <w:tc>
          <w:tcPr>
            <w:tcW w:w="1893" w:type="dxa"/>
            <w:vAlign w:val="center"/>
          </w:tcPr>
          <w:p>
            <w:pPr>
              <w:widowControl w:val="0"/>
              <w:jc w:val="center"/>
              <w:rPr>
                <w:color w:val="000000"/>
              </w:rPr>
            </w:pPr>
          </w:p>
        </w:tc>
        <w:tc>
          <w:tcPr>
            <w:tcW w:w="1300" w:type="dxa"/>
            <w:vAlign w:val="center"/>
          </w:tcPr>
          <w:p>
            <w:pPr>
              <w:widowControl w:val="0"/>
              <w:jc w:val="center"/>
              <w:rPr>
                <w:color w:val="000000"/>
              </w:rPr>
            </w:pPr>
          </w:p>
        </w:tc>
        <w:tc>
          <w:tcPr>
            <w:tcW w:w="709" w:type="dxa"/>
            <w:vAlign w:val="center"/>
          </w:tcPr>
          <w:p>
            <w:pPr>
              <w:widowControl w:val="0"/>
              <w:jc w:val="center"/>
              <w:rPr>
                <w:color w:val="000000"/>
              </w:rPr>
            </w:pPr>
          </w:p>
        </w:tc>
        <w:tc>
          <w:tcPr>
            <w:tcW w:w="1656" w:type="dxa"/>
            <w:vAlign w:val="center"/>
          </w:tcPr>
          <w:p>
            <w:pPr>
              <w:widowControl w:val="0"/>
              <w:jc w:val="center"/>
              <w:rPr>
                <w:color w:val="000000"/>
              </w:rPr>
            </w:pPr>
          </w:p>
        </w:tc>
        <w:tc>
          <w:tcPr>
            <w:tcW w:w="1418" w:type="dxa"/>
            <w:vAlign w:val="center"/>
          </w:tcPr>
          <w:p>
            <w:pPr>
              <w:widowControl w:val="0"/>
              <w:jc w:val="center"/>
              <w:rPr>
                <w:color w:val="000000"/>
              </w:rPr>
            </w:pPr>
          </w:p>
        </w:tc>
        <w:tc>
          <w:tcPr>
            <w:tcW w:w="1245" w:type="dxa"/>
            <w:vAlign w:val="center"/>
          </w:tcPr>
          <w:p>
            <w:pPr>
              <w:widowControl w:val="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trPr>
        <w:tc>
          <w:tcPr>
            <w:tcW w:w="695" w:type="dxa"/>
            <w:vAlign w:val="center"/>
          </w:tcPr>
          <w:p>
            <w:pPr>
              <w:widowControl w:val="0"/>
              <w:jc w:val="center"/>
              <w:rPr>
                <w:color w:val="000000"/>
              </w:rPr>
            </w:pPr>
          </w:p>
        </w:tc>
        <w:tc>
          <w:tcPr>
            <w:tcW w:w="1893" w:type="dxa"/>
            <w:vAlign w:val="center"/>
          </w:tcPr>
          <w:p>
            <w:pPr>
              <w:widowControl w:val="0"/>
              <w:jc w:val="center"/>
              <w:rPr>
                <w:color w:val="000000"/>
              </w:rPr>
            </w:pPr>
          </w:p>
        </w:tc>
        <w:tc>
          <w:tcPr>
            <w:tcW w:w="1300" w:type="dxa"/>
            <w:vAlign w:val="center"/>
          </w:tcPr>
          <w:p>
            <w:pPr>
              <w:widowControl w:val="0"/>
              <w:jc w:val="center"/>
              <w:rPr>
                <w:color w:val="000000"/>
              </w:rPr>
            </w:pPr>
          </w:p>
        </w:tc>
        <w:tc>
          <w:tcPr>
            <w:tcW w:w="709" w:type="dxa"/>
            <w:vAlign w:val="center"/>
          </w:tcPr>
          <w:p>
            <w:pPr>
              <w:widowControl w:val="0"/>
              <w:jc w:val="center"/>
              <w:rPr>
                <w:color w:val="000000"/>
              </w:rPr>
            </w:pPr>
          </w:p>
        </w:tc>
        <w:tc>
          <w:tcPr>
            <w:tcW w:w="1656" w:type="dxa"/>
            <w:vAlign w:val="center"/>
          </w:tcPr>
          <w:p>
            <w:pPr>
              <w:widowControl w:val="0"/>
              <w:jc w:val="center"/>
              <w:rPr>
                <w:color w:val="000000"/>
              </w:rPr>
            </w:pPr>
          </w:p>
        </w:tc>
        <w:tc>
          <w:tcPr>
            <w:tcW w:w="1418" w:type="dxa"/>
            <w:vAlign w:val="center"/>
          </w:tcPr>
          <w:p>
            <w:pPr>
              <w:widowControl w:val="0"/>
              <w:jc w:val="center"/>
              <w:rPr>
                <w:color w:val="000000"/>
              </w:rPr>
            </w:pPr>
          </w:p>
        </w:tc>
        <w:tc>
          <w:tcPr>
            <w:tcW w:w="1245" w:type="dxa"/>
            <w:vAlign w:val="center"/>
          </w:tcPr>
          <w:p>
            <w:pPr>
              <w:widowControl w:val="0"/>
              <w:jc w:val="center"/>
              <w:rPr>
                <w:color w:val="000000"/>
              </w:rPr>
            </w:pPr>
          </w:p>
        </w:tc>
      </w:tr>
    </w:tbl>
    <w:p>
      <w:pPr>
        <w:keepNext w:val="0"/>
        <w:keepLines w:val="0"/>
        <w:pageBreakBefore w:val="0"/>
        <w:widowControl w:val="0"/>
        <w:kinsoku/>
        <w:wordWrap/>
        <w:overflowPunct/>
        <w:topLinePunct w:val="0"/>
        <w:autoSpaceDE/>
        <w:autoSpaceDN/>
        <w:bidi w:val="0"/>
        <w:adjustRightInd/>
        <w:snapToGrid/>
        <w:spacing w:line="240" w:lineRule="exact"/>
        <w:ind w:firstLine="363"/>
        <w:textAlignment w:val="auto"/>
        <w:rPr>
          <w:rFonts w:hint="eastAsia" w:ascii="仿宋_GB2312" w:eastAsia="仿宋_GB2312"/>
          <w:b/>
          <w:color w:val="000000"/>
          <w:sz w:val="28"/>
          <w:szCs w:val="28"/>
          <w:lang w:eastAsia="zh-CN"/>
        </w:rPr>
      </w:pPr>
      <w:r>
        <w:rPr>
          <w:rFonts w:hint="eastAsia" w:ascii="仿宋_GB2312" w:eastAsia="仿宋_GB2312"/>
          <w:b/>
          <w:color w:val="000000"/>
          <w:sz w:val="28"/>
          <w:szCs w:val="28"/>
          <w:lang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363"/>
        <w:textAlignment w:val="auto"/>
        <w:rPr>
          <w:color w:val="000000"/>
          <w:lang w:eastAsia="zh-CN"/>
        </w:rPr>
        <w:sectPr>
          <w:pgSz w:w="11906" w:h="16838"/>
          <w:pgMar w:top="2098" w:right="1474" w:bottom="1985" w:left="1588" w:header="709" w:footer="1134" w:gutter="0"/>
          <w:pgNumType w:fmt="numberInDash"/>
          <w:cols w:space="720" w:num="1"/>
          <w:docGrid w:linePitch="360" w:charSpace="0"/>
        </w:sectPr>
      </w:pPr>
      <w:r>
        <w:rPr>
          <w:rFonts w:hint="eastAsia" w:ascii="仿宋_GB2312" w:eastAsia="仿宋_GB2312"/>
          <w:b/>
          <w:color w:val="000000"/>
          <w:sz w:val="28"/>
          <w:szCs w:val="28"/>
          <w:lang w:eastAsia="zh-CN"/>
        </w:rPr>
        <w:t xml:space="preserve">考点医务人员签字：                     考点负责人签字： </w:t>
      </w: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ascii="仿宋" w:hAnsi="仿宋" w:eastAsia="仿宋" w:cs="仿宋"/>
          <w:color w:val="000000"/>
          <w:sz w:val="32"/>
          <w:szCs w:val="32"/>
          <w:lang w:eastAsia="zh-CN"/>
        </w:rPr>
      </w:pPr>
      <w:r>
        <w:rPr>
          <w:rFonts w:hint="eastAsia" w:ascii="仿宋" w:hAnsi="仿宋" w:eastAsia="仿宋" w:cs="仿宋"/>
          <w:color w:val="000000"/>
          <w:sz w:val="32"/>
          <w:szCs w:val="32"/>
          <w:lang w:eastAsia="zh-CN"/>
        </w:rPr>
        <w:t>附6：</w:t>
      </w:r>
    </w:p>
    <w:p>
      <w:pPr>
        <w:keepNext w:val="0"/>
        <w:keepLines w:val="0"/>
        <w:pageBreakBefore w:val="0"/>
        <w:widowControl w:val="0"/>
        <w:kinsoku/>
        <w:wordWrap/>
        <w:overflowPunct/>
        <w:topLinePunct w:val="0"/>
        <w:autoSpaceDE/>
        <w:autoSpaceDN/>
        <w:bidi w:val="0"/>
        <w:adjustRightInd/>
        <w:snapToGrid/>
        <w:spacing w:before="157" w:beforeLines="50" w:line="640" w:lineRule="exact"/>
        <w:ind w:firstLine="363"/>
        <w:jc w:val="center"/>
        <w:textAlignment w:val="auto"/>
        <w:rPr>
          <w:rFonts w:hint="eastAsia" w:ascii="方正小标宋简体" w:eastAsia="方正小标宋简体"/>
          <w:color w:val="000000"/>
          <w:sz w:val="36"/>
          <w:szCs w:val="36"/>
          <w:lang w:eastAsia="zh-CN"/>
        </w:rPr>
      </w:pPr>
      <w:r>
        <w:rPr>
          <w:rFonts w:hint="eastAsia" w:ascii="方正小标宋简体" w:eastAsia="方正小标宋简体"/>
          <w:color w:val="000000"/>
          <w:sz w:val="36"/>
          <w:szCs w:val="36"/>
          <w:lang w:eastAsia="zh-CN"/>
        </w:rPr>
        <w:t>晋城市</w:t>
      </w:r>
      <w:r>
        <w:rPr>
          <w:rFonts w:hint="eastAsia" w:ascii="方正小标宋简体" w:eastAsia="方正小标宋简体"/>
          <w:color w:val="000000"/>
          <w:sz w:val="36"/>
          <w:szCs w:val="36"/>
          <w:lang w:val="en-US" w:eastAsia="zh-CN"/>
        </w:rPr>
        <w:t>2024年</w:t>
      </w:r>
      <w:r>
        <w:rPr>
          <w:rFonts w:hint="eastAsia" w:ascii="方正小标宋简体" w:eastAsia="方正小标宋简体"/>
          <w:color w:val="000000"/>
          <w:sz w:val="36"/>
          <w:szCs w:val="36"/>
          <w:lang w:eastAsia="zh-CN"/>
        </w:rPr>
        <w:t>初中学业水平体育考试</w:t>
      </w:r>
    </w:p>
    <w:p>
      <w:pPr>
        <w:keepNext w:val="0"/>
        <w:keepLines w:val="0"/>
        <w:pageBreakBefore w:val="0"/>
        <w:widowControl w:val="0"/>
        <w:kinsoku/>
        <w:wordWrap/>
        <w:overflowPunct/>
        <w:topLinePunct w:val="0"/>
        <w:autoSpaceDE/>
        <w:autoSpaceDN/>
        <w:bidi w:val="0"/>
        <w:adjustRightInd/>
        <w:snapToGrid/>
        <w:spacing w:line="640" w:lineRule="exact"/>
        <w:ind w:firstLine="363"/>
        <w:jc w:val="center"/>
        <w:textAlignment w:val="auto"/>
        <w:rPr>
          <w:rFonts w:ascii="方正小标宋简体" w:eastAsia="方正小标宋简体"/>
          <w:color w:val="000000"/>
          <w:sz w:val="36"/>
          <w:szCs w:val="36"/>
          <w:lang w:eastAsia="zh-CN"/>
        </w:rPr>
      </w:pPr>
      <w:r>
        <w:rPr>
          <w:rFonts w:hint="eastAsia" w:ascii="方正小标宋简体" w:eastAsia="方正小标宋简体"/>
          <w:color w:val="000000"/>
          <w:sz w:val="36"/>
          <w:szCs w:val="36"/>
          <w:lang w:eastAsia="zh-CN"/>
        </w:rPr>
        <w:t>异常情况记录单</w:t>
      </w:r>
    </w:p>
    <w:p>
      <w:pPr>
        <w:widowControl w:val="0"/>
        <w:ind w:firstLine="0"/>
        <w:rPr>
          <w:rFonts w:hint="eastAsia"/>
          <w:b/>
          <w:color w:val="000000"/>
          <w:lang w:eastAsia="zh-CN"/>
        </w:rPr>
      </w:pPr>
      <w:r>
        <w:rPr>
          <w:rFonts w:hint="eastAsia"/>
          <w:b/>
          <w:color w:val="000000"/>
          <w:lang w:eastAsia="zh-CN"/>
        </w:rPr>
        <w:t xml:space="preserve"> </w:t>
      </w:r>
    </w:p>
    <w:p>
      <w:pPr>
        <w:widowControl w:val="0"/>
        <w:ind w:firstLine="0"/>
        <w:rPr>
          <w:b/>
          <w:color w:val="000000"/>
        </w:rPr>
      </w:pPr>
      <w:r>
        <w:rPr>
          <w:rFonts w:hint="eastAsia"/>
          <w:b/>
          <w:color w:val="000000"/>
          <w:u w:val="single"/>
          <w:lang w:eastAsia="zh-CN"/>
        </w:rPr>
        <w:t xml:space="preserve">                      </w:t>
      </w:r>
      <w:r>
        <w:rPr>
          <w:rFonts w:hint="eastAsia"/>
          <w:b/>
          <w:color w:val="000000"/>
        </w:rPr>
        <w:t xml:space="preserve">县（市、区）教育局          </w:t>
      </w:r>
      <w:r>
        <w:rPr>
          <w:rFonts w:hint="eastAsia"/>
          <w:b/>
          <w:color w:val="000000"/>
          <w:u w:val="single"/>
        </w:rPr>
        <w:t xml:space="preserve">                         </w:t>
      </w:r>
      <w:r>
        <w:rPr>
          <w:rFonts w:hint="eastAsia"/>
          <w:b/>
          <w:color w:val="000000"/>
        </w:rPr>
        <w:t xml:space="preserve">                       </w:t>
      </w:r>
    </w:p>
    <w:tbl>
      <w:tblPr>
        <w:tblStyle w:val="7"/>
        <w:tblW w:w="87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4"/>
        <w:gridCol w:w="1493"/>
        <w:gridCol w:w="767"/>
        <w:gridCol w:w="844"/>
        <w:gridCol w:w="1084"/>
        <w:gridCol w:w="820"/>
        <w:gridCol w:w="370"/>
        <w:gridCol w:w="328"/>
        <w:gridCol w:w="706"/>
        <w:gridCol w:w="8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val="0"/>
              <w:ind w:firstLine="0"/>
              <w:jc w:val="center"/>
              <w:rPr>
                <w:rFonts w:ascii="黑体" w:hAnsi="宋体" w:eastAsia="黑体"/>
                <w:color w:val="000000"/>
                <w:sz w:val="24"/>
                <w:szCs w:val="24"/>
              </w:rPr>
            </w:pPr>
            <w:r>
              <w:rPr>
                <w:rFonts w:hint="eastAsia" w:ascii="黑体" w:hAnsi="宋体" w:eastAsia="黑体"/>
                <w:color w:val="000000"/>
                <w:sz w:val="24"/>
                <w:szCs w:val="24"/>
              </w:rPr>
              <w:t>体育考试</w:t>
            </w:r>
          </w:p>
          <w:p>
            <w:pPr>
              <w:widowControl w:val="0"/>
              <w:ind w:firstLine="0"/>
              <w:jc w:val="center"/>
              <w:rPr>
                <w:rFonts w:ascii="黑体" w:hAnsi="宋体" w:eastAsia="黑体" w:cs="Arial Unicode MS"/>
                <w:color w:val="000000"/>
                <w:sz w:val="24"/>
                <w:szCs w:val="24"/>
              </w:rPr>
            </w:pPr>
            <w:r>
              <w:rPr>
                <w:rFonts w:hint="eastAsia" w:ascii="黑体" w:hAnsi="宋体" w:eastAsia="黑体"/>
                <w:color w:val="000000"/>
                <w:sz w:val="24"/>
                <w:szCs w:val="24"/>
              </w:rPr>
              <w:t>报名号</w:t>
            </w:r>
          </w:p>
        </w:tc>
        <w:tc>
          <w:tcPr>
            <w:tcW w:w="149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黑体" w:hAnsi="宋体" w:eastAsia="黑体"/>
                <w:color w:val="000000"/>
                <w:sz w:val="24"/>
                <w:szCs w:val="24"/>
              </w:rPr>
            </w:pPr>
          </w:p>
        </w:tc>
        <w:tc>
          <w:tcPr>
            <w:tcW w:w="767" w:type="dxa"/>
            <w:tcBorders>
              <w:top w:val="single" w:color="auto" w:sz="4" w:space="0"/>
              <w:left w:val="single" w:color="auto" w:sz="4" w:space="0"/>
              <w:bottom w:val="single" w:color="auto" w:sz="4" w:space="0"/>
              <w:right w:val="single" w:color="auto" w:sz="4" w:space="0"/>
            </w:tcBorders>
            <w:vAlign w:val="center"/>
          </w:tcPr>
          <w:p>
            <w:pPr>
              <w:widowControl w:val="0"/>
              <w:ind w:firstLine="0"/>
              <w:rPr>
                <w:rFonts w:ascii="黑体" w:hAnsi="宋体" w:eastAsia="黑体"/>
                <w:color w:val="000000"/>
                <w:sz w:val="24"/>
                <w:szCs w:val="24"/>
              </w:rPr>
            </w:pPr>
            <w:r>
              <w:rPr>
                <w:rFonts w:hint="eastAsia" w:ascii="黑体" w:hAnsi="宋体" w:eastAsia="黑体"/>
                <w:color w:val="000000"/>
                <w:sz w:val="24"/>
                <w:szCs w:val="24"/>
              </w:rPr>
              <w:t>姓名</w:t>
            </w:r>
          </w:p>
        </w:tc>
        <w:tc>
          <w:tcPr>
            <w:tcW w:w="1928"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黑体" w:hAnsi="宋体" w:eastAsia="黑体"/>
                <w:color w:val="000000"/>
                <w:sz w:val="24"/>
                <w:szCs w:val="24"/>
              </w:rPr>
            </w:pPr>
          </w:p>
        </w:tc>
        <w:tc>
          <w:tcPr>
            <w:tcW w:w="820" w:type="dxa"/>
            <w:tcBorders>
              <w:top w:val="single" w:color="auto" w:sz="4" w:space="0"/>
              <w:left w:val="single" w:color="auto" w:sz="4" w:space="0"/>
              <w:bottom w:val="single" w:color="auto" w:sz="4" w:space="0"/>
              <w:right w:val="single" w:color="auto" w:sz="4" w:space="0"/>
            </w:tcBorders>
            <w:vAlign w:val="center"/>
          </w:tcPr>
          <w:p>
            <w:pPr>
              <w:widowControl w:val="0"/>
              <w:ind w:firstLine="0"/>
              <w:rPr>
                <w:rFonts w:ascii="黑体" w:hAnsi="宋体" w:eastAsia="黑体" w:cs="Arial Unicode MS"/>
                <w:color w:val="000000"/>
                <w:sz w:val="24"/>
                <w:szCs w:val="24"/>
              </w:rPr>
            </w:pPr>
            <w:r>
              <w:rPr>
                <w:rFonts w:hint="eastAsia" w:ascii="黑体" w:hAnsi="宋体" w:eastAsia="黑体"/>
                <w:color w:val="000000"/>
                <w:sz w:val="24"/>
                <w:szCs w:val="24"/>
              </w:rPr>
              <w:t>性别</w:t>
            </w:r>
          </w:p>
        </w:tc>
        <w:tc>
          <w:tcPr>
            <w:tcW w:w="698" w:type="dxa"/>
            <w:gridSpan w:val="2"/>
            <w:tcBorders>
              <w:top w:val="single" w:color="auto" w:sz="4" w:space="0"/>
              <w:left w:val="single" w:color="auto" w:sz="4" w:space="0"/>
              <w:bottom w:val="single" w:color="auto" w:sz="4" w:space="0"/>
              <w:right w:val="single" w:color="auto" w:sz="4" w:space="0"/>
            </w:tcBorders>
          </w:tcPr>
          <w:p>
            <w:pPr>
              <w:widowControl w:val="0"/>
              <w:rPr>
                <w:rFonts w:ascii="黑体" w:hAnsi="宋体" w:eastAsia="黑体"/>
                <w:color w:val="000000"/>
                <w:sz w:val="24"/>
                <w:szCs w:val="24"/>
              </w:rPr>
            </w:pPr>
            <w:r>
              <w:rPr>
                <w:color w:val="000000"/>
                <w:sz w:val="24"/>
                <w:szCs w:val="24"/>
              </w:rPr>
              <w:t> </w:t>
            </w:r>
          </w:p>
        </w:tc>
        <w:tc>
          <w:tcPr>
            <w:tcW w:w="706" w:type="dxa"/>
            <w:tcBorders>
              <w:top w:val="single" w:color="auto" w:sz="4" w:space="0"/>
              <w:left w:val="single" w:color="auto" w:sz="4" w:space="0"/>
              <w:bottom w:val="single" w:color="auto" w:sz="4" w:space="0"/>
              <w:right w:val="single" w:color="auto" w:sz="4" w:space="0"/>
            </w:tcBorders>
            <w:vAlign w:val="center"/>
          </w:tcPr>
          <w:p>
            <w:pPr>
              <w:widowControl w:val="0"/>
              <w:ind w:firstLine="0"/>
              <w:rPr>
                <w:rFonts w:ascii="黑体" w:hAnsi="宋体" w:eastAsia="黑体"/>
                <w:color w:val="000000"/>
                <w:sz w:val="24"/>
                <w:szCs w:val="24"/>
              </w:rPr>
            </w:pPr>
            <w:r>
              <w:rPr>
                <w:rFonts w:hint="eastAsia" w:ascii="黑体" w:hAnsi="宋体" w:eastAsia="黑体"/>
                <w:color w:val="000000"/>
                <w:sz w:val="24"/>
                <w:szCs w:val="24"/>
              </w:rPr>
              <w:t>年龄</w:t>
            </w:r>
          </w:p>
        </w:tc>
        <w:tc>
          <w:tcPr>
            <w:tcW w:w="871" w:type="dxa"/>
            <w:tcBorders>
              <w:top w:val="single" w:color="auto" w:sz="4" w:space="0"/>
              <w:left w:val="single" w:color="auto" w:sz="4" w:space="0"/>
              <w:bottom w:val="single" w:color="auto" w:sz="4" w:space="0"/>
              <w:right w:val="single" w:color="auto" w:sz="4" w:space="0"/>
            </w:tcBorders>
          </w:tcPr>
          <w:p>
            <w:pPr>
              <w:widowControl w:val="0"/>
              <w:rPr>
                <w:rFonts w:ascii="黑体" w:hAnsi="宋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val="0"/>
              <w:ind w:firstLine="240" w:firstLineChars="100"/>
              <w:rPr>
                <w:rFonts w:ascii="黑体" w:hAnsi="宋体" w:eastAsia="黑体" w:cs="Arial Unicode MS"/>
                <w:color w:val="000000"/>
                <w:sz w:val="24"/>
                <w:szCs w:val="24"/>
              </w:rPr>
            </w:pPr>
            <w:r>
              <w:rPr>
                <w:rFonts w:hint="eastAsia" w:ascii="黑体" w:hAnsi="宋体" w:eastAsia="黑体"/>
                <w:color w:val="000000"/>
                <w:sz w:val="24"/>
                <w:szCs w:val="24"/>
              </w:rPr>
              <w:t>学  校</w:t>
            </w:r>
          </w:p>
        </w:tc>
        <w:tc>
          <w:tcPr>
            <w:tcW w:w="2260"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黑体" w:hAnsi="宋体" w:eastAsia="黑体"/>
                <w:color w:val="000000"/>
                <w:sz w:val="24"/>
                <w:szCs w:val="24"/>
              </w:rPr>
            </w:pPr>
          </w:p>
        </w:tc>
        <w:tc>
          <w:tcPr>
            <w:tcW w:w="844" w:type="dxa"/>
            <w:tcBorders>
              <w:top w:val="single" w:color="auto" w:sz="4" w:space="0"/>
              <w:left w:val="single" w:color="auto" w:sz="4" w:space="0"/>
              <w:bottom w:val="single" w:color="auto" w:sz="4" w:space="0"/>
              <w:right w:val="single" w:color="auto" w:sz="4" w:space="0"/>
            </w:tcBorders>
            <w:vAlign w:val="center"/>
          </w:tcPr>
          <w:p>
            <w:pPr>
              <w:widowControl w:val="0"/>
              <w:ind w:firstLine="0"/>
              <w:rPr>
                <w:rFonts w:ascii="黑体" w:hAnsi="宋体" w:eastAsia="黑体"/>
                <w:color w:val="000000"/>
                <w:sz w:val="24"/>
                <w:szCs w:val="24"/>
              </w:rPr>
            </w:pPr>
            <w:r>
              <w:rPr>
                <w:rFonts w:hint="eastAsia" w:ascii="黑体" w:hAnsi="宋体" w:eastAsia="黑体"/>
                <w:color w:val="000000"/>
                <w:sz w:val="24"/>
                <w:szCs w:val="24"/>
              </w:rPr>
              <w:t>班 级</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黑体" w:hAnsi="宋体" w:eastAsia="黑体"/>
                <w:color w:val="000000"/>
                <w:sz w:val="24"/>
                <w:szCs w:val="24"/>
              </w:rPr>
            </w:pPr>
          </w:p>
        </w:tc>
        <w:tc>
          <w:tcPr>
            <w:tcW w:w="1190"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rPr>
                <w:rFonts w:ascii="黑体" w:hAnsi="宋体" w:eastAsia="黑体" w:cs="Arial Unicode MS"/>
                <w:color w:val="000000"/>
                <w:sz w:val="24"/>
                <w:szCs w:val="24"/>
              </w:rPr>
            </w:pPr>
            <w:r>
              <w:rPr>
                <w:rFonts w:hint="eastAsia" w:ascii="黑体" w:hAnsi="宋体" w:eastAsia="黑体" w:cs="Arial Unicode MS"/>
                <w:color w:val="000000"/>
                <w:sz w:val="24"/>
                <w:szCs w:val="24"/>
              </w:rPr>
              <w:t>测试时间</w:t>
            </w:r>
          </w:p>
        </w:tc>
        <w:tc>
          <w:tcPr>
            <w:tcW w:w="1905" w:type="dxa"/>
            <w:gridSpan w:val="3"/>
            <w:tcBorders>
              <w:top w:val="single" w:color="auto" w:sz="4" w:space="0"/>
              <w:left w:val="single" w:color="auto" w:sz="4" w:space="0"/>
              <w:bottom w:val="single" w:color="auto" w:sz="4" w:space="0"/>
              <w:right w:val="single" w:color="auto" w:sz="4" w:space="0"/>
            </w:tcBorders>
          </w:tcPr>
          <w:p>
            <w:pPr>
              <w:widowControl w:val="0"/>
              <w:rPr>
                <w:rFonts w:ascii="黑体" w:hAnsi="宋体" w:eastAsia="黑体"/>
                <w:color w:val="000000"/>
                <w:sz w:val="24"/>
                <w:szCs w:val="24"/>
              </w:rPr>
            </w:pPr>
            <w:r>
              <w:rPr>
                <w:color w:val="000000"/>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8"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val="0"/>
              <w:ind w:firstLine="120" w:firstLineChars="50"/>
              <w:rPr>
                <w:rFonts w:ascii="黑体" w:hAnsi="宋体" w:eastAsia="黑体" w:cs="Arial Unicode MS"/>
                <w:color w:val="000000"/>
                <w:sz w:val="24"/>
                <w:szCs w:val="24"/>
              </w:rPr>
            </w:pPr>
            <w:r>
              <w:rPr>
                <w:rFonts w:hint="eastAsia" w:ascii="黑体" w:hAnsi="宋体" w:eastAsia="黑体"/>
                <w:color w:val="000000"/>
                <w:sz w:val="24"/>
                <w:szCs w:val="24"/>
              </w:rPr>
              <w:t>异常情况</w:t>
            </w:r>
          </w:p>
        </w:tc>
        <w:tc>
          <w:tcPr>
            <w:tcW w:w="7283" w:type="dxa"/>
            <w:gridSpan w:val="9"/>
            <w:tcBorders>
              <w:top w:val="single" w:color="auto" w:sz="4" w:space="0"/>
              <w:left w:val="single" w:color="auto" w:sz="4" w:space="0"/>
              <w:bottom w:val="single" w:color="auto" w:sz="4" w:space="0"/>
              <w:right w:val="single" w:color="auto" w:sz="4" w:space="0"/>
            </w:tcBorders>
          </w:tcPr>
          <w:p>
            <w:pPr>
              <w:widowControl w:val="0"/>
              <w:rPr>
                <w:rFonts w:ascii="黑体" w:hAnsi="宋体" w:eastAsia="黑体"/>
                <w:color w:val="000000"/>
                <w:sz w:val="24"/>
                <w:szCs w:val="24"/>
              </w:rPr>
            </w:pPr>
            <w:r>
              <w:rPr>
                <w:rFonts w:ascii="黑体" w:hAnsi="宋体" w:eastAsia="黑体"/>
                <w:color w:val="000000"/>
                <w:sz w:val="24"/>
                <w:szCs w:val="24"/>
              </w:rPr>
              <w:t>  </w:t>
            </w:r>
          </w:p>
          <w:p>
            <w:pPr>
              <w:widowControl w:val="0"/>
              <w:rPr>
                <w:rFonts w:ascii="黑体" w:hAnsi="宋体" w:eastAsia="黑体"/>
                <w:color w:val="000000"/>
                <w:sz w:val="24"/>
                <w:szCs w:val="24"/>
              </w:rPr>
            </w:pPr>
            <w:r>
              <w:rPr>
                <w:rFonts w:ascii="黑体" w:hAnsi="宋体" w:eastAsia="黑体"/>
                <w:color w:val="000000"/>
                <w:sz w:val="24"/>
                <w:szCs w:val="24"/>
              </w:rPr>
              <w:t> </w:t>
            </w:r>
          </w:p>
          <w:p>
            <w:pPr>
              <w:widowControl w:val="0"/>
              <w:rPr>
                <w:rFonts w:ascii="黑体" w:hAnsi="宋体" w:eastAsia="黑体"/>
                <w:color w:val="000000"/>
                <w:sz w:val="24"/>
                <w:szCs w:val="24"/>
              </w:rPr>
            </w:pPr>
            <w:r>
              <w:rPr>
                <w:rFonts w:ascii="黑体" w:hAnsi="宋体" w:eastAsia="黑体"/>
                <w:color w:val="000000"/>
                <w:sz w:val="24"/>
                <w:szCs w:val="24"/>
              </w:rPr>
              <w:t> </w:t>
            </w:r>
          </w:p>
          <w:p>
            <w:pPr>
              <w:widowControl w:val="0"/>
              <w:rPr>
                <w:rFonts w:ascii="黑体" w:hAnsi="宋体" w:eastAsia="黑体"/>
                <w:color w:val="000000"/>
                <w:sz w:val="24"/>
                <w:szCs w:val="24"/>
              </w:rPr>
            </w:pPr>
            <w:r>
              <w:rPr>
                <w:rFonts w:ascii="黑体" w:hAnsi="宋体" w:eastAsia="黑体"/>
                <w:color w:val="000000"/>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6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val="0"/>
              <w:ind w:firstLine="120" w:firstLineChars="50"/>
              <w:rPr>
                <w:rFonts w:ascii="黑体" w:hAnsi="宋体" w:eastAsia="黑体"/>
                <w:color w:val="000000"/>
                <w:sz w:val="24"/>
                <w:szCs w:val="24"/>
              </w:rPr>
            </w:pPr>
            <w:r>
              <w:rPr>
                <w:rFonts w:hint="eastAsia" w:ascii="黑体" w:hAnsi="宋体" w:eastAsia="黑体"/>
                <w:color w:val="000000"/>
                <w:sz w:val="24"/>
                <w:szCs w:val="24"/>
              </w:rPr>
              <w:t>监考人员</w:t>
            </w:r>
          </w:p>
          <w:p>
            <w:pPr>
              <w:widowControl w:val="0"/>
              <w:rPr>
                <w:rFonts w:ascii="黑体" w:hAnsi="宋体" w:eastAsia="黑体" w:cs="Arial Unicode MS"/>
                <w:color w:val="000000"/>
                <w:sz w:val="24"/>
                <w:szCs w:val="24"/>
              </w:rPr>
            </w:pPr>
            <w:r>
              <w:rPr>
                <w:rFonts w:hint="eastAsia" w:ascii="黑体" w:hAnsi="宋体" w:eastAsia="黑体"/>
                <w:color w:val="000000"/>
                <w:sz w:val="24"/>
                <w:szCs w:val="24"/>
              </w:rPr>
              <w:t>意见</w:t>
            </w:r>
          </w:p>
        </w:tc>
        <w:tc>
          <w:tcPr>
            <w:tcW w:w="7283" w:type="dxa"/>
            <w:gridSpan w:val="9"/>
            <w:tcBorders>
              <w:top w:val="single" w:color="auto" w:sz="4" w:space="0"/>
              <w:left w:val="single" w:color="auto" w:sz="4" w:space="0"/>
              <w:bottom w:val="single" w:color="auto" w:sz="4" w:space="0"/>
              <w:right w:val="single" w:color="auto" w:sz="4" w:space="0"/>
            </w:tcBorders>
          </w:tcPr>
          <w:p>
            <w:pPr>
              <w:widowControl w:val="0"/>
              <w:rPr>
                <w:rFonts w:ascii="黑体" w:hAnsi="宋体" w:eastAsia="黑体"/>
                <w:color w:val="000000"/>
                <w:sz w:val="24"/>
                <w:szCs w:val="24"/>
              </w:rPr>
            </w:pPr>
            <w:r>
              <w:rPr>
                <w:rFonts w:ascii="黑体" w:hAnsi="宋体" w:eastAsia="黑体"/>
                <w:color w:val="000000"/>
                <w:sz w:val="24"/>
                <w:szCs w:val="24"/>
              </w:rPr>
              <w:t> </w:t>
            </w:r>
          </w:p>
          <w:p>
            <w:pPr>
              <w:widowControl w:val="0"/>
              <w:rPr>
                <w:rFonts w:ascii="黑体" w:hAnsi="宋体" w:eastAsia="黑体"/>
                <w:color w:val="000000"/>
                <w:sz w:val="24"/>
                <w:szCs w:val="24"/>
              </w:rPr>
            </w:pPr>
            <w:r>
              <w:rPr>
                <w:rFonts w:ascii="黑体" w:hAnsi="宋体" w:eastAsia="黑体"/>
                <w:color w:val="000000"/>
                <w:sz w:val="24"/>
                <w:szCs w:val="24"/>
              </w:rPr>
              <w:t> </w:t>
            </w:r>
          </w:p>
          <w:p>
            <w:pPr>
              <w:widowControl w:val="0"/>
              <w:rPr>
                <w:rFonts w:ascii="黑体" w:hAnsi="宋体" w:eastAsia="黑体"/>
                <w:color w:val="000000"/>
                <w:sz w:val="24"/>
                <w:szCs w:val="24"/>
              </w:rPr>
            </w:pPr>
            <w:r>
              <w:rPr>
                <w:rFonts w:ascii="黑体" w:hAnsi="宋体" w:eastAsia="黑体"/>
                <w:color w:val="000000"/>
                <w:sz w:val="24"/>
                <w:szCs w:val="24"/>
              </w:rPr>
              <w:t> </w:t>
            </w:r>
          </w:p>
          <w:p>
            <w:pPr>
              <w:widowControl w:val="0"/>
              <w:rPr>
                <w:rFonts w:ascii="黑体" w:hAnsi="宋体" w:eastAsia="黑体"/>
                <w:color w:val="000000"/>
                <w:sz w:val="24"/>
                <w:szCs w:val="24"/>
              </w:rPr>
            </w:pPr>
            <w:r>
              <w:rPr>
                <w:rFonts w:ascii="黑体" w:hAnsi="宋体" w:eastAsia="黑体"/>
                <w:color w:val="000000"/>
                <w:sz w:val="24"/>
                <w:szCs w:val="24"/>
              </w:rPr>
              <w:t> </w:t>
            </w:r>
            <w:r>
              <w:rPr>
                <w:rFonts w:hint="eastAsia" w:ascii="黑体" w:hAnsi="宋体" w:eastAsia="黑体"/>
                <w:color w:val="000000"/>
                <w:sz w:val="24"/>
                <w:szCs w:val="24"/>
              </w:rPr>
              <w:t xml:space="preserve">                       </w:t>
            </w:r>
          </w:p>
          <w:p>
            <w:pPr>
              <w:widowControl w:val="0"/>
              <w:rPr>
                <w:rFonts w:ascii="黑体" w:hAnsi="宋体" w:eastAsia="黑体"/>
                <w:color w:val="000000"/>
                <w:sz w:val="24"/>
                <w:szCs w:val="24"/>
              </w:rPr>
            </w:pPr>
          </w:p>
          <w:p>
            <w:pPr>
              <w:widowControl w:val="0"/>
              <w:rPr>
                <w:rFonts w:ascii="黑体" w:hAnsi="宋体" w:eastAsia="黑体"/>
                <w:color w:val="000000"/>
                <w:sz w:val="24"/>
                <w:szCs w:val="24"/>
              </w:rPr>
            </w:pPr>
          </w:p>
          <w:p>
            <w:pPr>
              <w:widowControl w:val="0"/>
              <w:rPr>
                <w:rFonts w:ascii="黑体" w:hAnsi="宋体" w:eastAsia="黑体"/>
                <w:color w:val="000000"/>
                <w:sz w:val="24"/>
                <w:szCs w:val="24"/>
              </w:rPr>
            </w:pPr>
          </w:p>
          <w:p>
            <w:pPr>
              <w:widowControl w:val="0"/>
              <w:ind w:firstLine="4440" w:firstLineChars="1850"/>
              <w:rPr>
                <w:rFonts w:ascii="黑体" w:hAnsi="宋体" w:eastAsia="黑体"/>
                <w:color w:val="000000"/>
                <w:sz w:val="24"/>
                <w:szCs w:val="24"/>
              </w:rPr>
            </w:pPr>
            <w:r>
              <w:rPr>
                <w:rFonts w:hint="eastAsia" w:ascii="黑体" w:hAnsi="宋体" w:eastAsia="黑体"/>
                <w:color w:val="000000"/>
                <w:sz w:val="24"/>
                <w:szCs w:val="24"/>
              </w:rPr>
              <w:t>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1" w:hRule="atLeast"/>
          <w:jc w:val="center"/>
        </w:trPr>
        <w:tc>
          <w:tcPr>
            <w:tcW w:w="1434" w:type="dxa"/>
            <w:tcBorders>
              <w:top w:val="single" w:color="auto" w:sz="4" w:space="0"/>
              <w:left w:val="single" w:color="auto" w:sz="4" w:space="0"/>
              <w:bottom w:val="single" w:color="auto" w:sz="4" w:space="0"/>
              <w:right w:val="single" w:color="auto" w:sz="4" w:space="0"/>
            </w:tcBorders>
            <w:textDirection w:val="tbRlV"/>
            <w:vAlign w:val="center"/>
          </w:tcPr>
          <w:p>
            <w:pPr>
              <w:widowControl w:val="0"/>
              <w:ind w:right="113"/>
              <w:jc w:val="both"/>
              <w:rPr>
                <w:rFonts w:ascii="黑体" w:hAnsi="宋体" w:eastAsia="黑体"/>
                <w:color w:val="000000"/>
                <w:sz w:val="24"/>
                <w:szCs w:val="24"/>
                <w:lang w:eastAsia="zh-CN"/>
              </w:rPr>
            </w:pPr>
          </w:p>
          <w:p>
            <w:pPr>
              <w:widowControl w:val="0"/>
              <w:ind w:right="113" w:firstLine="871" w:firstLineChars="363"/>
              <w:jc w:val="both"/>
              <w:rPr>
                <w:rFonts w:ascii="黑体" w:hAnsi="宋体" w:eastAsia="黑体"/>
                <w:color w:val="000000"/>
                <w:sz w:val="24"/>
                <w:szCs w:val="24"/>
                <w:lang w:eastAsia="zh-CN"/>
              </w:rPr>
            </w:pPr>
            <w:r>
              <w:rPr>
                <w:rFonts w:ascii="黑体" w:hAnsi="宋体" w:eastAsia="黑体"/>
                <w:color w:val="000000"/>
                <w:sz w:val="24"/>
                <w:szCs w:val="24"/>
                <w:lang w:eastAsia="zh-CN"/>
              </w:rPr>
              <w:t> </w:t>
            </w:r>
            <w:r>
              <w:rPr>
                <w:rFonts w:hint="eastAsia" w:ascii="黑体" w:hAnsi="宋体" w:eastAsia="黑体"/>
                <w:color w:val="000000"/>
                <w:sz w:val="24"/>
                <w:szCs w:val="24"/>
                <w:lang w:eastAsia="zh-CN"/>
              </w:rPr>
              <w:t>领导组意见</w:t>
            </w:r>
          </w:p>
          <w:p>
            <w:pPr>
              <w:widowControl w:val="0"/>
              <w:ind w:left="113" w:right="113"/>
              <w:rPr>
                <w:rFonts w:ascii="黑体" w:hAnsi="宋体" w:eastAsia="黑体"/>
                <w:color w:val="000000"/>
                <w:sz w:val="24"/>
                <w:szCs w:val="24"/>
                <w:lang w:eastAsia="zh-CN"/>
              </w:rPr>
            </w:pPr>
            <w:r>
              <w:rPr>
                <w:rFonts w:hint="eastAsia" w:ascii="黑体" w:hAnsi="宋体" w:eastAsia="黑体"/>
                <w:color w:val="000000"/>
                <w:sz w:val="24"/>
                <w:szCs w:val="24"/>
                <w:lang w:eastAsia="zh-CN"/>
              </w:rPr>
              <w:t>县（市、区）体育考试</w:t>
            </w:r>
          </w:p>
          <w:p>
            <w:pPr>
              <w:widowControl w:val="0"/>
              <w:ind w:left="113" w:right="113"/>
              <w:jc w:val="center"/>
              <w:rPr>
                <w:rFonts w:ascii="黑体" w:hAnsi="宋体" w:eastAsia="黑体"/>
                <w:color w:val="000000"/>
                <w:sz w:val="24"/>
                <w:szCs w:val="24"/>
                <w:lang w:eastAsia="zh-CN"/>
              </w:rPr>
            </w:pPr>
          </w:p>
        </w:tc>
        <w:tc>
          <w:tcPr>
            <w:tcW w:w="7283" w:type="dxa"/>
            <w:gridSpan w:val="9"/>
            <w:tcBorders>
              <w:top w:val="single" w:color="auto" w:sz="4" w:space="0"/>
              <w:left w:val="single" w:color="auto" w:sz="4" w:space="0"/>
              <w:bottom w:val="single" w:color="auto" w:sz="4" w:space="0"/>
              <w:right w:val="single" w:color="auto" w:sz="4" w:space="0"/>
            </w:tcBorders>
          </w:tcPr>
          <w:p>
            <w:pPr>
              <w:widowControl w:val="0"/>
              <w:rPr>
                <w:rFonts w:ascii="黑体" w:hAnsi="宋体" w:eastAsia="黑体"/>
                <w:color w:val="000000"/>
                <w:sz w:val="24"/>
                <w:szCs w:val="24"/>
                <w:lang w:eastAsia="zh-CN"/>
              </w:rPr>
            </w:pPr>
          </w:p>
          <w:p>
            <w:pPr>
              <w:widowControl w:val="0"/>
              <w:rPr>
                <w:rFonts w:ascii="黑体" w:hAnsi="宋体" w:eastAsia="黑体"/>
                <w:color w:val="000000"/>
                <w:sz w:val="24"/>
                <w:szCs w:val="24"/>
                <w:lang w:eastAsia="zh-CN"/>
              </w:rPr>
            </w:pPr>
            <w:r>
              <w:rPr>
                <w:rFonts w:ascii="黑体" w:hAnsi="宋体" w:eastAsia="黑体"/>
                <w:color w:val="000000"/>
                <w:sz w:val="24"/>
                <w:szCs w:val="24"/>
                <w:lang w:eastAsia="zh-CN"/>
              </w:rPr>
              <w:t>  </w:t>
            </w:r>
          </w:p>
          <w:p>
            <w:pPr>
              <w:widowControl w:val="0"/>
              <w:rPr>
                <w:rFonts w:ascii="黑体" w:hAnsi="宋体" w:eastAsia="黑体"/>
                <w:color w:val="000000"/>
                <w:sz w:val="24"/>
                <w:szCs w:val="24"/>
                <w:lang w:eastAsia="zh-CN"/>
              </w:rPr>
            </w:pPr>
          </w:p>
          <w:p>
            <w:pPr>
              <w:widowControl w:val="0"/>
              <w:rPr>
                <w:rFonts w:ascii="黑体" w:hAnsi="宋体" w:eastAsia="黑体"/>
                <w:color w:val="000000"/>
                <w:sz w:val="24"/>
                <w:szCs w:val="24"/>
                <w:lang w:eastAsia="zh-CN"/>
              </w:rPr>
            </w:pPr>
            <w:r>
              <w:rPr>
                <w:rFonts w:hint="eastAsia" w:ascii="黑体" w:hAnsi="宋体" w:eastAsia="黑体"/>
                <w:color w:val="000000"/>
                <w:sz w:val="24"/>
                <w:szCs w:val="24"/>
                <w:lang w:eastAsia="zh-CN"/>
              </w:rPr>
              <w:t xml:space="preserve">    </w:t>
            </w:r>
          </w:p>
          <w:p>
            <w:pPr>
              <w:widowControl w:val="0"/>
              <w:rPr>
                <w:rFonts w:ascii="黑体" w:hAnsi="宋体" w:eastAsia="黑体"/>
                <w:color w:val="000000"/>
                <w:sz w:val="24"/>
                <w:szCs w:val="24"/>
                <w:lang w:eastAsia="zh-CN"/>
              </w:rPr>
            </w:pPr>
          </w:p>
          <w:p>
            <w:pPr>
              <w:widowControl w:val="0"/>
              <w:rPr>
                <w:rFonts w:ascii="黑体" w:hAnsi="宋体" w:eastAsia="黑体"/>
                <w:color w:val="000000"/>
                <w:sz w:val="24"/>
                <w:szCs w:val="24"/>
                <w:lang w:eastAsia="zh-CN"/>
              </w:rPr>
            </w:pPr>
          </w:p>
          <w:p>
            <w:pPr>
              <w:widowControl w:val="0"/>
              <w:ind w:firstLine="1200" w:firstLineChars="500"/>
              <w:rPr>
                <w:rFonts w:ascii="黑体" w:hAnsi="宋体" w:eastAsia="黑体"/>
                <w:color w:val="000000"/>
                <w:sz w:val="24"/>
                <w:szCs w:val="24"/>
                <w:lang w:eastAsia="zh-CN"/>
              </w:rPr>
            </w:pPr>
          </w:p>
          <w:p>
            <w:pPr>
              <w:widowControl w:val="0"/>
              <w:ind w:firstLine="1320" w:firstLineChars="550"/>
              <w:rPr>
                <w:rFonts w:ascii="黑体" w:hAnsi="宋体" w:eastAsia="黑体"/>
                <w:color w:val="000000"/>
                <w:sz w:val="24"/>
                <w:szCs w:val="24"/>
              </w:rPr>
            </w:pPr>
            <w:r>
              <w:rPr>
                <w:rFonts w:hint="eastAsia" w:ascii="黑体" w:hAnsi="宋体" w:eastAsia="黑体"/>
                <w:color w:val="000000"/>
                <w:sz w:val="24"/>
                <w:szCs w:val="24"/>
              </w:rPr>
              <w:t>签字：</w:t>
            </w:r>
          </w:p>
          <w:p>
            <w:pPr>
              <w:widowControl w:val="0"/>
              <w:jc w:val="right"/>
              <w:rPr>
                <w:rFonts w:ascii="黑体" w:hAnsi="宋体" w:eastAsia="黑体"/>
                <w:color w:val="000000"/>
                <w:sz w:val="24"/>
                <w:szCs w:val="24"/>
              </w:rPr>
            </w:pPr>
            <w:r>
              <w:rPr>
                <w:rFonts w:hint="eastAsia" w:ascii="黑体" w:hAnsi="宋体" w:eastAsia="黑体"/>
                <w:color w:val="000000"/>
                <w:sz w:val="24"/>
                <w:szCs w:val="24"/>
              </w:rPr>
              <w:t>年   月   日</w:t>
            </w:r>
          </w:p>
        </w:tc>
      </w:tr>
    </w:tbl>
    <w:p>
      <w:pPr>
        <w:pStyle w:val="3"/>
        <w:widowControl w:val="0"/>
        <w:tabs>
          <w:tab w:val="left" w:pos="7320"/>
          <w:tab w:val="left" w:pos="7680"/>
        </w:tabs>
        <w:spacing w:line="240" w:lineRule="auto"/>
        <w:ind w:left="0" w:leftChars="0" w:firstLine="211" w:firstLineChars="100"/>
        <w:rPr>
          <w:rFonts w:hint="eastAsia" w:ascii="仿宋" w:hAnsi="仿宋" w:eastAsia="仿宋" w:cs="仿宋"/>
          <w:color w:val="000000"/>
          <w:sz w:val="32"/>
          <w:szCs w:val="32"/>
          <w:lang w:eastAsia="zh-CN"/>
        </w:rPr>
      </w:pPr>
      <w:r>
        <w:rPr>
          <w:rFonts w:hint="eastAsia" w:ascii="宋体" w:hAnsi="宋体" w:eastAsia="宋体"/>
          <w:b/>
          <w:color w:val="000000"/>
          <w:sz w:val="21"/>
          <w:szCs w:val="21"/>
        </w:rPr>
        <w:t>注：此表一式二份，一份由考点备案，一份由各县（市、区）教育局备案。</w:t>
      </w: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ascii="仿宋" w:hAnsi="仿宋" w:eastAsia="仿宋" w:cs="仿宋"/>
          <w:color w:val="000000"/>
          <w:sz w:val="32"/>
          <w:szCs w:val="32"/>
          <w:lang w:eastAsia="zh-CN"/>
        </w:rPr>
      </w:pPr>
      <w:r>
        <w:rPr>
          <w:rFonts w:hint="eastAsia" w:ascii="仿宋" w:hAnsi="仿宋" w:eastAsia="仿宋" w:cs="仿宋"/>
          <w:color w:val="000000"/>
          <w:sz w:val="32"/>
          <w:szCs w:val="32"/>
          <w:lang w:eastAsia="zh-CN"/>
        </w:rPr>
        <w:t>附7：</w:t>
      </w:r>
    </w:p>
    <w:p>
      <w:pPr>
        <w:pStyle w:val="3"/>
        <w:keepNext w:val="0"/>
        <w:keepLines w:val="0"/>
        <w:pageBreakBefore w:val="0"/>
        <w:widowControl w:val="0"/>
        <w:tabs>
          <w:tab w:val="left" w:pos="7320"/>
          <w:tab w:val="left" w:pos="7680"/>
        </w:tabs>
        <w:kinsoku/>
        <w:wordWrap/>
        <w:overflowPunct/>
        <w:topLinePunct w:val="0"/>
        <w:autoSpaceDE/>
        <w:autoSpaceDN/>
        <w:bidi w:val="0"/>
        <w:adjustRightInd/>
        <w:snapToGrid/>
        <w:spacing w:line="580" w:lineRule="exact"/>
        <w:ind w:firstLine="0"/>
        <w:jc w:val="center"/>
        <w:textAlignment w:val="auto"/>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晋城市</w:t>
      </w:r>
      <w:r>
        <w:rPr>
          <w:rFonts w:hint="eastAsia" w:ascii="方正小标宋简体" w:eastAsia="方正小标宋简体"/>
          <w:color w:val="000000"/>
          <w:sz w:val="36"/>
          <w:szCs w:val="36"/>
          <w:lang w:val="en-US" w:eastAsia="zh-CN"/>
        </w:rPr>
        <w:t>2024年</w:t>
      </w:r>
      <w:r>
        <w:rPr>
          <w:rFonts w:hint="eastAsia" w:ascii="方正小标宋简体" w:eastAsia="方正小标宋简体"/>
          <w:color w:val="000000"/>
          <w:sz w:val="36"/>
          <w:szCs w:val="36"/>
          <w:lang w:eastAsia="zh-CN"/>
        </w:rPr>
        <w:t>初中学业水平</w:t>
      </w:r>
      <w:r>
        <w:rPr>
          <w:rFonts w:hint="eastAsia" w:ascii="方正小标宋简体" w:hAnsi="宋体" w:eastAsia="方正小标宋简体"/>
          <w:color w:val="000000"/>
          <w:sz w:val="36"/>
          <w:szCs w:val="36"/>
        </w:rPr>
        <w:t>体育考试</w:t>
      </w:r>
    </w:p>
    <w:p>
      <w:pPr>
        <w:pStyle w:val="3"/>
        <w:keepNext w:val="0"/>
        <w:keepLines w:val="0"/>
        <w:pageBreakBefore w:val="0"/>
        <w:widowControl w:val="0"/>
        <w:tabs>
          <w:tab w:val="left" w:pos="7320"/>
          <w:tab w:val="left" w:pos="7680"/>
        </w:tabs>
        <w:kinsoku/>
        <w:wordWrap/>
        <w:overflowPunct/>
        <w:topLinePunct w:val="0"/>
        <w:autoSpaceDE/>
        <w:autoSpaceDN/>
        <w:bidi w:val="0"/>
        <w:adjustRightInd/>
        <w:snapToGrid/>
        <w:spacing w:line="580" w:lineRule="exact"/>
        <w:ind w:firstLine="0"/>
        <w:jc w:val="center"/>
        <w:textAlignment w:val="auto"/>
        <w:rPr>
          <w:rFonts w:hint="eastAsia" w:ascii="仿宋" w:hAnsi="仿宋" w:eastAsia="仿宋" w:cs="仿宋"/>
          <w:color w:val="000000"/>
          <w:sz w:val="32"/>
          <w:szCs w:val="32"/>
          <w:lang w:eastAsia="zh-CN"/>
        </w:rPr>
      </w:pPr>
      <w:r>
        <w:rPr>
          <w:rFonts w:hint="eastAsia" w:ascii="方正小标宋简体" w:eastAsia="方正小标宋简体"/>
          <w:color w:val="000000"/>
          <w:sz w:val="36"/>
          <w:szCs w:val="36"/>
          <w:lang w:eastAsia="zh-CN"/>
        </w:rPr>
        <w:t>工作人员登记表</w:t>
      </w:r>
    </w:p>
    <w:tbl>
      <w:tblPr>
        <w:tblStyle w:val="7"/>
        <w:tblpPr w:leftFromText="180" w:rightFromText="180" w:vertAnchor="page" w:horzAnchor="page" w:tblpX="1643" w:tblpY="399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20"/>
        <w:gridCol w:w="120"/>
        <w:gridCol w:w="752"/>
        <w:gridCol w:w="1408"/>
        <w:gridCol w:w="1320"/>
        <w:gridCol w:w="2343"/>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308" w:type="dxa"/>
            <w:vAlign w:val="center"/>
          </w:tcPr>
          <w:p>
            <w:pPr>
              <w:widowControl w:val="0"/>
              <w:ind w:firstLine="108" w:firstLineChars="49"/>
              <w:rPr>
                <w:rFonts w:ascii="宋体" w:hAnsi="宋体" w:cs="宋体"/>
                <w:b/>
                <w:bCs/>
                <w:color w:val="000000"/>
              </w:rPr>
            </w:pPr>
            <w:r>
              <w:rPr>
                <w:rFonts w:hint="eastAsia" w:ascii="宋体" w:hAnsi="宋体" w:cs="宋体"/>
                <w:b/>
                <w:bCs/>
                <w:color w:val="000000"/>
              </w:rPr>
              <w:t>姓    名</w:t>
            </w:r>
          </w:p>
        </w:tc>
        <w:tc>
          <w:tcPr>
            <w:tcW w:w="2400" w:type="dxa"/>
            <w:gridSpan w:val="4"/>
            <w:vAlign w:val="center"/>
          </w:tcPr>
          <w:p>
            <w:pPr>
              <w:widowControl w:val="0"/>
              <w:jc w:val="center"/>
              <w:rPr>
                <w:rFonts w:ascii="宋体" w:hAnsi="宋体" w:cs="宋体"/>
                <w:b/>
                <w:bCs/>
                <w:color w:val="000000"/>
              </w:rPr>
            </w:pPr>
            <w:r>
              <w:rPr>
                <w:rFonts w:hint="eastAsia" w:ascii="宋体" w:hAnsi="宋体" w:cs="宋体"/>
                <w:b/>
                <w:bCs/>
                <w:color w:val="000000"/>
              </w:rPr>
              <w:t>　</w:t>
            </w:r>
          </w:p>
        </w:tc>
        <w:tc>
          <w:tcPr>
            <w:tcW w:w="1320" w:type="dxa"/>
            <w:vAlign w:val="center"/>
          </w:tcPr>
          <w:p>
            <w:pPr>
              <w:widowControl w:val="0"/>
              <w:ind w:firstLine="108" w:firstLineChars="49"/>
              <w:rPr>
                <w:rFonts w:ascii="宋体" w:hAnsi="宋体" w:cs="宋体"/>
                <w:b/>
                <w:bCs/>
                <w:color w:val="000000"/>
              </w:rPr>
            </w:pPr>
            <w:r>
              <w:rPr>
                <w:rFonts w:hint="eastAsia" w:ascii="宋体" w:hAnsi="宋体" w:cs="宋体"/>
                <w:b/>
                <w:bCs/>
                <w:color w:val="000000"/>
              </w:rPr>
              <w:t>性    别</w:t>
            </w:r>
          </w:p>
        </w:tc>
        <w:tc>
          <w:tcPr>
            <w:tcW w:w="2343" w:type="dxa"/>
            <w:vAlign w:val="center"/>
          </w:tcPr>
          <w:p>
            <w:pPr>
              <w:widowControl w:val="0"/>
              <w:ind w:left="19" w:leftChars="-91" w:hanging="219" w:hangingChars="99"/>
              <w:jc w:val="center"/>
              <w:rPr>
                <w:rFonts w:ascii="宋体" w:hAnsi="宋体" w:cs="宋体"/>
                <w:b/>
                <w:bCs/>
                <w:color w:val="000000"/>
              </w:rPr>
            </w:pPr>
            <w:r>
              <w:rPr>
                <w:rFonts w:hint="eastAsia" w:ascii="宋体" w:hAnsi="宋体" w:cs="宋体"/>
                <w:b/>
                <w:bCs/>
                <w:color w:val="000000"/>
              </w:rPr>
              <w:t>　</w:t>
            </w:r>
          </w:p>
        </w:tc>
        <w:tc>
          <w:tcPr>
            <w:tcW w:w="1689" w:type="dxa"/>
            <w:vMerge w:val="restart"/>
            <w:vAlign w:val="center"/>
          </w:tcPr>
          <w:p>
            <w:pPr>
              <w:widowControl w:val="0"/>
              <w:jc w:val="both"/>
              <w:rPr>
                <w:rFonts w:ascii="宋体" w:hAnsi="宋体" w:cs="宋体"/>
                <w:color w:val="000000"/>
              </w:rPr>
            </w:pPr>
            <w:r>
              <w:rPr>
                <w:rFonts w:hint="eastAsia" w:ascii="宋体" w:hAnsi="宋体" w:cs="宋体"/>
                <w:color w:val="000000"/>
              </w:rPr>
              <w:t xml:space="preserve">照   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308" w:type="dxa"/>
            <w:vAlign w:val="center"/>
          </w:tcPr>
          <w:p>
            <w:pPr>
              <w:widowControl w:val="0"/>
              <w:ind w:firstLine="108" w:firstLineChars="49"/>
              <w:rPr>
                <w:rFonts w:ascii="宋体" w:hAnsi="宋体" w:cs="宋体"/>
                <w:b/>
                <w:bCs/>
                <w:color w:val="000000"/>
              </w:rPr>
            </w:pPr>
            <w:r>
              <w:rPr>
                <w:rFonts w:hint="eastAsia" w:ascii="宋体" w:hAnsi="宋体" w:cs="宋体"/>
                <w:b/>
                <w:bCs/>
                <w:color w:val="000000"/>
              </w:rPr>
              <w:t>文化程度</w:t>
            </w:r>
          </w:p>
        </w:tc>
        <w:tc>
          <w:tcPr>
            <w:tcW w:w="2400" w:type="dxa"/>
            <w:gridSpan w:val="4"/>
            <w:vAlign w:val="center"/>
          </w:tcPr>
          <w:p>
            <w:pPr>
              <w:widowControl w:val="0"/>
              <w:jc w:val="center"/>
              <w:rPr>
                <w:rFonts w:ascii="宋体" w:hAnsi="宋体" w:cs="宋体"/>
                <w:b/>
                <w:bCs/>
                <w:color w:val="000000"/>
              </w:rPr>
            </w:pPr>
            <w:r>
              <w:rPr>
                <w:rFonts w:hint="eastAsia" w:ascii="宋体" w:hAnsi="宋体" w:cs="宋体"/>
                <w:b/>
                <w:bCs/>
                <w:color w:val="000000"/>
              </w:rPr>
              <w:t>　</w:t>
            </w:r>
          </w:p>
        </w:tc>
        <w:tc>
          <w:tcPr>
            <w:tcW w:w="1320" w:type="dxa"/>
            <w:vAlign w:val="center"/>
          </w:tcPr>
          <w:p>
            <w:pPr>
              <w:widowControl w:val="0"/>
              <w:ind w:firstLine="108" w:firstLineChars="49"/>
              <w:rPr>
                <w:rFonts w:ascii="宋体" w:hAnsi="宋体" w:cs="宋体"/>
                <w:b/>
                <w:bCs/>
                <w:color w:val="000000"/>
              </w:rPr>
            </w:pPr>
            <w:r>
              <w:rPr>
                <w:rFonts w:hint="eastAsia" w:ascii="宋体" w:hAnsi="宋体" w:cs="宋体"/>
                <w:b/>
                <w:bCs/>
                <w:color w:val="000000"/>
              </w:rPr>
              <w:t>政治面貌</w:t>
            </w:r>
          </w:p>
        </w:tc>
        <w:tc>
          <w:tcPr>
            <w:tcW w:w="2343" w:type="dxa"/>
            <w:vAlign w:val="center"/>
          </w:tcPr>
          <w:p>
            <w:pPr>
              <w:widowControl w:val="0"/>
              <w:jc w:val="center"/>
              <w:rPr>
                <w:rFonts w:ascii="宋体" w:hAnsi="宋体" w:cs="宋体"/>
                <w:b/>
                <w:bCs/>
                <w:color w:val="000000"/>
              </w:rPr>
            </w:pPr>
            <w:r>
              <w:rPr>
                <w:rFonts w:hint="eastAsia" w:ascii="宋体" w:hAnsi="宋体" w:cs="宋体"/>
                <w:b/>
                <w:bCs/>
                <w:color w:val="000000"/>
              </w:rPr>
              <w:t>　</w:t>
            </w:r>
          </w:p>
        </w:tc>
        <w:tc>
          <w:tcPr>
            <w:tcW w:w="1689" w:type="dxa"/>
            <w:vMerge w:val="continue"/>
            <w:vAlign w:val="center"/>
          </w:tcPr>
          <w:p>
            <w:pPr>
              <w:widowControl w:val="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08" w:type="dxa"/>
            <w:vAlign w:val="center"/>
          </w:tcPr>
          <w:p>
            <w:pPr>
              <w:widowControl w:val="0"/>
              <w:ind w:firstLine="108" w:firstLineChars="49"/>
              <w:rPr>
                <w:rFonts w:ascii="宋体" w:hAnsi="宋体" w:cs="宋体"/>
                <w:b/>
                <w:bCs/>
                <w:color w:val="000000"/>
              </w:rPr>
            </w:pPr>
            <w:r>
              <w:rPr>
                <w:rFonts w:hint="eastAsia" w:ascii="宋体" w:hAnsi="宋体" w:cs="宋体"/>
                <w:b/>
                <w:bCs/>
                <w:color w:val="000000"/>
              </w:rPr>
              <w:t>工作单位</w:t>
            </w:r>
          </w:p>
        </w:tc>
        <w:tc>
          <w:tcPr>
            <w:tcW w:w="6063" w:type="dxa"/>
            <w:gridSpan w:val="6"/>
            <w:vAlign w:val="center"/>
          </w:tcPr>
          <w:p>
            <w:pPr>
              <w:widowControl w:val="0"/>
              <w:jc w:val="center"/>
              <w:rPr>
                <w:rFonts w:ascii="宋体" w:hAnsi="宋体" w:cs="宋体"/>
                <w:b/>
                <w:bCs/>
                <w:color w:val="000000"/>
              </w:rPr>
            </w:pPr>
            <w:r>
              <w:rPr>
                <w:rFonts w:hint="eastAsia" w:ascii="宋体" w:hAnsi="宋体" w:cs="宋体"/>
                <w:b/>
                <w:bCs/>
                <w:color w:val="000000"/>
              </w:rPr>
              <w:t>　</w:t>
            </w:r>
          </w:p>
        </w:tc>
        <w:tc>
          <w:tcPr>
            <w:tcW w:w="1689" w:type="dxa"/>
            <w:vMerge w:val="continue"/>
            <w:vAlign w:val="center"/>
          </w:tcPr>
          <w:p>
            <w:pPr>
              <w:widowControl w:val="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00" w:type="dxa"/>
            <w:gridSpan w:val="4"/>
            <w:vAlign w:val="center"/>
          </w:tcPr>
          <w:p>
            <w:pPr>
              <w:widowControl w:val="0"/>
              <w:rPr>
                <w:rFonts w:ascii="宋体" w:hAnsi="宋体" w:cs="宋体"/>
                <w:b/>
                <w:bCs/>
                <w:color w:val="000000"/>
              </w:rPr>
            </w:pPr>
            <w:r>
              <w:rPr>
                <w:rFonts w:hint="eastAsia" w:ascii="宋体" w:hAnsi="宋体" w:cs="宋体"/>
                <w:b/>
                <w:bCs/>
                <w:color w:val="000000"/>
              </w:rPr>
              <w:t>职务或职称</w:t>
            </w:r>
          </w:p>
        </w:tc>
        <w:tc>
          <w:tcPr>
            <w:tcW w:w="5071" w:type="dxa"/>
            <w:gridSpan w:val="3"/>
            <w:vAlign w:val="center"/>
          </w:tcPr>
          <w:p>
            <w:pPr>
              <w:widowControl w:val="0"/>
              <w:jc w:val="center"/>
              <w:rPr>
                <w:rFonts w:ascii="宋体" w:hAnsi="宋体" w:cs="宋体"/>
                <w:b/>
                <w:bCs/>
                <w:color w:val="000000"/>
              </w:rPr>
            </w:pPr>
            <w:r>
              <w:rPr>
                <w:rFonts w:hint="eastAsia" w:ascii="宋体" w:hAnsi="宋体" w:cs="宋体"/>
                <w:b/>
                <w:bCs/>
                <w:color w:val="000000"/>
              </w:rPr>
              <w:t>　</w:t>
            </w:r>
          </w:p>
        </w:tc>
        <w:tc>
          <w:tcPr>
            <w:tcW w:w="1689" w:type="dxa"/>
            <w:vMerge w:val="continue"/>
            <w:vAlign w:val="center"/>
          </w:tcPr>
          <w:p>
            <w:pPr>
              <w:widowControl w:val="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548" w:type="dxa"/>
            <w:gridSpan w:val="3"/>
            <w:vAlign w:val="center"/>
          </w:tcPr>
          <w:p>
            <w:pPr>
              <w:widowControl w:val="0"/>
              <w:ind w:left="197" w:leftChars="45" w:hanging="98" w:hangingChars="49"/>
              <w:rPr>
                <w:rFonts w:ascii="宋体" w:hAnsi="宋体" w:cs="宋体"/>
                <w:b/>
                <w:bCs/>
                <w:color w:val="000000"/>
                <w:sz w:val="20"/>
                <w:szCs w:val="20"/>
                <w:lang w:eastAsia="zh-CN"/>
              </w:rPr>
            </w:pPr>
            <w:r>
              <w:rPr>
                <w:rFonts w:hint="eastAsia" w:ascii="宋体" w:hAnsi="宋体" w:cs="宋体"/>
                <w:b/>
                <w:bCs/>
                <w:color w:val="000000"/>
                <w:sz w:val="20"/>
                <w:szCs w:val="20"/>
                <w:lang w:eastAsia="zh-CN"/>
              </w:rPr>
              <w:t>培训考务相关工作经历</w:t>
            </w:r>
          </w:p>
        </w:tc>
        <w:tc>
          <w:tcPr>
            <w:tcW w:w="7512" w:type="dxa"/>
            <w:gridSpan w:val="5"/>
            <w:vAlign w:val="center"/>
          </w:tcPr>
          <w:p>
            <w:pPr>
              <w:widowControl w:val="0"/>
              <w:rPr>
                <w:rFonts w:ascii="宋体" w:hAnsi="宋体" w:cs="宋体"/>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7" w:hRule="atLeast"/>
        </w:trPr>
        <w:tc>
          <w:tcPr>
            <w:tcW w:w="9060" w:type="dxa"/>
            <w:gridSpan w:val="8"/>
            <w:vAlign w:val="center"/>
          </w:tcPr>
          <w:p>
            <w:pPr>
              <w:widowControl w:val="0"/>
              <w:jc w:val="center"/>
              <w:rPr>
                <w:rFonts w:ascii="宋体" w:hAnsi="宋体" w:cs="宋体"/>
                <w:b/>
                <w:color w:val="000000"/>
                <w:sz w:val="30"/>
                <w:szCs w:val="30"/>
                <w:lang w:eastAsia="zh-CN"/>
              </w:rPr>
            </w:pPr>
            <w:r>
              <w:rPr>
                <w:rFonts w:hint="eastAsia" w:ascii="宋体" w:hAnsi="宋体" w:cs="宋体"/>
                <w:b/>
                <w:color w:val="000000"/>
                <w:sz w:val="30"/>
                <w:szCs w:val="30"/>
                <w:lang w:eastAsia="zh-CN"/>
              </w:rPr>
              <w:t>承 诺 书</w:t>
            </w:r>
          </w:p>
          <w:p>
            <w:pPr>
              <w:widowControl w:val="0"/>
              <w:ind w:firstLine="420" w:firstLineChars="200"/>
              <w:rPr>
                <w:rFonts w:ascii="宋体" w:hAnsi="宋体"/>
                <w:color w:val="000000"/>
                <w:sz w:val="21"/>
                <w:szCs w:val="21"/>
                <w:lang w:eastAsia="zh-CN"/>
              </w:rPr>
            </w:pPr>
            <w:r>
              <w:rPr>
                <w:rFonts w:hint="eastAsia" w:ascii="宋体" w:hAnsi="宋体"/>
                <w:color w:val="000000"/>
                <w:sz w:val="21"/>
                <w:szCs w:val="21"/>
                <w:lang w:eastAsia="zh-CN"/>
              </w:rPr>
              <w:t xml:space="preserve">1.严格遵守考场纪律，秉公执法，不徇私舞弊，确保测试公平公正。              </w:t>
            </w:r>
          </w:p>
          <w:p>
            <w:pPr>
              <w:widowControl w:val="0"/>
              <w:ind w:firstLine="420" w:firstLineChars="200"/>
              <w:rPr>
                <w:rFonts w:ascii="宋体" w:hAnsi="宋体"/>
                <w:color w:val="000000"/>
                <w:sz w:val="21"/>
                <w:szCs w:val="21"/>
                <w:lang w:eastAsia="zh-CN"/>
              </w:rPr>
            </w:pPr>
            <w:r>
              <w:rPr>
                <w:rFonts w:hint="eastAsia" w:ascii="宋体" w:hAnsi="宋体"/>
                <w:color w:val="000000"/>
                <w:sz w:val="21"/>
                <w:szCs w:val="21"/>
                <w:lang w:eastAsia="zh-CN"/>
              </w:rPr>
              <w:t>2.严格执行考试规则，准确填写每位考生成绩，不出差错，高质量、高效率完成本职工作。</w:t>
            </w:r>
          </w:p>
          <w:p>
            <w:pPr>
              <w:widowControl w:val="0"/>
              <w:ind w:firstLine="420" w:firstLineChars="200"/>
              <w:rPr>
                <w:rFonts w:ascii="宋体" w:hAnsi="宋体"/>
                <w:color w:val="000000"/>
                <w:sz w:val="21"/>
                <w:szCs w:val="21"/>
                <w:lang w:eastAsia="zh-CN"/>
              </w:rPr>
            </w:pPr>
            <w:r>
              <w:rPr>
                <w:rFonts w:hint="eastAsia" w:ascii="宋体" w:hAnsi="宋体"/>
                <w:color w:val="000000"/>
                <w:sz w:val="21"/>
                <w:szCs w:val="21"/>
                <w:lang w:eastAsia="zh-CN"/>
              </w:rPr>
              <w:t>3.严格按照《体育考试工作人员岗位操作规程与职责》的要求进行操作。</w:t>
            </w:r>
          </w:p>
          <w:p>
            <w:pPr>
              <w:widowControl w:val="0"/>
              <w:ind w:firstLine="420" w:firstLineChars="200"/>
              <w:rPr>
                <w:rFonts w:ascii="宋体" w:hAnsi="宋体"/>
                <w:color w:val="000000"/>
                <w:sz w:val="21"/>
                <w:szCs w:val="21"/>
                <w:lang w:eastAsia="zh-CN"/>
              </w:rPr>
            </w:pPr>
            <w:r>
              <w:rPr>
                <w:rFonts w:hint="eastAsia" w:ascii="宋体" w:hAnsi="宋体"/>
                <w:color w:val="000000"/>
                <w:sz w:val="21"/>
                <w:szCs w:val="21"/>
                <w:lang w:eastAsia="zh-CN"/>
              </w:rPr>
              <w:t xml:space="preserve">4.服从组织安排，明确岗位职责，严肃认真、团结协作，保证测试工作的顺利进行。    </w:t>
            </w:r>
          </w:p>
          <w:p>
            <w:pPr>
              <w:widowControl w:val="0"/>
              <w:ind w:firstLine="420" w:firstLineChars="200"/>
              <w:rPr>
                <w:rFonts w:ascii="宋体" w:hAnsi="宋体"/>
                <w:color w:val="000000"/>
                <w:sz w:val="21"/>
                <w:szCs w:val="21"/>
                <w:lang w:eastAsia="zh-CN"/>
              </w:rPr>
            </w:pPr>
            <w:r>
              <w:rPr>
                <w:rFonts w:hint="eastAsia" w:ascii="宋体" w:hAnsi="宋体"/>
                <w:color w:val="000000"/>
                <w:sz w:val="21"/>
                <w:szCs w:val="21"/>
                <w:lang w:eastAsia="zh-CN"/>
              </w:rPr>
              <w:t xml:space="preserve">5.不迟到、不早退、不串岗、不无故缺席和擅离职守。   </w:t>
            </w:r>
          </w:p>
          <w:p>
            <w:pPr>
              <w:widowControl w:val="0"/>
              <w:ind w:firstLine="420" w:firstLineChars="200"/>
              <w:rPr>
                <w:rFonts w:ascii="宋体" w:hAnsi="宋体"/>
                <w:color w:val="000000"/>
                <w:sz w:val="21"/>
                <w:szCs w:val="21"/>
                <w:lang w:eastAsia="zh-CN"/>
              </w:rPr>
            </w:pPr>
            <w:r>
              <w:rPr>
                <w:rFonts w:hint="eastAsia" w:ascii="宋体" w:hAnsi="宋体"/>
                <w:color w:val="000000"/>
                <w:sz w:val="21"/>
                <w:szCs w:val="21"/>
                <w:lang w:eastAsia="zh-CN"/>
              </w:rPr>
              <w:t xml:space="preserve">6.树立服务考生意识，为考生创造良好的考试氛围。   </w:t>
            </w:r>
          </w:p>
          <w:p>
            <w:pPr>
              <w:widowControl w:val="0"/>
              <w:ind w:firstLine="420" w:firstLineChars="200"/>
              <w:rPr>
                <w:rFonts w:ascii="宋体" w:hAnsi="宋体"/>
                <w:color w:val="000000"/>
                <w:sz w:val="21"/>
                <w:szCs w:val="21"/>
                <w:lang w:eastAsia="zh-CN"/>
              </w:rPr>
            </w:pPr>
            <w:r>
              <w:rPr>
                <w:rFonts w:hint="eastAsia" w:ascii="宋体" w:hAnsi="宋体"/>
                <w:color w:val="000000"/>
                <w:sz w:val="21"/>
                <w:szCs w:val="21"/>
                <w:lang w:eastAsia="zh-CN"/>
              </w:rPr>
              <w:t>7.不携带和使用手机等通讯器材，不收受钱物和接受与考试有关的宴请。</w:t>
            </w:r>
          </w:p>
          <w:p>
            <w:pPr>
              <w:widowControl w:val="0"/>
              <w:ind w:firstLine="420" w:firstLineChars="200"/>
              <w:rPr>
                <w:rFonts w:ascii="宋体" w:hAnsi="宋体" w:cs="宋体"/>
                <w:color w:val="000000"/>
                <w:lang w:eastAsia="zh-CN"/>
              </w:rPr>
            </w:pPr>
            <w:r>
              <w:rPr>
                <w:rFonts w:hint="eastAsia" w:ascii="宋体" w:hAnsi="宋体"/>
                <w:color w:val="000000"/>
                <w:sz w:val="21"/>
                <w:szCs w:val="21"/>
                <w:lang w:eastAsia="zh-CN"/>
              </w:rPr>
              <w:t>8.如有违反上述规定，诚恳接受组织处理。</w:t>
            </w:r>
            <w:r>
              <w:rPr>
                <w:rFonts w:hint="eastAsia" w:ascii="宋体" w:hAnsi="宋体" w:cs="宋体"/>
                <w:color w:val="000000"/>
                <w:lang w:eastAsia="zh-CN"/>
              </w:rPr>
              <w:t xml:space="preserve">        </w:t>
            </w:r>
          </w:p>
          <w:p>
            <w:pPr>
              <w:widowControl w:val="0"/>
              <w:ind w:firstLine="4620" w:firstLineChars="2100"/>
              <w:rPr>
                <w:rFonts w:ascii="宋体" w:hAnsi="宋体" w:cs="宋体"/>
                <w:color w:val="000000"/>
              </w:rPr>
            </w:pPr>
            <w:r>
              <w:rPr>
                <w:rFonts w:hint="eastAsia" w:ascii="宋体" w:hAnsi="宋体" w:cs="宋体"/>
                <w:color w:val="000000"/>
                <w:lang w:eastAsia="zh-CN"/>
              </w:rPr>
              <w:t xml:space="preserve"> </w:t>
            </w:r>
            <w:r>
              <w:rPr>
                <w:rFonts w:hint="eastAsia" w:ascii="宋体" w:hAnsi="宋体" w:cs="宋体"/>
                <w:color w:val="000000"/>
              </w:rPr>
              <w:t>本人签字：</w:t>
            </w:r>
            <w:r>
              <w:rPr>
                <w:rFonts w:hint="eastAsia" w:ascii="宋体" w:hAnsi="宋体" w:cs="宋体"/>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428" w:type="dxa"/>
            <w:gridSpan w:val="2"/>
            <w:vAlign w:val="center"/>
          </w:tcPr>
          <w:p>
            <w:pPr>
              <w:widowControl w:val="0"/>
              <w:ind w:firstLine="0"/>
              <w:jc w:val="center"/>
              <w:rPr>
                <w:rFonts w:ascii="宋体" w:hAnsi="宋体" w:cs="宋体"/>
                <w:b/>
                <w:bCs/>
                <w:color w:val="000000"/>
                <w:sz w:val="21"/>
                <w:szCs w:val="21"/>
              </w:rPr>
            </w:pPr>
            <w:r>
              <w:rPr>
                <w:rFonts w:hint="eastAsia" w:ascii="宋体" w:hAnsi="宋体" w:cs="宋体"/>
                <w:b/>
                <w:bCs/>
                <w:color w:val="000000"/>
                <w:sz w:val="21"/>
                <w:szCs w:val="21"/>
              </w:rPr>
              <w:t>推荐单位　</w:t>
            </w:r>
            <w:r>
              <w:rPr>
                <w:rFonts w:hint="eastAsia" w:ascii="宋体" w:hAnsi="宋体" w:cs="宋体"/>
                <w:b/>
                <w:bCs/>
                <w:color w:val="000000"/>
                <w:sz w:val="21"/>
                <w:szCs w:val="21"/>
                <w:lang w:eastAsia="zh-CN"/>
              </w:rPr>
              <w:t xml:space="preserve"> </w:t>
            </w:r>
            <w:r>
              <w:rPr>
                <w:rFonts w:hint="eastAsia" w:ascii="宋体" w:hAnsi="宋体" w:cs="宋体"/>
                <w:b/>
                <w:bCs/>
                <w:color w:val="000000"/>
                <w:sz w:val="21"/>
                <w:szCs w:val="21"/>
              </w:rPr>
              <w:t>意见</w:t>
            </w:r>
          </w:p>
        </w:tc>
        <w:tc>
          <w:tcPr>
            <w:tcW w:w="7632" w:type="dxa"/>
            <w:gridSpan w:val="6"/>
            <w:vAlign w:val="bottom"/>
          </w:tcPr>
          <w:p>
            <w:pPr>
              <w:widowControl w:val="0"/>
              <w:ind w:firstLine="216" w:firstLineChars="98"/>
              <w:rPr>
                <w:rFonts w:ascii="宋体" w:hAnsi="宋体" w:cs="宋体"/>
                <w:b/>
                <w:bCs/>
                <w:color w:val="000000"/>
                <w:lang w:eastAsia="zh-CN"/>
              </w:rPr>
            </w:pPr>
            <w:r>
              <w:rPr>
                <w:rFonts w:hint="eastAsia" w:ascii="宋体" w:hAnsi="宋体" w:cs="宋体"/>
                <w:b/>
                <w:bCs/>
                <w:color w:val="000000"/>
                <w:lang w:eastAsia="zh-CN"/>
              </w:rPr>
              <w:t>校长签字：</w:t>
            </w:r>
            <w:r>
              <w:rPr>
                <w:rFonts w:hint="eastAsia" w:ascii="宋体" w:hAnsi="宋体" w:cs="宋体"/>
                <w:b/>
                <w:bCs/>
                <w:color w:val="000000"/>
                <w:u w:val="single"/>
                <w:lang w:eastAsia="zh-CN"/>
              </w:rPr>
              <w:t xml:space="preserve">               </w:t>
            </w:r>
            <w:r>
              <w:rPr>
                <w:rFonts w:hint="eastAsia" w:ascii="宋体" w:hAnsi="宋体" w:cs="宋体"/>
                <w:b/>
                <w:bCs/>
                <w:color w:val="000000"/>
                <w:lang w:eastAsia="zh-CN"/>
              </w:rPr>
              <w:t xml:space="preserve">             （印章）  </w:t>
            </w:r>
          </w:p>
          <w:p>
            <w:pPr>
              <w:widowControl w:val="0"/>
              <w:jc w:val="center"/>
              <w:rPr>
                <w:rFonts w:ascii="宋体" w:hAnsi="宋体" w:cs="宋体"/>
                <w:b/>
                <w:bCs/>
                <w:color w:val="000000"/>
                <w:lang w:eastAsia="zh-CN"/>
              </w:rPr>
            </w:pPr>
            <w:r>
              <w:rPr>
                <w:rFonts w:hint="eastAsia" w:ascii="宋体" w:hAnsi="宋体" w:cs="宋体"/>
                <w:b/>
                <w:bCs/>
                <w:color w:val="000000"/>
                <w:lang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1428" w:type="dxa"/>
            <w:gridSpan w:val="2"/>
            <w:vAlign w:val="center"/>
          </w:tcPr>
          <w:p>
            <w:pPr>
              <w:widowControl w:val="0"/>
              <w:ind w:firstLine="0"/>
              <w:jc w:val="center"/>
              <w:rPr>
                <w:rFonts w:ascii="宋体" w:hAnsi="宋体" w:cs="宋体"/>
                <w:b/>
                <w:bCs/>
                <w:color w:val="000000"/>
                <w:sz w:val="21"/>
                <w:szCs w:val="21"/>
                <w:lang w:eastAsia="zh-CN"/>
              </w:rPr>
            </w:pPr>
            <w:r>
              <w:rPr>
                <w:rFonts w:hint="eastAsia" w:ascii="宋体" w:hAnsi="宋体" w:cs="宋体"/>
                <w:b/>
                <w:bCs/>
                <w:color w:val="000000"/>
                <w:sz w:val="21"/>
                <w:szCs w:val="21"/>
                <w:lang w:eastAsia="zh-CN"/>
              </w:rPr>
              <w:t>县(市、区)教育局    审查意见</w:t>
            </w:r>
          </w:p>
        </w:tc>
        <w:tc>
          <w:tcPr>
            <w:tcW w:w="7632" w:type="dxa"/>
            <w:gridSpan w:val="6"/>
            <w:vAlign w:val="bottom"/>
          </w:tcPr>
          <w:p>
            <w:pPr>
              <w:widowControl w:val="0"/>
              <w:ind w:firstLine="216" w:firstLineChars="98"/>
              <w:rPr>
                <w:rFonts w:ascii="宋体" w:hAnsi="宋体" w:cs="宋体"/>
                <w:b/>
                <w:bCs/>
                <w:color w:val="000000"/>
                <w:sz w:val="18"/>
                <w:szCs w:val="18"/>
                <w:lang w:eastAsia="zh-CN"/>
              </w:rPr>
            </w:pPr>
            <w:r>
              <w:rPr>
                <w:rFonts w:hint="eastAsia" w:ascii="宋体" w:hAnsi="宋体" w:cs="宋体"/>
                <w:b/>
                <w:bCs/>
                <w:color w:val="000000"/>
                <w:lang w:eastAsia="zh-CN"/>
              </w:rPr>
              <w:t>分管局长签字：</w:t>
            </w:r>
            <w:r>
              <w:rPr>
                <w:rFonts w:hint="eastAsia" w:ascii="宋体" w:hAnsi="宋体" w:cs="宋体"/>
                <w:b/>
                <w:bCs/>
                <w:color w:val="000000"/>
                <w:u w:val="single"/>
                <w:lang w:eastAsia="zh-CN"/>
              </w:rPr>
              <w:t xml:space="preserve">              </w:t>
            </w:r>
            <w:r>
              <w:rPr>
                <w:rFonts w:hint="eastAsia" w:ascii="宋体" w:hAnsi="宋体" w:cs="宋体"/>
                <w:b/>
                <w:bCs/>
                <w:color w:val="000000"/>
                <w:lang w:eastAsia="zh-CN"/>
              </w:rPr>
              <w:t xml:space="preserve">          （印章）</w:t>
            </w:r>
            <w:r>
              <w:rPr>
                <w:rFonts w:hint="eastAsia" w:ascii="宋体" w:hAnsi="宋体" w:cs="宋体"/>
                <w:b/>
                <w:bCs/>
                <w:color w:val="000000"/>
                <w:sz w:val="18"/>
                <w:szCs w:val="18"/>
                <w:lang w:eastAsia="zh-CN"/>
              </w:rPr>
              <w:t>　</w:t>
            </w:r>
          </w:p>
          <w:p>
            <w:pPr>
              <w:widowControl w:val="0"/>
              <w:jc w:val="center"/>
              <w:rPr>
                <w:rFonts w:ascii="宋体" w:hAnsi="宋体" w:cs="宋体"/>
                <w:b/>
                <w:bCs/>
                <w:color w:val="000000"/>
              </w:rPr>
            </w:pPr>
            <w:r>
              <w:rPr>
                <w:rFonts w:hint="eastAsia" w:ascii="宋体" w:hAnsi="宋体" w:cs="宋体"/>
                <w:b/>
                <w:bCs/>
                <w:color w:val="000000"/>
                <w:lang w:eastAsia="zh-CN"/>
              </w:rPr>
              <w:t xml:space="preserve">　                               </w:t>
            </w:r>
            <w:r>
              <w:rPr>
                <w:rFonts w:hint="eastAsia" w:ascii="宋体" w:hAnsi="宋体" w:cs="宋体"/>
                <w:b/>
                <w:bCs/>
                <w:color w:val="000000"/>
              </w:rPr>
              <w:t>年　　　月　　　日</w:t>
            </w:r>
          </w:p>
        </w:tc>
      </w:tr>
    </w:tbl>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ascii="仿宋" w:hAnsi="仿宋" w:eastAsia="仿宋" w:cs="仿宋"/>
          <w:color w:val="000000"/>
          <w:sz w:val="32"/>
          <w:szCs w:val="32"/>
          <w:lang w:eastAsia="zh-CN"/>
        </w:rPr>
      </w:pPr>
      <w:r>
        <w:rPr>
          <w:rFonts w:hint="eastAsia" w:ascii="仿宋" w:hAnsi="仿宋" w:eastAsia="仿宋" w:cs="仿宋"/>
          <w:color w:val="000000"/>
          <w:sz w:val="32"/>
          <w:szCs w:val="32"/>
          <w:lang w:eastAsia="zh-CN"/>
        </w:rPr>
        <w:t>附8：</w:t>
      </w:r>
    </w:p>
    <w:p>
      <w:pPr>
        <w:widowControl w:val="0"/>
        <w:spacing w:line="640" w:lineRule="exact"/>
        <w:ind w:firstLine="363"/>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晋城市</w:t>
      </w:r>
      <w:r>
        <w:rPr>
          <w:rFonts w:hint="eastAsia" w:ascii="方正小标宋简体" w:eastAsia="方正小标宋简体"/>
          <w:color w:val="000000"/>
          <w:sz w:val="36"/>
          <w:szCs w:val="36"/>
          <w:lang w:val="en-US" w:eastAsia="zh-CN"/>
        </w:rPr>
        <w:t>2024年</w:t>
      </w:r>
      <w:r>
        <w:rPr>
          <w:rFonts w:hint="eastAsia" w:ascii="方正小标宋简体" w:eastAsia="方正小标宋简体"/>
          <w:color w:val="000000"/>
          <w:sz w:val="36"/>
          <w:szCs w:val="36"/>
          <w:lang w:eastAsia="zh-CN"/>
        </w:rPr>
        <w:t>初中学业水平</w:t>
      </w:r>
      <w:r>
        <w:rPr>
          <w:rFonts w:hint="eastAsia" w:ascii="方正小标宋简体" w:hAnsi="宋体" w:eastAsia="方正小标宋简体"/>
          <w:color w:val="000000"/>
          <w:sz w:val="36"/>
          <w:szCs w:val="36"/>
        </w:rPr>
        <w:t>体育考试</w:t>
      </w:r>
    </w:p>
    <w:p>
      <w:pPr>
        <w:widowControl w:val="0"/>
        <w:spacing w:line="640" w:lineRule="exact"/>
        <w:ind w:firstLine="363"/>
        <w:jc w:val="center"/>
        <w:rPr>
          <w:rFonts w:ascii="方正小标宋简体" w:eastAsia="方正小标宋简体"/>
          <w:color w:val="000000"/>
          <w:sz w:val="36"/>
          <w:szCs w:val="36"/>
          <w:lang w:eastAsia="zh-CN"/>
        </w:rPr>
      </w:pPr>
      <w:r>
        <w:rPr>
          <w:rFonts w:hint="eastAsia" w:ascii="方正小标宋简体" w:eastAsia="方正小标宋简体"/>
          <w:color w:val="000000"/>
          <w:sz w:val="36"/>
          <w:szCs w:val="36"/>
          <w:lang w:eastAsia="zh-CN"/>
        </w:rPr>
        <w:t>考生家长通知书</w:t>
      </w:r>
    </w:p>
    <w:p>
      <w:pPr>
        <w:widowControl w:val="0"/>
        <w:spacing w:line="400" w:lineRule="exact"/>
        <w:ind w:firstLine="363"/>
        <w:jc w:val="center"/>
        <w:rPr>
          <w:rFonts w:ascii="方正小标宋简体" w:eastAsia="方正小标宋简体"/>
          <w:color w:val="000000"/>
          <w:sz w:val="36"/>
          <w:szCs w:val="36"/>
          <w:lang w:eastAsia="zh-CN"/>
        </w:rPr>
      </w:pPr>
    </w:p>
    <w:p>
      <w:pPr>
        <w:widowControl w:val="0"/>
        <w:spacing w:line="560" w:lineRule="exact"/>
        <w:ind w:firstLine="0"/>
        <w:rPr>
          <w:rFonts w:ascii="仿宋_GB2312" w:eastAsia="仿宋_GB2312"/>
          <w:color w:val="000000"/>
          <w:sz w:val="32"/>
          <w:szCs w:val="32"/>
          <w:lang w:eastAsia="zh-CN"/>
        </w:rPr>
      </w:pPr>
      <w:r>
        <w:rPr>
          <w:rFonts w:hint="eastAsia" w:ascii="仿宋_GB2312" w:eastAsia="仿宋_GB2312"/>
          <w:color w:val="000000"/>
          <w:sz w:val="32"/>
          <w:szCs w:val="32"/>
          <w:lang w:eastAsia="zh-CN"/>
        </w:rPr>
        <w:t>尊敬的考生家长：</w:t>
      </w:r>
    </w:p>
    <w:p>
      <w:pPr>
        <w:widowControl w:val="0"/>
        <w:spacing w:line="560" w:lineRule="exact"/>
        <w:ind w:firstLine="640" w:firstLineChars="200"/>
        <w:jc w:val="both"/>
        <w:rPr>
          <w:rFonts w:ascii="仿宋_GB2312" w:eastAsia="仿宋_GB2312"/>
          <w:color w:val="000000"/>
          <w:sz w:val="32"/>
          <w:szCs w:val="32"/>
          <w:lang w:eastAsia="zh-CN"/>
        </w:rPr>
      </w:pPr>
      <w:r>
        <w:rPr>
          <w:rFonts w:hint="eastAsia" w:ascii="仿宋_GB2312" w:eastAsia="仿宋_GB2312"/>
          <w:color w:val="000000"/>
          <w:sz w:val="32"/>
          <w:szCs w:val="32"/>
          <w:lang w:eastAsia="zh-CN"/>
        </w:rPr>
        <w:t>您好！您的孩子</w:t>
      </w:r>
      <w:r>
        <w:rPr>
          <w:rFonts w:hint="eastAsia" w:ascii="仿宋_GB2312" w:eastAsia="仿宋_GB2312"/>
          <w:color w:val="000000"/>
          <w:sz w:val="32"/>
          <w:szCs w:val="32"/>
          <w:u w:val="single"/>
          <w:lang w:eastAsia="zh-CN"/>
        </w:rPr>
        <w:t xml:space="preserve">            </w:t>
      </w:r>
      <w:r>
        <w:rPr>
          <w:rFonts w:hint="eastAsia" w:ascii="仿宋_GB2312" w:eastAsia="仿宋_GB2312"/>
          <w:color w:val="000000"/>
          <w:sz w:val="32"/>
          <w:szCs w:val="32"/>
          <w:lang w:eastAsia="zh-CN"/>
        </w:rPr>
        <w:t>同学即将参加晋城市初中学业水平体育考试。有关考试方法、规则、要求及注意事项，我们将在学校和新闻媒体进行刊登和播出，请考生和家长认真了解掌握。</w:t>
      </w:r>
    </w:p>
    <w:p>
      <w:pPr>
        <w:widowControl w:val="0"/>
        <w:spacing w:line="560" w:lineRule="exact"/>
        <w:ind w:firstLine="614" w:firstLineChars="192"/>
        <w:jc w:val="both"/>
        <w:rPr>
          <w:rFonts w:ascii="仿宋_GB2312" w:eastAsia="仿宋_GB2312"/>
          <w:color w:val="000000"/>
          <w:sz w:val="32"/>
          <w:szCs w:val="32"/>
          <w:lang w:eastAsia="zh-CN"/>
        </w:rPr>
      </w:pPr>
      <w:r>
        <w:rPr>
          <w:rFonts w:hint="eastAsia" w:ascii="仿宋_GB2312" w:eastAsia="仿宋_GB2312"/>
          <w:color w:val="000000"/>
          <w:sz w:val="32"/>
          <w:szCs w:val="32"/>
          <w:lang w:eastAsia="zh-CN"/>
        </w:rPr>
        <w:t>为了保证考生的身体健康并取得理想的考试成绩，请家长配合学校合理安排考生的学习和锻炼时间。同时，请家长务必注意：考生在考试前必须对身体健康状况进行检查，再参加考试。如考生有患心血管、呼吸系统疾病或长期患病及患有先天性疾病等不适合参加考试的情况，必须申请免考。请您根据考生的健康状况，如实填写考生能否参加体育考试的意见，并在考试前将此通知书送交学校。</w:t>
      </w:r>
    </w:p>
    <w:p>
      <w:pPr>
        <w:widowControl w:val="0"/>
        <w:spacing w:line="560" w:lineRule="exact"/>
        <w:ind w:firstLine="614" w:firstLineChars="192"/>
        <w:rPr>
          <w:rFonts w:ascii="仿宋_GB2312" w:eastAsia="仿宋_GB2312"/>
          <w:color w:val="000000"/>
          <w:sz w:val="32"/>
          <w:szCs w:val="32"/>
          <w:lang w:eastAsia="zh-CN"/>
        </w:rPr>
      </w:pPr>
      <w:r>
        <w:rPr>
          <w:rFonts w:hint="eastAsia" w:ascii="仿宋_GB2312" w:eastAsia="仿宋_GB2312"/>
          <w:color w:val="000000"/>
          <w:sz w:val="32"/>
          <w:szCs w:val="32"/>
          <w:lang w:eastAsia="zh-CN"/>
        </w:rPr>
        <w:t>感谢您的支持与配合！</w:t>
      </w:r>
    </w:p>
    <w:p>
      <w:pPr>
        <w:widowControl w:val="0"/>
        <w:spacing w:line="560" w:lineRule="exact"/>
        <w:ind w:firstLine="614" w:firstLineChars="192"/>
        <w:rPr>
          <w:rFonts w:ascii="仿宋_GB2312" w:eastAsia="仿宋_GB2312"/>
          <w:color w:val="000000"/>
          <w:sz w:val="30"/>
          <w:szCs w:val="30"/>
          <w:lang w:eastAsia="zh-CN"/>
        </w:rPr>
      </w:pPr>
      <w:r>
        <w:rPr>
          <w:rFonts w:hint="eastAsia" w:ascii="仿宋_GB2312" w:eastAsia="仿宋_GB2312"/>
          <w:color w:val="000000"/>
          <w:sz w:val="32"/>
          <w:szCs w:val="32"/>
          <w:lang w:eastAsia="zh-CN"/>
        </w:rPr>
        <w:t>最后预祝考生考试顺利，取得优异成绩！</w:t>
      </w:r>
    </w:p>
    <w:p>
      <w:pPr>
        <w:widowControl w:val="0"/>
        <w:spacing w:line="560" w:lineRule="exact"/>
        <w:ind w:firstLine="450" w:firstLineChars="150"/>
        <w:rPr>
          <w:rFonts w:ascii="仿宋_GB2312" w:eastAsia="仿宋_GB2312"/>
          <w:color w:val="000000"/>
          <w:sz w:val="30"/>
          <w:szCs w:val="30"/>
          <w:lang w:eastAsia="zh-CN"/>
        </w:rPr>
      </w:pPr>
      <w:r>
        <w:rPr>
          <w:rFonts w:hint="eastAsia" w:ascii="仿宋_GB2312" w:eastAsia="仿宋_GB2312"/>
          <w:color w:val="000000"/>
          <w:sz w:val="30"/>
          <w:szCs w:val="30"/>
          <w:lang w:eastAsia="zh-CN"/>
        </w:rPr>
        <w:t>家长意见：</w:t>
      </w:r>
      <w:r>
        <w:rPr>
          <w:rFonts w:hint="eastAsia" w:ascii="仿宋_GB2312" w:eastAsia="仿宋_GB2312"/>
          <w:color w:val="000000"/>
          <w:sz w:val="30"/>
          <w:szCs w:val="30"/>
          <w:u w:val="single"/>
          <w:lang w:eastAsia="zh-CN"/>
        </w:rPr>
        <w:t xml:space="preserve">                 </w:t>
      </w:r>
      <w:r>
        <w:rPr>
          <w:rFonts w:hint="eastAsia" w:ascii="仿宋_GB2312" w:eastAsia="仿宋_GB2312"/>
          <w:color w:val="000000"/>
          <w:sz w:val="30"/>
          <w:szCs w:val="30"/>
          <w:lang w:eastAsia="zh-CN"/>
        </w:rPr>
        <w:t xml:space="preserve">      </w:t>
      </w:r>
    </w:p>
    <w:p>
      <w:pPr>
        <w:widowControl w:val="0"/>
        <w:spacing w:line="560" w:lineRule="exact"/>
        <w:ind w:firstLine="450" w:firstLineChars="150"/>
        <w:rPr>
          <w:rFonts w:ascii="仿宋_GB2312" w:eastAsia="仿宋_GB2312"/>
          <w:color w:val="000000"/>
          <w:sz w:val="30"/>
          <w:szCs w:val="30"/>
          <w:lang w:eastAsia="zh-CN"/>
        </w:rPr>
      </w:pPr>
      <w:r>
        <w:rPr>
          <w:rFonts w:hint="eastAsia" w:ascii="仿宋_GB2312" w:eastAsia="仿宋_GB2312"/>
          <w:color w:val="000000"/>
          <w:sz w:val="30"/>
          <w:szCs w:val="30"/>
          <w:lang w:eastAsia="zh-CN"/>
        </w:rPr>
        <w:t>家长签字：</w:t>
      </w:r>
      <w:r>
        <w:rPr>
          <w:rFonts w:hint="eastAsia" w:ascii="仿宋_GB2312" w:eastAsia="仿宋_GB2312"/>
          <w:color w:val="000000"/>
          <w:sz w:val="30"/>
          <w:szCs w:val="30"/>
          <w:u w:val="single"/>
          <w:lang w:eastAsia="zh-CN"/>
        </w:rPr>
        <w:t xml:space="preserve">                 </w:t>
      </w:r>
      <w:r>
        <w:rPr>
          <w:rFonts w:hint="eastAsia" w:ascii="仿宋_GB2312" w:eastAsia="仿宋_GB2312"/>
          <w:color w:val="000000"/>
          <w:sz w:val="30"/>
          <w:szCs w:val="30"/>
          <w:lang w:eastAsia="zh-CN"/>
        </w:rPr>
        <w:t xml:space="preserve">    </w:t>
      </w:r>
    </w:p>
    <w:p>
      <w:pPr>
        <w:widowControl w:val="0"/>
        <w:spacing w:line="560" w:lineRule="exact"/>
        <w:ind w:firstLine="450" w:firstLineChars="150"/>
        <w:rPr>
          <w:rFonts w:hint="eastAsia" w:ascii="仿宋_GB2312" w:eastAsia="仿宋_GB2312"/>
          <w:color w:val="000000"/>
          <w:sz w:val="30"/>
          <w:szCs w:val="30"/>
          <w:lang w:eastAsia="zh-CN"/>
        </w:rPr>
      </w:pPr>
      <w:r>
        <w:rPr>
          <w:rFonts w:hint="eastAsia" w:ascii="仿宋_GB2312" w:eastAsia="仿宋_GB2312"/>
          <w:color w:val="000000"/>
          <w:sz w:val="30"/>
          <w:szCs w:val="30"/>
          <w:lang w:eastAsia="zh-CN"/>
        </w:rPr>
        <w:t>考生签字：</w:t>
      </w:r>
      <w:r>
        <w:rPr>
          <w:rFonts w:hint="eastAsia" w:ascii="仿宋_GB2312" w:eastAsia="仿宋_GB2312"/>
          <w:color w:val="000000"/>
          <w:sz w:val="30"/>
          <w:szCs w:val="30"/>
          <w:u w:val="single"/>
          <w:lang w:eastAsia="zh-CN"/>
        </w:rPr>
        <w:t xml:space="preserve">                 </w:t>
      </w:r>
      <w:r>
        <w:rPr>
          <w:rFonts w:hint="eastAsia" w:ascii="仿宋_GB2312" w:eastAsia="仿宋_GB2312"/>
          <w:color w:val="000000"/>
          <w:sz w:val="30"/>
          <w:szCs w:val="30"/>
          <w:lang w:eastAsia="zh-CN"/>
        </w:rPr>
        <w:t xml:space="preserve">      学校（盖章）：</w:t>
      </w:r>
    </w:p>
    <w:p>
      <w:pPr>
        <w:widowControl w:val="0"/>
        <w:spacing w:line="560" w:lineRule="exact"/>
        <w:ind w:firstLine="450" w:firstLineChars="150"/>
        <w:rPr>
          <w:rFonts w:hint="eastAsia" w:ascii="仿宋_GB2312" w:eastAsia="仿宋_GB2312"/>
          <w:color w:val="000000"/>
          <w:sz w:val="30"/>
          <w:szCs w:val="30"/>
          <w:lang w:eastAsia="zh-CN"/>
        </w:rPr>
      </w:pPr>
    </w:p>
    <w:p>
      <w:pPr>
        <w:widowControl w:val="0"/>
        <w:spacing w:line="560" w:lineRule="exact"/>
        <w:ind w:firstLine="6475" w:firstLineChars="2150"/>
        <w:rPr>
          <w:rFonts w:hint="eastAsia" w:ascii="仿宋_GB2312" w:eastAsia="仿宋_GB2312"/>
          <w:b/>
          <w:color w:val="000000"/>
          <w:sz w:val="30"/>
          <w:szCs w:val="30"/>
        </w:rPr>
      </w:pPr>
      <w:r>
        <w:rPr>
          <w:rFonts w:hint="eastAsia" w:ascii="仿宋_GB2312" w:eastAsia="仿宋_GB2312"/>
          <w:b/>
          <w:color w:val="000000"/>
          <w:sz w:val="30"/>
          <w:szCs w:val="30"/>
        </w:rPr>
        <w:t>年   月   日</w:t>
      </w:r>
    </w:p>
    <w:p>
      <w:pPr>
        <w:keepNext w:val="0"/>
        <w:keepLines w:val="0"/>
        <w:pageBreakBefore w:val="0"/>
        <w:widowControl/>
        <w:kinsoku/>
        <w:wordWrap/>
        <w:overflowPunct/>
        <w:topLinePunct w:val="0"/>
        <w:autoSpaceDE/>
        <w:autoSpaceDN/>
        <w:bidi w:val="0"/>
        <w:adjustRightInd/>
        <w:snapToGrid/>
        <w:spacing w:line="640" w:lineRule="exact"/>
        <w:ind w:left="0" w:leftChars="0" w:firstLine="0" w:firstLineChars="0"/>
        <w:jc w:val="both"/>
        <w:textAlignment w:val="auto"/>
        <w:rPr>
          <w:rFonts w:hint="eastAsia" w:ascii="仿宋" w:hAnsi="仿宋" w:eastAsia="仿宋"/>
          <w:b w:val="0"/>
          <w:bCs/>
          <w:color w:val="auto"/>
          <w:w w:val="97"/>
          <w:sz w:val="32"/>
          <w:szCs w:val="32"/>
          <w:lang w:eastAsia="zh-CN"/>
        </w:rPr>
      </w:pPr>
    </w:p>
    <w:p>
      <w:pPr>
        <w:keepNext w:val="0"/>
        <w:keepLines w:val="0"/>
        <w:pageBreakBefore w:val="0"/>
        <w:widowControl/>
        <w:kinsoku/>
        <w:wordWrap/>
        <w:overflowPunct/>
        <w:topLinePunct w:val="0"/>
        <w:autoSpaceDE/>
        <w:autoSpaceDN/>
        <w:bidi w:val="0"/>
        <w:adjustRightInd/>
        <w:snapToGrid/>
        <w:spacing w:line="640" w:lineRule="exact"/>
        <w:ind w:left="0" w:leftChars="0" w:firstLine="0" w:firstLineChars="0"/>
        <w:jc w:val="both"/>
        <w:textAlignment w:val="auto"/>
        <w:rPr>
          <w:rFonts w:hint="default" w:ascii="仿宋" w:hAnsi="仿宋" w:eastAsia="仿宋"/>
          <w:b w:val="0"/>
          <w:bCs/>
          <w:color w:val="auto"/>
          <w:w w:val="97"/>
          <w:sz w:val="32"/>
          <w:szCs w:val="32"/>
          <w:lang w:val="en-US" w:eastAsia="zh-CN"/>
        </w:rPr>
      </w:pPr>
      <w:r>
        <w:rPr>
          <w:rFonts w:hint="eastAsia" w:ascii="仿宋" w:hAnsi="仿宋" w:eastAsia="仿宋"/>
          <w:b w:val="0"/>
          <w:bCs/>
          <w:color w:val="auto"/>
          <w:w w:val="97"/>
          <w:sz w:val="32"/>
          <w:szCs w:val="32"/>
          <w:lang w:eastAsia="zh-CN"/>
        </w:rPr>
        <w:t>附件</w:t>
      </w:r>
      <w:r>
        <w:rPr>
          <w:rFonts w:hint="eastAsia" w:ascii="仿宋" w:hAnsi="仿宋" w:eastAsia="仿宋"/>
          <w:b w:val="0"/>
          <w:bCs/>
          <w:color w:val="auto"/>
          <w:w w:val="97"/>
          <w:sz w:val="32"/>
          <w:szCs w:val="32"/>
          <w:lang w:val="en-US" w:eastAsia="zh-CN"/>
        </w:rPr>
        <w:t>3：</w:t>
      </w:r>
    </w:p>
    <w:p>
      <w:pPr>
        <w:keepNext w:val="0"/>
        <w:keepLines w:val="0"/>
        <w:pageBreakBefore w:val="0"/>
        <w:widowControl/>
        <w:kinsoku/>
        <w:wordWrap/>
        <w:overflowPunct/>
        <w:topLinePunct w:val="0"/>
        <w:autoSpaceDE/>
        <w:autoSpaceDN/>
        <w:bidi w:val="0"/>
        <w:adjustRightInd/>
        <w:snapToGrid/>
        <w:spacing w:before="157" w:beforeLines="50" w:line="640" w:lineRule="exact"/>
        <w:ind w:firstLine="363"/>
        <w:jc w:val="center"/>
        <w:textAlignment w:val="auto"/>
        <w:rPr>
          <w:rFonts w:hint="eastAsia" w:ascii="方正小标宋简体" w:hAnsi="仿宋" w:eastAsia="方正小标宋简体" w:cs="Times New Roman"/>
          <w:color w:val="auto"/>
          <w:sz w:val="36"/>
          <w:szCs w:val="36"/>
        </w:rPr>
      </w:pPr>
      <w:r>
        <w:rPr>
          <w:rFonts w:hint="eastAsia" w:ascii="方正小标宋简体" w:hAnsi="仿宋" w:eastAsia="方正小标宋简体" w:cs="Times New Roman"/>
          <w:color w:val="auto"/>
          <w:sz w:val="36"/>
          <w:szCs w:val="36"/>
        </w:rPr>
        <w:t>晋城市202</w:t>
      </w:r>
      <w:r>
        <w:rPr>
          <w:rFonts w:hint="default" w:ascii="方正小标宋简体" w:hAnsi="仿宋" w:eastAsia="方正小标宋简体" w:cs="Times New Roman"/>
          <w:color w:val="auto"/>
          <w:sz w:val="36"/>
          <w:szCs w:val="36"/>
          <w:lang w:val="en" w:eastAsia="zh-CN"/>
        </w:rPr>
        <w:t>4</w:t>
      </w:r>
      <w:r>
        <w:rPr>
          <w:rFonts w:hint="eastAsia" w:ascii="方正小标宋简体" w:hAnsi="仿宋" w:eastAsia="方正小标宋简体" w:cs="Times New Roman"/>
          <w:color w:val="auto"/>
          <w:sz w:val="36"/>
          <w:szCs w:val="36"/>
        </w:rPr>
        <w:t>年</w:t>
      </w:r>
      <w:r>
        <w:rPr>
          <w:rFonts w:hint="eastAsia" w:ascii="方正小标宋简体" w:hAnsi="仿宋" w:eastAsia="方正小标宋简体" w:cs="Times New Roman"/>
          <w:color w:val="auto"/>
          <w:sz w:val="36"/>
          <w:szCs w:val="36"/>
          <w:lang w:eastAsia="zh-CN"/>
        </w:rPr>
        <w:t>初中学业水平</w:t>
      </w:r>
      <w:r>
        <w:rPr>
          <w:rFonts w:hint="eastAsia" w:ascii="方正小标宋简体" w:hAnsi="仿宋" w:eastAsia="方正小标宋简体" w:cs="Times New Roman"/>
          <w:color w:val="auto"/>
          <w:sz w:val="36"/>
          <w:szCs w:val="36"/>
        </w:rPr>
        <w:t>理化</w:t>
      </w:r>
      <w:r>
        <w:rPr>
          <w:rFonts w:hint="eastAsia" w:ascii="方正小标宋简体" w:hAnsi="仿宋" w:eastAsia="方正小标宋简体" w:cs="Times New Roman"/>
          <w:color w:val="auto"/>
          <w:sz w:val="36"/>
          <w:szCs w:val="36"/>
          <w:lang w:eastAsia="zh-CN"/>
        </w:rPr>
        <w:t>生</w:t>
      </w:r>
      <w:r>
        <w:rPr>
          <w:rFonts w:hint="eastAsia" w:ascii="方正小标宋简体" w:hAnsi="仿宋" w:eastAsia="方正小标宋简体" w:cs="Times New Roman"/>
          <w:color w:val="auto"/>
          <w:sz w:val="36"/>
          <w:szCs w:val="36"/>
        </w:rPr>
        <w:t>实验操作</w:t>
      </w:r>
    </w:p>
    <w:p>
      <w:pPr>
        <w:keepNext w:val="0"/>
        <w:keepLines w:val="0"/>
        <w:pageBreakBefore w:val="0"/>
        <w:widowControl/>
        <w:kinsoku/>
        <w:wordWrap/>
        <w:overflowPunct/>
        <w:topLinePunct w:val="0"/>
        <w:autoSpaceDE/>
        <w:autoSpaceDN/>
        <w:bidi w:val="0"/>
        <w:adjustRightInd/>
        <w:snapToGrid/>
        <w:spacing w:after="313" w:afterLines="100" w:line="640" w:lineRule="exact"/>
        <w:ind w:firstLine="363"/>
        <w:jc w:val="center"/>
        <w:textAlignment w:val="auto"/>
        <w:rPr>
          <w:rFonts w:hint="eastAsia" w:ascii="仿宋" w:hAnsi="仿宋" w:eastAsia="仿宋"/>
          <w:color w:val="auto"/>
          <w:sz w:val="36"/>
          <w:szCs w:val="36"/>
        </w:rPr>
      </w:pPr>
      <w:r>
        <w:rPr>
          <w:rFonts w:hint="eastAsia" w:ascii="方正小标宋简体" w:hAnsi="仿宋" w:eastAsia="方正小标宋简体" w:cs="Times New Roman"/>
          <w:color w:val="auto"/>
          <w:sz w:val="36"/>
          <w:szCs w:val="36"/>
          <w:lang w:val="en-US" w:eastAsia="zh-CN"/>
        </w:rPr>
        <w:t>考试工作</w:t>
      </w:r>
      <w:r>
        <w:rPr>
          <w:rFonts w:hint="eastAsia" w:ascii="方正小标宋简体" w:hAnsi="仿宋" w:eastAsia="方正小标宋简体" w:cs="Times New Roman"/>
          <w:color w:val="auto"/>
          <w:sz w:val="36"/>
          <w:szCs w:val="36"/>
        </w:rPr>
        <w:t>实施方案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根据山西省教育厅《关于印发〈初中学业水平体育考试实施方案〉〈初中学业水平信息技术（信息科技）、理化生实验操作考试实施方案〉的通知》（晋教〔20</w:t>
      </w:r>
      <w:r>
        <w:rPr>
          <w:rFonts w:hint="eastAsia" w:ascii="仿宋_GB2312" w:eastAsia="仿宋_GB2312"/>
          <w:color w:val="auto"/>
          <w:sz w:val="32"/>
          <w:szCs w:val="32"/>
          <w:lang w:val="en-US" w:eastAsia="zh-CN"/>
        </w:rPr>
        <w:t>22</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9</w:t>
      </w:r>
      <w:r>
        <w:rPr>
          <w:rFonts w:hint="eastAsia" w:ascii="仿宋_GB2312" w:eastAsia="仿宋_GB2312"/>
          <w:color w:val="auto"/>
          <w:sz w:val="32"/>
          <w:szCs w:val="32"/>
          <w:lang w:eastAsia="zh-CN"/>
        </w:rPr>
        <w:t>号）、山西省招生考试管理中心《关于印发〈初中学业水平信息技术（信息科技）、理化生实验操作考试组织实施方案〉的通知》（晋招考中〔202</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号）文件精神，为全面提高教育教学质量，增强学生创新精神和实践能力，进一步规范202</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年全市初中学业水平</w:t>
      </w:r>
      <w:r>
        <w:rPr>
          <w:rFonts w:hint="eastAsia" w:ascii="仿宋_GB2312" w:eastAsia="仿宋_GB2312"/>
          <w:color w:val="auto"/>
          <w:sz w:val="32"/>
          <w:szCs w:val="32"/>
          <w:lang w:val="en-US" w:eastAsia="zh-CN"/>
        </w:rPr>
        <w:t>理化生</w:t>
      </w:r>
      <w:r>
        <w:rPr>
          <w:rFonts w:hint="eastAsia" w:ascii="仿宋_GB2312" w:eastAsia="仿宋_GB2312"/>
          <w:color w:val="auto"/>
          <w:sz w:val="32"/>
          <w:szCs w:val="32"/>
          <w:lang w:eastAsia="zh-CN"/>
        </w:rPr>
        <w:t>实验操作</w:t>
      </w:r>
      <w:r>
        <w:rPr>
          <w:rFonts w:hint="eastAsia" w:ascii="仿宋_GB2312" w:eastAsia="仿宋_GB2312"/>
          <w:color w:val="auto"/>
          <w:sz w:val="32"/>
          <w:szCs w:val="32"/>
          <w:lang w:val="en-US" w:eastAsia="zh-CN"/>
        </w:rPr>
        <w:t>考试（以下简称理化生实验操作考试）</w:t>
      </w:r>
      <w:r>
        <w:rPr>
          <w:rFonts w:hint="eastAsia" w:ascii="仿宋_GB2312" w:eastAsia="仿宋_GB2312"/>
          <w:color w:val="auto"/>
          <w:sz w:val="32"/>
          <w:szCs w:val="32"/>
          <w:lang w:eastAsia="zh-CN"/>
        </w:rPr>
        <w:t>工作，特制定本实施方案。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一、指导思想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以习近平新时代中国特色社会主义思想为指导，全面贯彻党的教育方针，坚持立德树人根本任务，推进素质教育全面实施，引导学校开全开足开好实验课程，培养学生实践动手能力和创新意识，促进学生全面发展，提高教育教学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二、组织领导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理化生实验操作是初中学业水平考试的重要组成部分</w:t>
      </w:r>
      <w:r>
        <w:rPr>
          <w:rFonts w:hint="eastAsia" w:ascii="仿宋_GB2312" w:eastAsia="仿宋_GB2312"/>
          <w:color w:val="auto"/>
          <w:sz w:val="32"/>
          <w:szCs w:val="32"/>
          <w:highlight w:val="none"/>
          <w:lang w:eastAsia="zh-CN"/>
        </w:rPr>
        <w:t>，各县（市、区）要统筹安排，统一部署。要按照“谁主管，谁负责</w:t>
      </w:r>
      <w:r>
        <w:rPr>
          <w:rFonts w:hint="eastAsia" w:ascii="仿宋_GB2312" w:eastAsia="仿宋_GB2312"/>
          <w:color w:val="auto"/>
          <w:sz w:val="32"/>
          <w:szCs w:val="32"/>
          <w:lang w:eastAsia="zh-CN"/>
        </w:rPr>
        <w:t>”的原则，严格落实“一把手”责任，健全领导机制和工作机制。</w:t>
      </w:r>
      <w:r>
        <w:rPr>
          <w:rFonts w:hint="eastAsia" w:ascii="仿宋_GB2312" w:eastAsia="仿宋_GB2312"/>
          <w:color w:val="auto"/>
          <w:sz w:val="32"/>
          <w:szCs w:val="32"/>
          <w:highlight w:val="none"/>
          <w:lang w:eastAsia="zh-CN"/>
        </w:rPr>
        <w:t>市、县两级教育行政部门要成立领导组，主要负责考试的组织安排。市教育局负责统筹协调考试工作，包括试题印制、考务培训、考务管理等；县（市、区）教育局负</w:t>
      </w:r>
      <w:r>
        <w:rPr>
          <w:rFonts w:hint="eastAsia" w:ascii="仿宋_GB2312" w:eastAsia="仿宋_GB2312"/>
          <w:color w:val="auto"/>
          <w:sz w:val="32"/>
          <w:szCs w:val="32"/>
          <w:lang w:eastAsia="zh-CN"/>
        </w:rPr>
        <w:t>责具体实施，包括考点设置、考场编排、安排监考评分人员</w:t>
      </w:r>
      <w:r>
        <w:rPr>
          <w:rFonts w:hint="eastAsia" w:ascii="仿宋_GB2312" w:eastAsia="仿宋_GB2312"/>
          <w:color w:val="auto"/>
          <w:sz w:val="32"/>
          <w:szCs w:val="32"/>
          <w:highlight w:val="none"/>
          <w:lang w:eastAsia="zh-CN"/>
        </w:rPr>
        <w:t>、汇总考生实验操作考试成绩等相关考务工作。为便于协调管理，市教育局将成立实</w:t>
      </w:r>
      <w:r>
        <w:rPr>
          <w:rFonts w:hint="eastAsia" w:ascii="仿宋_GB2312" w:eastAsia="仿宋_GB2312"/>
          <w:color w:val="auto"/>
          <w:sz w:val="32"/>
          <w:szCs w:val="32"/>
          <w:lang w:eastAsia="zh-CN"/>
        </w:rPr>
        <w:t>验操作考试办公室（以下简称实验考试办），具体负责考试组织和实施工作。</w:t>
      </w:r>
      <w:r>
        <w:rPr>
          <w:rFonts w:hint="eastAsia" w:ascii="仿宋_GB2312" w:eastAsia="仿宋_GB2312"/>
          <w:color w:val="auto"/>
          <w:sz w:val="32"/>
          <w:szCs w:val="32"/>
          <w:highlight w:val="none"/>
          <w:lang w:eastAsia="zh-CN"/>
        </w:rPr>
        <w:t>各县（市、区）教育局在考试</w:t>
      </w:r>
      <w:r>
        <w:rPr>
          <w:rFonts w:hint="eastAsia" w:ascii="仿宋_GB2312" w:eastAsia="仿宋_GB2312"/>
          <w:color w:val="auto"/>
          <w:sz w:val="32"/>
          <w:szCs w:val="32"/>
          <w:lang w:eastAsia="zh-CN"/>
        </w:rPr>
        <w:t>期间也应成立实验操作考试办公室。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三、考试时间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按照</w:t>
      </w:r>
      <w:r>
        <w:rPr>
          <w:rFonts w:hint="eastAsia" w:ascii="仿宋_GB2312" w:eastAsia="仿宋_GB2312"/>
          <w:color w:val="auto"/>
          <w:sz w:val="32"/>
          <w:szCs w:val="32"/>
          <w:highlight w:val="none"/>
          <w:lang w:val="en-US" w:eastAsia="zh-CN"/>
        </w:rPr>
        <w:t>省招生考试管理中心</w:t>
      </w:r>
      <w:r>
        <w:rPr>
          <w:rFonts w:hint="eastAsia" w:ascii="仿宋_GB2312" w:eastAsia="仿宋_GB2312"/>
          <w:color w:val="auto"/>
          <w:sz w:val="32"/>
          <w:szCs w:val="32"/>
          <w:highlight w:val="none"/>
          <w:lang w:eastAsia="zh-CN"/>
        </w:rPr>
        <w:t>规定</w:t>
      </w:r>
      <w:r>
        <w:rPr>
          <w:rFonts w:hint="eastAsia" w:ascii="仿宋_GB2312" w:eastAsia="仿宋_GB2312"/>
          <w:color w:val="auto"/>
          <w:sz w:val="32"/>
          <w:szCs w:val="32"/>
          <w:lang w:eastAsia="zh-CN"/>
        </w:rPr>
        <w:t>，实验操作考试时间为5月份进行，各县（市、区）要在规定时间内完成考试工作。具体考试时间，可根据考生人数和场次安排确定，并报市实验考试办。考试分场次进行，每场15分钟，场次间隔不超过20分钟。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四、考试内容及试题印制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理化生实验操作考试试</w:t>
      </w:r>
      <w:r>
        <w:rPr>
          <w:rFonts w:hint="eastAsia" w:ascii="仿宋_GB2312" w:eastAsia="仿宋_GB2312"/>
          <w:color w:val="auto"/>
          <w:sz w:val="32"/>
          <w:szCs w:val="32"/>
          <w:highlight w:val="none"/>
          <w:lang w:eastAsia="zh-CN"/>
        </w:rPr>
        <w:t>题由</w:t>
      </w:r>
      <w:r>
        <w:rPr>
          <w:rFonts w:hint="eastAsia" w:ascii="仿宋_GB2312" w:eastAsia="仿宋_GB2312"/>
          <w:color w:val="auto"/>
          <w:sz w:val="32"/>
          <w:szCs w:val="32"/>
          <w:highlight w:val="none"/>
          <w:lang w:val="en-US" w:eastAsia="zh-CN"/>
        </w:rPr>
        <w:t>省招生考试管理中心</w:t>
      </w:r>
      <w:r>
        <w:rPr>
          <w:rFonts w:hint="eastAsia" w:ascii="仿宋_GB2312" w:eastAsia="仿宋_GB2312"/>
          <w:color w:val="auto"/>
          <w:sz w:val="32"/>
          <w:szCs w:val="32"/>
          <w:lang w:eastAsia="zh-CN"/>
        </w:rPr>
        <w:t>统一命制，统一制定评分标准。主要考核实验方案的设计、实验仪器的识别和使用、实验的基本操作、实验现象的观察、实验数据的记录和处理、实验报告的填写和简单的误差分析。其中物理实验操作试题12道，化学实验操作试题12道，生物实验操作试题</w:t>
      </w:r>
      <w:r>
        <w:rPr>
          <w:rFonts w:hint="eastAsia" w:ascii="仿宋_GB2312" w:eastAsia="仿宋_GB2312"/>
          <w:color w:val="auto"/>
          <w:sz w:val="32"/>
          <w:szCs w:val="32"/>
          <w:lang w:val="en-US" w:eastAsia="zh-CN"/>
        </w:rPr>
        <w:t>6道</w:t>
      </w:r>
      <w:r>
        <w:rPr>
          <w:rFonts w:hint="eastAsia" w:ascii="仿宋_GB2312" w:eastAsia="仿宋_GB2312"/>
          <w:color w:val="auto"/>
          <w:sz w:val="32"/>
          <w:szCs w:val="32"/>
          <w:lang w:eastAsia="zh-CN"/>
        </w:rPr>
        <w:t>。试题印制由市理化生实验考试办公室负责。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五、考试成绩评定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理化生实验操作考试由监考评分教师根据省定评分标准，按照操作赋分步骤和考生操作的正误在评分表上进行记录，并现场汇出总分，当场通知考生成绩及扣分原因，并在监考评分教师签字处签名，物理、化学实验考试分值为10分，生物实验考试分值为</w:t>
      </w:r>
      <w:r>
        <w:rPr>
          <w:rFonts w:hint="eastAsia" w:ascii="仿宋_GB2312" w:eastAsia="仿宋_GB2312"/>
          <w:color w:val="auto"/>
          <w:sz w:val="32"/>
          <w:szCs w:val="32"/>
          <w:lang w:val="en-US" w:eastAsia="zh-CN"/>
        </w:rPr>
        <w:t>4分，</w:t>
      </w:r>
      <w:r>
        <w:rPr>
          <w:rFonts w:hint="eastAsia" w:ascii="仿宋_GB2312" w:eastAsia="仿宋_GB2312"/>
          <w:color w:val="auto"/>
          <w:sz w:val="32"/>
          <w:szCs w:val="32"/>
          <w:lang w:eastAsia="zh-CN"/>
        </w:rPr>
        <w:t>计入考生初中学业水平考试总成绩。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六、考试方法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default" w:ascii="仿宋_GB2312" w:eastAsia="仿宋_GB2312"/>
          <w:color w:val="auto"/>
          <w:sz w:val="32"/>
          <w:szCs w:val="32"/>
          <w:lang w:val="en-US" w:eastAsia="zh-CN"/>
        </w:rPr>
      </w:pPr>
      <w:r>
        <w:rPr>
          <w:rFonts w:hint="eastAsia" w:ascii="仿宋_GB2312" w:eastAsia="仿宋_GB2312"/>
          <w:color w:val="auto"/>
          <w:sz w:val="32"/>
          <w:szCs w:val="32"/>
          <w:lang w:eastAsia="zh-CN"/>
        </w:rPr>
        <w:t>考试采用计算机随机抽签的方法，考试时初三考生从24道实验试题（物理、化学各12道）中随机抽取1道试题进行现场实验操作；初二考生从</w:t>
      </w:r>
      <w:r>
        <w:rPr>
          <w:rFonts w:hint="eastAsia" w:ascii="仿宋_GB2312" w:eastAsia="仿宋_GB2312"/>
          <w:color w:val="auto"/>
          <w:sz w:val="32"/>
          <w:szCs w:val="32"/>
          <w:lang w:val="en-US" w:eastAsia="zh-CN"/>
        </w:rPr>
        <w:t>6道生物实验试题中随机抽取</w:t>
      </w:r>
      <w:r>
        <w:rPr>
          <w:rFonts w:hint="eastAsia" w:ascii="仿宋_GB2312" w:eastAsia="仿宋_GB2312"/>
          <w:color w:val="auto"/>
          <w:sz w:val="32"/>
          <w:szCs w:val="32"/>
          <w:lang w:eastAsia="zh-CN"/>
        </w:rPr>
        <w:t>1道试题进行现场实验操作。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七、考点设置和考场安排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highlight w:val="none"/>
          <w:lang w:eastAsia="zh-CN"/>
        </w:rPr>
        <w:t>各县（市、区）教育局根据考</w:t>
      </w:r>
      <w:r>
        <w:rPr>
          <w:rFonts w:hint="eastAsia" w:ascii="仿宋_GB2312" w:eastAsia="仿宋_GB2312"/>
          <w:color w:val="auto"/>
          <w:sz w:val="32"/>
          <w:szCs w:val="32"/>
          <w:lang w:eastAsia="zh-CN"/>
        </w:rPr>
        <w:t>生人数，按照方便学生考试和保证公平规范的原则统一设置考点，报市实验考试办公室备案。各考点应按初中学业水平</w:t>
      </w:r>
      <w:r>
        <w:rPr>
          <w:rFonts w:hint="eastAsia" w:ascii="仿宋_GB2312" w:eastAsia="仿宋_GB2312"/>
          <w:color w:val="auto"/>
          <w:sz w:val="32"/>
          <w:szCs w:val="32"/>
          <w:lang w:val="en-US" w:eastAsia="zh-CN"/>
        </w:rPr>
        <w:t>考试</w:t>
      </w:r>
      <w:r>
        <w:rPr>
          <w:rFonts w:hint="eastAsia" w:ascii="仿宋_GB2312" w:eastAsia="仿宋_GB2312"/>
          <w:color w:val="auto"/>
          <w:sz w:val="32"/>
          <w:szCs w:val="32"/>
          <w:lang w:eastAsia="zh-CN"/>
        </w:rPr>
        <w:t>的规范要求布置考点，考点大门上方悬挂“山西省</w:t>
      </w:r>
      <w:r>
        <w:rPr>
          <w:rFonts w:hint="eastAsia" w:ascii="仿宋_GB2312" w:eastAsia="仿宋_GB2312"/>
          <w:color w:val="auto"/>
          <w:sz w:val="32"/>
          <w:szCs w:val="32"/>
          <w:lang w:val="en-US" w:eastAsia="zh-CN"/>
        </w:rPr>
        <w:t>20</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年</w:t>
      </w:r>
      <w:r>
        <w:rPr>
          <w:rFonts w:hint="eastAsia" w:ascii="仿宋_GB2312" w:eastAsia="仿宋_GB2312"/>
          <w:color w:val="auto"/>
          <w:sz w:val="32"/>
          <w:szCs w:val="32"/>
          <w:lang w:eastAsia="zh-CN"/>
        </w:rPr>
        <w:t>初中学业水平考试□□学校考点”横幅，考点醒目处张贴“考试时间（场次）安排表”、“监考评分教师守则”、“考生守则及注意事项”和晋城市初中学业水平理化生实验操作考试违纪处理暂行办法（试行）等，并设有违纪公布栏。各考点应设置考务办公室，协助做好考试的组织、安全、卫生和后勤保障工作。成立相应的保卫组、医疗组和后勤服务组等。物理实验考场、化学实验考场、生物实验考场、考生备考室、点名处、抽签处、医务室、饮水处、存车处等场所要有明显的标</w:t>
      </w:r>
      <w:r>
        <w:rPr>
          <w:rFonts w:hint="eastAsia" w:ascii="仿宋_GB2312" w:eastAsia="仿宋_GB2312"/>
          <w:color w:val="auto"/>
          <w:sz w:val="32"/>
          <w:szCs w:val="32"/>
          <w:lang w:val="en-US" w:eastAsia="zh-CN"/>
        </w:rPr>
        <w:t>识</w:t>
      </w:r>
      <w:r>
        <w:rPr>
          <w:rFonts w:hint="eastAsia" w:ascii="仿宋_GB2312" w:eastAsia="仿宋_GB2312"/>
          <w:color w:val="auto"/>
          <w:sz w:val="32"/>
          <w:szCs w:val="32"/>
          <w:lang w:eastAsia="zh-CN"/>
        </w:rPr>
        <w:t>。每个考点分别设物理、化学、生物两个考场（如学校条件许可，可设物理、化学、生物考场各3个，监考评分教师、考务人员、实验仪器等都按3个考</w:t>
      </w:r>
      <w:r>
        <w:rPr>
          <w:rFonts w:hint="eastAsia" w:ascii="仿宋_GB2312" w:eastAsia="仿宋_GB2312"/>
          <w:color w:val="auto"/>
          <w:sz w:val="32"/>
          <w:szCs w:val="32"/>
          <w:lang w:val="en-US" w:eastAsia="zh-CN"/>
        </w:rPr>
        <w:t>场</w:t>
      </w:r>
      <w:r>
        <w:rPr>
          <w:rFonts w:hint="eastAsia" w:ascii="仿宋_GB2312" w:eastAsia="仿宋_GB2312"/>
          <w:color w:val="auto"/>
          <w:sz w:val="32"/>
          <w:szCs w:val="32"/>
          <w:lang w:eastAsia="zh-CN"/>
        </w:rPr>
        <w:t>准备）。考场必须安排在实验室,每个考场安排标准实验桌24张、坐凳24个，各考场都要有遮光窗帘及安全防护设施,如沙箱、水缸、灭火器等。各考场必须安装电子监控系统和无线电屏蔽系统，考试期间进行全程电子监控，并对手机信号进行屏蔽。各考点要备有完成考试全部内容所规定的每个实验的实验仪器及器材2套以上，考试所需的实验药品、易耗品及学生用草稿纸,每个考点均应多准备15%以上,以保证实验操作考试的需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八、监考评分教师的选聘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监考评分教师</w:t>
      </w:r>
      <w:r>
        <w:rPr>
          <w:rFonts w:hint="eastAsia" w:ascii="仿宋" w:hAnsi="仿宋" w:eastAsia="仿宋" w:cs="方正仿宋_GBK"/>
          <w:color w:val="auto"/>
          <w:kern w:val="2"/>
          <w:sz w:val="32"/>
          <w:szCs w:val="32"/>
        </w:rPr>
        <w:t>严格执行回避制度</w:t>
      </w:r>
      <w:r>
        <w:rPr>
          <w:rFonts w:hint="eastAsia" w:ascii="仿宋" w:hAnsi="仿宋" w:eastAsia="仿宋" w:cs="方正仿宋_GBK"/>
          <w:color w:val="auto"/>
          <w:kern w:val="2"/>
          <w:sz w:val="32"/>
          <w:szCs w:val="32"/>
          <w:lang w:eastAsia="zh-CN"/>
        </w:rPr>
        <w:t>，</w:t>
      </w:r>
      <w:r>
        <w:rPr>
          <w:rFonts w:hint="eastAsia" w:ascii="仿宋_GB2312" w:eastAsia="仿宋_GB2312"/>
          <w:color w:val="auto"/>
          <w:sz w:val="32"/>
          <w:szCs w:val="32"/>
          <w:lang w:eastAsia="zh-CN"/>
        </w:rPr>
        <w:t>以县（市、区）为单位集中抽调，按照校际交叉监考的原则，选用思想素质过硬，业务熟练，身体健康并参加过县级培训经考核合格的初中理化生教师、实验教师和教学研究人员担任。选聘的监考评分教师要坚持原则，公平公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九、考点人员设置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highlight w:val="none"/>
          <w:lang w:eastAsia="zh-CN"/>
        </w:rPr>
      </w:pPr>
      <w:r>
        <w:rPr>
          <w:rFonts w:hint="eastAsia" w:ascii="仿宋_GB2312" w:eastAsia="仿宋_GB2312"/>
          <w:color w:val="auto"/>
          <w:sz w:val="32"/>
          <w:szCs w:val="32"/>
          <w:lang w:eastAsia="zh-CN"/>
        </w:rPr>
        <w:t>每个考点设考点</w:t>
      </w:r>
      <w:r>
        <w:rPr>
          <w:rFonts w:hint="eastAsia" w:ascii="仿宋_GB2312" w:eastAsia="仿宋_GB2312"/>
          <w:color w:val="auto"/>
          <w:sz w:val="32"/>
          <w:szCs w:val="32"/>
          <w:lang w:val="en-US" w:eastAsia="zh-CN"/>
        </w:rPr>
        <w:t>主考1</w:t>
      </w:r>
      <w:r>
        <w:rPr>
          <w:rFonts w:hint="eastAsia" w:ascii="仿宋_GB2312" w:eastAsia="仿宋_GB2312"/>
          <w:color w:val="auto"/>
          <w:sz w:val="32"/>
          <w:szCs w:val="32"/>
          <w:lang w:eastAsia="zh-CN"/>
        </w:rPr>
        <w:t>名、副</w:t>
      </w:r>
      <w:r>
        <w:rPr>
          <w:rFonts w:hint="eastAsia" w:ascii="仿宋_GB2312" w:eastAsia="仿宋_GB2312"/>
          <w:color w:val="auto"/>
          <w:sz w:val="32"/>
          <w:szCs w:val="32"/>
          <w:lang w:val="en-US" w:eastAsia="zh-CN"/>
        </w:rPr>
        <w:t>主考1-</w:t>
      </w:r>
      <w:r>
        <w:rPr>
          <w:rFonts w:hint="eastAsia" w:ascii="仿宋_GB2312" w:eastAsia="仿宋_GB2312"/>
          <w:color w:val="auto"/>
          <w:sz w:val="32"/>
          <w:szCs w:val="32"/>
          <w:lang w:eastAsia="zh-CN"/>
        </w:rPr>
        <w:t>2名，负责本考点的全面工作；设考务人员4—10名，负责考生点名、抽签登记、带队入场等工作；设登分人员7人，负责登分工作；设备用监考评分教师、场外巡视、后勤、保卫、医务、保密等工作人员若干名。每个考场设考场负责人2名，主要负责考场布置、领取、收发试卷及评分细则、组织学习考生守则、收签及试卷的验收封袋等考务工作；设实验教师1—2名，负责仪器及器材的准备、更换及维修；设监考评分教师12人（每个监考评分教师监两名不同考题的学生），负责监考评分和清洗整理仪器、器材；设审评教师1名，负责评分争议时的审评工作，并协助考场负责人做好相关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所有参加考试工作的考务人员必须经过业务和考风考纪方面的培训。市</w:t>
      </w:r>
      <w:r>
        <w:rPr>
          <w:rFonts w:hint="eastAsia" w:ascii="仿宋_GB2312" w:eastAsia="仿宋_GB2312"/>
          <w:color w:val="auto"/>
          <w:sz w:val="32"/>
          <w:szCs w:val="32"/>
          <w:highlight w:val="none"/>
          <w:lang w:val="en-US" w:eastAsia="zh-CN"/>
        </w:rPr>
        <w:t>招生考试中心</w:t>
      </w:r>
      <w:r>
        <w:rPr>
          <w:rFonts w:hint="eastAsia" w:ascii="仿宋_GB2312" w:eastAsia="仿宋_GB2312"/>
          <w:color w:val="auto"/>
          <w:sz w:val="32"/>
          <w:szCs w:val="32"/>
          <w:highlight w:val="none"/>
          <w:lang w:eastAsia="zh-CN"/>
        </w:rPr>
        <w:t>为每县培训考试管理人员1—2名，县（市、区）教育局负责本县所有考务人员的培训。监考评分教师要佩戴“监考评分教师”胸卡，实验教师要佩戴“实验教师”胸卡，其它工作人员也要佩戴与工作相应的胸卡。严禁无证人员上岗入场，所有胸卡由各县自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十、考生报名及准考证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考生在所在学校报名，考号用初中学业水平考试报名号。考试准考证由各县（市、区）教育局招办统一印制。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十一、《考场学生计算机抽签定位表》设制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default" w:ascii="仿宋_GB2312" w:eastAsia="仿宋_GB2312"/>
          <w:color w:val="auto"/>
          <w:sz w:val="32"/>
          <w:szCs w:val="32"/>
          <w:lang w:val="en-US" w:eastAsia="zh-CN"/>
        </w:rPr>
      </w:pPr>
      <w:r>
        <w:rPr>
          <w:rFonts w:hint="eastAsia" w:ascii="仿宋_GB2312" w:eastAsia="仿宋_GB2312"/>
          <w:color w:val="auto"/>
          <w:sz w:val="32"/>
          <w:szCs w:val="32"/>
          <w:highlight w:val="none"/>
          <w:lang w:eastAsia="zh-CN"/>
        </w:rPr>
        <w:t>各县（市、区）教育局根据计算机抽签程序编制《考场学生计算机抽签定位表》，内容包括参考学生的报名号、姓名、参考学科（物理、化学、生物）、座位号等。初三每场考试确定的《考场</w:t>
      </w:r>
      <w:r>
        <w:rPr>
          <w:rFonts w:hint="eastAsia" w:ascii="仿宋_GB2312" w:eastAsia="仿宋_GB2312"/>
          <w:color w:val="auto"/>
          <w:sz w:val="32"/>
          <w:szCs w:val="32"/>
          <w:lang w:eastAsia="zh-CN"/>
        </w:rPr>
        <w:t>学生计算机抽签定位表》一式四份，抽签处留存1份，向学生公布张贴1份，送考场核实2份（物理、化学考场各1份）；</w:t>
      </w:r>
      <w:r>
        <w:rPr>
          <w:rFonts w:hint="eastAsia" w:ascii="仿宋_GB2312" w:eastAsia="仿宋_GB2312"/>
          <w:color w:val="auto"/>
          <w:sz w:val="32"/>
          <w:szCs w:val="32"/>
          <w:highlight w:val="none"/>
          <w:lang w:eastAsia="zh-CN"/>
        </w:rPr>
        <w:t>初二每场考试确定的《考场</w:t>
      </w:r>
      <w:r>
        <w:rPr>
          <w:rFonts w:hint="eastAsia" w:ascii="仿宋_GB2312" w:eastAsia="仿宋_GB2312"/>
          <w:color w:val="auto"/>
          <w:sz w:val="32"/>
          <w:szCs w:val="32"/>
          <w:lang w:eastAsia="zh-CN"/>
        </w:rPr>
        <w:t>学生计算机抽签定位表》一式三份，抽签处留存1份，向学生公布张贴1份，送考场核实</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十二、考试实施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一</w:t>
      </w:r>
      <w:r>
        <w:rPr>
          <w:rFonts w:hint="eastAsia" w:ascii="仿宋_GB2312" w:eastAsia="仿宋_GB2312"/>
          <w:color w:val="auto"/>
          <w:sz w:val="32"/>
          <w:szCs w:val="32"/>
          <w:lang w:eastAsia="zh-CN"/>
        </w:rPr>
        <w:t>）考试前两天，各考点学校均要将考试所需的仪器和器材全部有序地摆放在实验桌上，24座的考场每座摆放一套实验仪器。物理、化学、生物考场实验桌上各贴物理1、物理2、……物理24，化学1、化学2……化学24，生物1、生物2……生物24座位号。考试实行“三固定”，即：每场考试实验题目固定、实验仪器固定、监考评分教师的监考评分题目固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二</w:t>
      </w:r>
      <w:r>
        <w:rPr>
          <w:rFonts w:hint="eastAsia" w:ascii="仿宋_GB2312" w:eastAsia="仿宋_GB2312"/>
          <w:color w:val="auto"/>
          <w:sz w:val="32"/>
          <w:szCs w:val="32"/>
          <w:lang w:eastAsia="zh-CN"/>
        </w:rPr>
        <w:t>）开考前25分钟，各校带队教师按本场参考学生报名号清点人数，集中考生。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三</w:t>
      </w:r>
      <w:r>
        <w:rPr>
          <w:rFonts w:hint="eastAsia" w:ascii="仿宋_GB2312" w:eastAsia="仿宋_GB2312"/>
          <w:color w:val="auto"/>
          <w:sz w:val="32"/>
          <w:szCs w:val="32"/>
          <w:lang w:eastAsia="zh-CN"/>
        </w:rPr>
        <w:t>）开考前20分钟，初三由一名考生代表操作计算机进行抽签，一次性确定48名考生的抽签结果，计算机抽签结果内容包括考生报名号、考生姓名、台签号（即座位号）；48名考生为一场（物理24名、化学24名），考生代表抽签后及时向48名考生公布。初二由一名考生代表操作计算机进行抽签，一次性确定</w:t>
      </w:r>
      <w:r>
        <w:rPr>
          <w:rFonts w:hint="eastAsia" w:ascii="仿宋_GB2312" w:eastAsia="仿宋_GB2312"/>
          <w:color w:val="auto"/>
          <w:sz w:val="32"/>
          <w:szCs w:val="32"/>
          <w:lang w:val="en-US" w:eastAsia="zh-CN"/>
        </w:rPr>
        <w:t>24</w:t>
      </w:r>
      <w:r>
        <w:rPr>
          <w:rFonts w:hint="eastAsia" w:ascii="仿宋_GB2312" w:eastAsia="仿宋_GB2312"/>
          <w:color w:val="auto"/>
          <w:sz w:val="32"/>
          <w:szCs w:val="32"/>
          <w:lang w:eastAsia="zh-CN"/>
        </w:rPr>
        <w:t>名考生的抽签结果，计算机抽签结果内容包括考生报名号、考生姓名、台签号（即座位号）；</w:t>
      </w:r>
      <w:r>
        <w:rPr>
          <w:rFonts w:hint="eastAsia" w:ascii="仿宋_GB2312" w:eastAsia="仿宋_GB2312"/>
          <w:color w:val="auto"/>
          <w:sz w:val="32"/>
          <w:szCs w:val="32"/>
          <w:lang w:val="en-US" w:eastAsia="zh-CN"/>
        </w:rPr>
        <w:t>24</w:t>
      </w:r>
      <w:r>
        <w:rPr>
          <w:rFonts w:hint="eastAsia" w:ascii="仿宋_GB2312" w:eastAsia="仿宋_GB2312"/>
          <w:color w:val="auto"/>
          <w:sz w:val="32"/>
          <w:szCs w:val="32"/>
          <w:lang w:eastAsia="zh-CN"/>
        </w:rPr>
        <w:t>名考生为一场（生物），考生代表抽签后及时向</w:t>
      </w:r>
      <w:r>
        <w:rPr>
          <w:rFonts w:hint="eastAsia" w:ascii="仿宋_GB2312" w:eastAsia="仿宋_GB2312"/>
          <w:color w:val="auto"/>
          <w:sz w:val="32"/>
          <w:szCs w:val="32"/>
          <w:lang w:val="en-US" w:eastAsia="zh-CN"/>
        </w:rPr>
        <w:t>24</w:t>
      </w:r>
      <w:r>
        <w:rPr>
          <w:rFonts w:hint="eastAsia" w:ascii="仿宋_GB2312" w:eastAsia="仿宋_GB2312"/>
          <w:color w:val="auto"/>
          <w:sz w:val="32"/>
          <w:szCs w:val="32"/>
          <w:lang w:eastAsia="zh-CN"/>
        </w:rPr>
        <w:t xml:space="preserve">名考生公布。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四</w:t>
      </w:r>
      <w:r>
        <w:rPr>
          <w:rFonts w:hint="eastAsia" w:ascii="仿宋_GB2312" w:eastAsia="仿宋_GB2312"/>
          <w:color w:val="auto"/>
          <w:sz w:val="32"/>
          <w:szCs w:val="32"/>
          <w:lang w:eastAsia="zh-CN"/>
        </w:rPr>
        <w:t>）开考前10分钟，参考学生持台签、准考证按顺序号由引导员带入考场门口，经考场负责人验证后进入考场，到相应的座位，考生进入考场后不得随意走动、喧哗和动用桌上的实验仪器及器材。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五</w:t>
      </w:r>
      <w:r>
        <w:rPr>
          <w:rFonts w:hint="eastAsia" w:ascii="仿宋_GB2312" w:eastAsia="仿宋_GB2312"/>
          <w:color w:val="auto"/>
          <w:sz w:val="32"/>
          <w:szCs w:val="32"/>
          <w:lang w:eastAsia="zh-CN"/>
        </w:rPr>
        <w:t>）监考评分教师在考前10分钟进行抽签后，佩戴“监考评分教师”胸卡进入考场，准备监考和评分。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六</w:t>
      </w:r>
      <w:r>
        <w:rPr>
          <w:rFonts w:hint="eastAsia" w:ascii="仿宋_GB2312" w:eastAsia="仿宋_GB2312"/>
          <w:color w:val="auto"/>
          <w:sz w:val="32"/>
          <w:szCs w:val="32"/>
          <w:lang w:eastAsia="zh-CN"/>
        </w:rPr>
        <w:t>）考生进入考场在各自座位坐好并核对后，由考场负责人发放考生试题及评分细则（教师打分用），考生用黑色中性笔填写试题及评分细则中的考生信息，待考试信号发出后，考生方可进行操作（作图用铅笔），监考评分教师用红色圆珠笔或中性笔进行监考评分。监考评分教师评分时要一丝不苟、认真负责、公平公正，按操作赋分步骤和考生操作在评分表上赋分，待考试结束后，监考评分教师根据现场记录进行汇总打出总分，当场通知考生成绩及扣分原因，并在监考评分教师签字处签名。考生如有异议，由考场负责人协助审评教师和监考评分教师解决，如考生仍不认可，将组织</w:t>
      </w:r>
      <w:r>
        <w:rPr>
          <w:rFonts w:hint="eastAsia" w:ascii="仿宋_GB2312" w:eastAsia="仿宋_GB2312"/>
          <w:color w:val="auto"/>
          <w:sz w:val="32"/>
          <w:szCs w:val="32"/>
          <w:lang w:val="en-US" w:eastAsia="zh-CN"/>
        </w:rPr>
        <w:t>考生在</w:t>
      </w:r>
      <w:r>
        <w:rPr>
          <w:rFonts w:hint="eastAsia" w:ascii="仿宋_GB2312" w:eastAsia="仿宋_GB2312"/>
          <w:color w:val="auto"/>
          <w:sz w:val="32"/>
          <w:szCs w:val="32"/>
          <w:lang w:eastAsia="zh-CN"/>
        </w:rPr>
        <w:t>异地进行重新抽签考试。评分表上如有涂改，监考评分教师和考场负责人要同时签字。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七</w:t>
      </w:r>
      <w:r>
        <w:rPr>
          <w:rFonts w:hint="eastAsia" w:ascii="仿宋_GB2312" w:eastAsia="仿宋_GB2312"/>
          <w:color w:val="auto"/>
          <w:sz w:val="32"/>
          <w:szCs w:val="32"/>
          <w:lang w:eastAsia="zh-CN"/>
        </w:rPr>
        <w:t>）每一场考试结束后，考生不得将考题带出考场。监考评分教师将试卷及评分表放在一起（试卷在上，评分表在下）交考场负责人；考场负责人按照座位号从小到大的顺序排列，检查无误后，将试题装入试卷密封袋，在密封处签名，并注明本场考试的考点、考试日期、考试场次、人数等信息后，将试卷密封袋交登分处当场登分；同时考场实验教师协助监考评分教师整理、清洗仪器、器材，补充药品，准备下场考试。当天考试结束后，考点</w:t>
      </w:r>
      <w:r>
        <w:rPr>
          <w:rFonts w:hint="eastAsia" w:ascii="仿宋_GB2312" w:eastAsia="仿宋_GB2312"/>
          <w:color w:val="auto"/>
          <w:sz w:val="32"/>
          <w:szCs w:val="32"/>
          <w:lang w:val="en-US" w:eastAsia="zh-CN"/>
        </w:rPr>
        <w:t>主考</w:t>
      </w:r>
      <w:r>
        <w:rPr>
          <w:rFonts w:hint="eastAsia" w:ascii="仿宋_GB2312" w:eastAsia="仿宋_GB2312"/>
          <w:color w:val="auto"/>
          <w:sz w:val="32"/>
          <w:szCs w:val="32"/>
          <w:lang w:eastAsia="zh-CN"/>
        </w:rPr>
        <w:t>要安排专人将试卷密封袋及时送交专用保密室，考试全部结束后，送交县（市、区）保密室保存。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八</w:t>
      </w:r>
      <w:r>
        <w:rPr>
          <w:rFonts w:hint="eastAsia" w:ascii="仿宋_GB2312" w:eastAsia="仿宋_GB2312"/>
          <w:color w:val="auto"/>
          <w:sz w:val="32"/>
          <w:szCs w:val="32"/>
          <w:highlight w:val="none"/>
          <w:lang w:eastAsia="zh-CN"/>
        </w:rPr>
        <w:t>）免试。凡经县（市、区）以上医院诊断不能动手操作实验的残疾考生，可申请免试。由县（市、区）教育局审查批准后，发免试证明并备案，初三考生</w:t>
      </w:r>
      <w:r>
        <w:rPr>
          <w:rFonts w:hint="eastAsia" w:ascii="仿宋_GB2312" w:eastAsia="仿宋_GB2312"/>
          <w:color w:val="auto"/>
          <w:sz w:val="32"/>
          <w:szCs w:val="32"/>
          <w:highlight w:val="none"/>
          <w:lang w:val="en-US" w:eastAsia="zh-CN"/>
        </w:rPr>
        <w:t>理化实验操作</w:t>
      </w:r>
      <w:r>
        <w:rPr>
          <w:rFonts w:hint="eastAsia" w:ascii="仿宋_GB2312" w:eastAsia="仿宋_GB2312"/>
          <w:color w:val="auto"/>
          <w:sz w:val="32"/>
          <w:szCs w:val="32"/>
          <w:highlight w:val="none"/>
          <w:lang w:eastAsia="zh-CN"/>
        </w:rPr>
        <w:t>成绩按6分计，初二考生生物</w:t>
      </w:r>
      <w:r>
        <w:rPr>
          <w:rFonts w:hint="eastAsia" w:ascii="仿宋_GB2312" w:eastAsia="仿宋_GB2312"/>
          <w:color w:val="auto"/>
          <w:sz w:val="32"/>
          <w:szCs w:val="32"/>
          <w:highlight w:val="none"/>
          <w:lang w:val="en-US" w:eastAsia="zh-CN"/>
        </w:rPr>
        <w:t>实验操作</w:t>
      </w:r>
      <w:r>
        <w:rPr>
          <w:rFonts w:hint="eastAsia" w:ascii="仿宋_GB2312" w:eastAsia="仿宋_GB2312"/>
          <w:color w:val="auto"/>
          <w:sz w:val="32"/>
          <w:szCs w:val="32"/>
          <w:highlight w:val="none"/>
          <w:lang w:eastAsia="zh-CN"/>
        </w:rPr>
        <w:t>成绩按</w:t>
      </w:r>
      <w:r>
        <w:rPr>
          <w:rFonts w:hint="eastAsia" w:ascii="仿宋_GB2312" w:eastAsia="仿宋_GB2312"/>
          <w:color w:val="auto"/>
          <w:sz w:val="32"/>
          <w:szCs w:val="32"/>
          <w:highlight w:val="none"/>
          <w:lang w:val="en-US" w:eastAsia="zh-CN"/>
        </w:rPr>
        <w:t>2分计</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 w:hAnsi="仿宋" w:eastAsia="仿宋" w:cs="仿宋_GB2312"/>
          <w:color w:val="auto"/>
          <w:sz w:val="32"/>
          <w:szCs w:val="32"/>
          <w:highlight w:val="none"/>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九</w:t>
      </w:r>
      <w:r>
        <w:rPr>
          <w:rFonts w:hint="eastAsia" w:ascii="仿宋_GB2312" w:eastAsia="仿宋_GB2312"/>
          <w:color w:val="auto"/>
          <w:sz w:val="32"/>
          <w:szCs w:val="32"/>
          <w:lang w:eastAsia="zh-CN"/>
        </w:rPr>
        <w:t>）往届生参加实验操作考试工作由</w:t>
      </w:r>
      <w:r>
        <w:rPr>
          <w:rFonts w:hint="eastAsia" w:ascii="仿宋_GB2312" w:eastAsia="仿宋_GB2312"/>
          <w:color w:val="auto"/>
          <w:sz w:val="32"/>
          <w:szCs w:val="32"/>
          <w:highlight w:val="none"/>
          <w:lang w:eastAsia="zh-CN"/>
        </w:rPr>
        <w:t>县（市、区）教育行政部门安排组织。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十三、登分工作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登分工作由</w:t>
      </w:r>
      <w:r>
        <w:rPr>
          <w:rFonts w:hint="eastAsia" w:ascii="仿宋_GB2312" w:eastAsia="仿宋_GB2312"/>
          <w:color w:val="auto"/>
          <w:sz w:val="32"/>
          <w:szCs w:val="32"/>
          <w:highlight w:val="none"/>
          <w:lang w:eastAsia="zh-CN"/>
        </w:rPr>
        <w:t>县（市、区）教育局统一安排，各考点具体实施，实行当场登分（考一场、登一场）。登分处要</w:t>
      </w:r>
      <w:r>
        <w:rPr>
          <w:rFonts w:hint="eastAsia" w:ascii="仿宋_GB2312" w:eastAsia="仿宋_GB2312"/>
          <w:color w:val="auto"/>
          <w:sz w:val="32"/>
          <w:szCs w:val="32"/>
          <w:lang w:eastAsia="zh-CN"/>
        </w:rPr>
        <w:t>安装电子监控系统和无线电屏蔽系统，登分时先将试卷密封袋中的试卷按准考证号由小到大进行排列，然后按照考生报名号登记成绩，免试考生成绩一并登记。登分组设组长1人，2个录入小组</w:t>
      </w:r>
      <w:r>
        <w:rPr>
          <w:rFonts w:hint="eastAsia" w:ascii="仿宋_GB2312" w:eastAsia="仿宋_GB2312"/>
          <w:color w:val="auto"/>
          <w:sz w:val="32"/>
          <w:szCs w:val="32"/>
          <w:lang w:val="en-US" w:eastAsia="zh-CN"/>
        </w:rPr>
        <w:t>共4人</w:t>
      </w:r>
      <w:r>
        <w:rPr>
          <w:rFonts w:hint="eastAsia" w:ascii="仿宋_GB2312" w:eastAsia="仿宋_GB2312"/>
          <w:color w:val="auto"/>
          <w:sz w:val="32"/>
          <w:szCs w:val="32"/>
          <w:lang w:eastAsia="zh-CN"/>
        </w:rPr>
        <w:t>（每小组2人），校对1人，监督1人，操作程序：首先分组</w:t>
      </w:r>
      <w:r>
        <w:rPr>
          <w:rFonts w:hint="eastAsia" w:ascii="仿宋_GB2312" w:eastAsia="仿宋_GB2312"/>
          <w:color w:val="auto"/>
          <w:sz w:val="32"/>
          <w:szCs w:val="32"/>
          <w:lang w:val="en-US" w:eastAsia="zh-CN"/>
        </w:rPr>
        <w:t>启封</w:t>
      </w:r>
      <w:r>
        <w:rPr>
          <w:rFonts w:hint="eastAsia" w:ascii="仿宋_GB2312" w:eastAsia="仿宋_GB2312"/>
          <w:color w:val="auto"/>
          <w:sz w:val="32"/>
          <w:szCs w:val="32"/>
          <w:lang w:eastAsia="zh-CN"/>
        </w:rPr>
        <w:t>装有评分表的密封袋，2个组分别录入，校对人员进行核对，保证准确无误后，由登分组组长和监督人员签字确认。工作人员要认真负责，做到不漏登、不错登。《考生成绩登记表》一式五份，一份由考点现场公布成绩，一份交考生学校公布成绩，一份交当地招办用于招生成绩登统，一份交市实验考试办备案，一份由当地实验考试办留存。各县（市、区）于6月</w:t>
      </w:r>
      <w:r>
        <w:rPr>
          <w:rFonts w:hint="eastAsia" w:ascii="仿宋_GB2312" w:eastAsia="仿宋_GB2312"/>
          <w:color w:val="auto"/>
          <w:sz w:val="32"/>
          <w:szCs w:val="32"/>
          <w:lang w:val="en-US" w:eastAsia="zh-CN"/>
        </w:rPr>
        <w:t>12</w:t>
      </w:r>
      <w:r>
        <w:rPr>
          <w:rFonts w:hint="eastAsia" w:ascii="仿宋_GB2312" w:eastAsia="仿宋_GB2312"/>
          <w:color w:val="auto"/>
          <w:sz w:val="32"/>
          <w:szCs w:val="32"/>
          <w:lang w:eastAsia="zh-CN"/>
        </w:rPr>
        <w:t>日前</w:t>
      </w:r>
      <w:r>
        <w:rPr>
          <w:rFonts w:hint="eastAsia" w:ascii="仿宋_GB2312" w:eastAsia="仿宋_GB2312"/>
          <w:color w:val="auto"/>
          <w:sz w:val="32"/>
          <w:szCs w:val="32"/>
          <w:lang w:val="en-US" w:eastAsia="zh-CN"/>
        </w:rPr>
        <w:t>向</w:t>
      </w:r>
      <w:r>
        <w:rPr>
          <w:rFonts w:hint="eastAsia" w:ascii="仿宋_GB2312" w:eastAsia="仿宋_GB2312"/>
          <w:color w:val="auto"/>
          <w:sz w:val="32"/>
          <w:szCs w:val="32"/>
          <w:lang w:eastAsia="zh-CN"/>
        </w:rPr>
        <w:t>市招生考试中心上报实验考试成绩光盘。考生试卷、评分表等基本资料要在当地招生考试部门妥善保存四年，以备查阅、核实。考生如对考试成绩有疑问，经县实验操作考试办公室同意后，方可查阅试卷。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十四、考试巡视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考试期</w:t>
      </w:r>
      <w:r>
        <w:rPr>
          <w:rFonts w:hint="eastAsia" w:ascii="仿宋_GB2312" w:eastAsia="仿宋_GB2312"/>
          <w:color w:val="auto"/>
          <w:sz w:val="32"/>
          <w:szCs w:val="32"/>
          <w:highlight w:val="none"/>
          <w:lang w:eastAsia="zh-CN"/>
        </w:rPr>
        <w:t>间，各县（市、区）教育局要在各考点安排局领导进行蹲点，具体指导考点工作。市教育局将组织人员深入各考点进</w:t>
      </w:r>
      <w:r>
        <w:rPr>
          <w:rFonts w:hint="eastAsia" w:ascii="仿宋_GB2312" w:eastAsia="仿宋_GB2312"/>
          <w:color w:val="auto"/>
          <w:sz w:val="32"/>
          <w:szCs w:val="32"/>
          <w:lang w:eastAsia="zh-CN"/>
        </w:rPr>
        <w:t>行流动巡视,指导检查考试工作。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十五、考试安全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各</w:t>
      </w:r>
      <w:r>
        <w:rPr>
          <w:rFonts w:hint="eastAsia" w:ascii="仿宋_GB2312" w:eastAsia="仿宋_GB2312"/>
          <w:color w:val="auto"/>
          <w:sz w:val="32"/>
          <w:szCs w:val="32"/>
          <w:highlight w:val="none"/>
          <w:lang w:eastAsia="zh-CN"/>
        </w:rPr>
        <w:t>县（市、区）教育局要制定考试安全应急预案，要与所辖初中学校、考点分别签订考试安全责任书。各县（市、区）教育局、学校要认真组织学生参加考试</w:t>
      </w:r>
      <w:r>
        <w:rPr>
          <w:rFonts w:hint="eastAsia" w:ascii="仿宋_GB2312" w:eastAsia="仿宋_GB2312"/>
          <w:color w:val="auto"/>
          <w:sz w:val="32"/>
          <w:szCs w:val="32"/>
          <w:lang w:eastAsia="zh-CN"/>
        </w:rPr>
        <w:t>，强化安全意识，对交通、食宿、实验室配电、易燃品购置、使用的有毒、有腐蚀药品的存放、使用、管理、操作过程中的不当操作等都要制定出防范预案，保证学生、监考评分教师和工作人员的安全。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十六、其它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highlight w:val="none"/>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一</w:t>
      </w:r>
      <w:r>
        <w:rPr>
          <w:rFonts w:hint="eastAsia" w:ascii="仿宋_GB2312" w:eastAsia="仿宋_GB2312"/>
          <w:color w:val="auto"/>
          <w:sz w:val="32"/>
          <w:szCs w:val="32"/>
          <w:lang w:eastAsia="zh-CN"/>
        </w:rPr>
        <w:t>）</w:t>
      </w:r>
      <w:r>
        <w:rPr>
          <w:rFonts w:hint="eastAsia" w:ascii="仿宋_GB2312" w:eastAsia="仿宋_GB2312"/>
          <w:color w:val="auto"/>
          <w:sz w:val="32"/>
          <w:szCs w:val="32"/>
          <w:highlight w:val="none"/>
          <w:lang w:eastAsia="zh-CN"/>
        </w:rPr>
        <w:t>各县（市、区）教育局要依据本考试实施方案，编制本地实验操作考试考务工作手册指导考试工作，并于5月上旬报市实验考试办。考务工作手册内容包括：考试领导机构、考试实施细则、考点学生分配表、各考点场次安排表和考试安全应急预案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二</w:t>
      </w:r>
      <w:r>
        <w:rPr>
          <w:rFonts w:hint="eastAsia" w:ascii="仿宋_GB2312" w:eastAsia="仿宋_GB2312"/>
          <w:color w:val="auto"/>
          <w:sz w:val="32"/>
          <w:szCs w:val="32"/>
          <w:highlight w:val="none"/>
          <w:lang w:eastAsia="zh-CN"/>
        </w:rPr>
        <w:t>）设考点的学校考试期间要保证其它年级正常教学，不得随意停课。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三</w:t>
      </w:r>
      <w:r>
        <w:rPr>
          <w:rFonts w:hint="eastAsia" w:ascii="仿宋_GB2312" w:eastAsia="仿宋_GB2312"/>
          <w:color w:val="auto"/>
          <w:sz w:val="32"/>
          <w:szCs w:val="32"/>
          <w:highlight w:val="none"/>
          <w:lang w:eastAsia="zh-CN"/>
        </w:rPr>
        <w:t>）</w:t>
      </w:r>
      <w:r>
        <w:rPr>
          <w:rFonts w:hint="eastAsia" w:ascii="仿宋_GB2312" w:eastAsia="仿宋_GB2312" w:cs="Times New Roman"/>
          <w:color w:val="auto"/>
          <w:sz w:val="32"/>
          <w:szCs w:val="32"/>
          <w:lang w:eastAsia="zh-CN"/>
        </w:rPr>
        <w:t>各县(市、区)教育局和各考点要设置举报箱，公布举报电话。市教育局举报电话：2066106，</w:t>
      </w:r>
      <w:r>
        <w:rPr>
          <w:rFonts w:hint="eastAsia" w:ascii="仿宋_GB2312" w:eastAsia="仿宋_GB2312"/>
          <w:color w:val="auto"/>
          <w:sz w:val="32"/>
          <w:szCs w:val="32"/>
          <w:highlight w:val="none"/>
          <w:lang w:eastAsia="zh-CN"/>
        </w:rPr>
        <w:t>市实验考</w:t>
      </w:r>
      <w:r>
        <w:rPr>
          <w:rFonts w:hint="eastAsia" w:ascii="仿宋_GB2312" w:eastAsia="仿宋_GB2312"/>
          <w:color w:val="auto"/>
          <w:sz w:val="32"/>
          <w:szCs w:val="32"/>
          <w:highlight w:val="none"/>
          <w:lang w:val="en-US" w:eastAsia="zh-CN"/>
        </w:rPr>
        <w:t>试</w:t>
      </w:r>
      <w:r>
        <w:rPr>
          <w:rFonts w:hint="eastAsia" w:ascii="仿宋_GB2312" w:eastAsia="仿宋_GB2312"/>
          <w:color w:val="auto"/>
          <w:sz w:val="32"/>
          <w:szCs w:val="32"/>
          <w:highlight w:val="none"/>
          <w:lang w:eastAsia="zh-CN"/>
        </w:rPr>
        <w:t>办</w:t>
      </w:r>
      <w:r>
        <w:rPr>
          <w:rFonts w:hint="eastAsia" w:ascii="仿宋_GB2312" w:eastAsia="仿宋_GB2312" w:cs="Times New Roman"/>
          <w:color w:val="auto"/>
          <w:sz w:val="32"/>
          <w:szCs w:val="32"/>
          <w:lang w:eastAsia="zh-CN"/>
        </w:rPr>
        <w:t>公室举报电话</w:t>
      </w:r>
      <w:r>
        <w:rPr>
          <w:rFonts w:hint="eastAsia" w:ascii="仿宋_GB2312" w:eastAsia="仿宋_GB2312"/>
          <w:color w:val="auto"/>
          <w:sz w:val="32"/>
          <w:szCs w:val="32"/>
          <w:highlight w:val="none"/>
          <w:lang w:eastAsia="zh-CN"/>
        </w:rPr>
        <w:t>：</w:t>
      </w:r>
      <w:r>
        <w:rPr>
          <w:rFonts w:hint="eastAsia" w:ascii="仿宋_GB2312" w:eastAsia="仿宋_GB2312"/>
          <w:color w:val="000000"/>
          <w:sz w:val="32"/>
          <w:szCs w:val="32"/>
          <w:highlight w:val="none"/>
          <w:lang w:eastAsia="zh-CN"/>
        </w:rPr>
        <w:t>2023830</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四</w:t>
      </w:r>
      <w:r>
        <w:rPr>
          <w:rFonts w:hint="eastAsia" w:ascii="仿宋_GB2312" w:eastAsia="仿宋_GB2312"/>
          <w:color w:val="auto"/>
          <w:sz w:val="32"/>
          <w:szCs w:val="32"/>
          <w:highlight w:val="none"/>
          <w:lang w:eastAsia="zh-CN"/>
        </w:rPr>
        <w:t>）</w:t>
      </w:r>
      <w:r>
        <w:rPr>
          <w:rFonts w:hint="eastAsia" w:ascii="仿宋_GB2312" w:eastAsia="仿宋_GB2312" w:cs="Times New Roman"/>
          <w:color w:val="auto"/>
          <w:sz w:val="32"/>
          <w:szCs w:val="32"/>
          <w:lang w:eastAsia="zh-CN"/>
        </w:rPr>
        <w:t>考试过程中如发现问题，要及时向</w:t>
      </w:r>
      <w:r>
        <w:rPr>
          <w:rFonts w:hint="eastAsia" w:ascii="仿宋_GB2312" w:eastAsia="仿宋_GB2312"/>
          <w:color w:val="auto"/>
          <w:sz w:val="32"/>
          <w:szCs w:val="32"/>
          <w:highlight w:val="none"/>
          <w:lang w:eastAsia="zh-CN"/>
        </w:rPr>
        <w:t>市实验考</w:t>
      </w:r>
      <w:r>
        <w:rPr>
          <w:rFonts w:hint="eastAsia" w:ascii="仿宋_GB2312" w:eastAsia="仿宋_GB2312"/>
          <w:color w:val="auto"/>
          <w:sz w:val="32"/>
          <w:szCs w:val="32"/>
          <w:highlight w:val="none"/>
          <w:lang w:val="en-US" w:eastAsia="zh-CN"/>
        </w:rPr>
        <w:t>试</w:t>
      </w:r>
      <w:r>
        <w:rPr>
          <w:rFonts w:hint="eastAsia" w:ascii="仿宋_GB2312" w:eastAsia="仿宋_GB2312"/>
          <w:color w:val="auto"/>
          <w:sz w:val="32"/>
          <w:szCs w:val="32"/>
          <w:highlight w:val="none"/>
          <w:lang w:eastAsia="zh-CN"/>
        </w:rPr>
        <w:t>办</w:t>
      </w:r>
      <w:r>
        <w:rPr>
          <w:rFonts w:hint="eastAsia" w:ascii="仿宋_GB2312" w:eastAsia="仿宋_GB2312" w:cs="Times New Roman"/>
          <w:color w:val="auto"/>
          <w:sz w:val="32"/>
          <w:szCs w:val="32"/>
          <w:lang w:eastAsia="zh-CN"/>
        </w:rPr>
        <w:t>公室请示并研究解决。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 w:hAnsi="仿宋" w:eastAsia="仿宋" w:cs="仿宋_GB2312"/>
          <w:color w:val="auto"/>
          <w:sz w:val="32"/>
          <w:szCs w:val="32"/>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五</w:t>
      </w:r>
      <w:r>
        <w:rPr>
          <w:rFonts w:hint="eastAsia" w:ascii="仿宋_GB2312" w:eastAsia="仿宋_GB2312"/>
          <w:color w:val="auto"/>
          <w:sz w:val="32"/>
          <w:szCs w:val="32"/>
          <w:highlight w:val="none"/>
          <w:lang w:eastAsia="zh-CN"/>
        </w:rPr>
        <w:t>）考试结束后，各县（市、区）教育局要认真总结考试</w:t>
      </w:r>
      <w:r>
        <w:rPr>
          <w:rFonts w:hint="eastAsia" w:ascii="仿宋_GB2312" w:eastAsia="仿宋_GB2312"/>
          <w:color w:val="auto"/>
          <w:sz w:val="32"/>
          <w:szCs w:val="32"/>
          <w:lang w:eastAsia="zh-CN"/>
        </w:rPr>
        <w:t>过程中存在的问题及改进建议，6月</w:t>
      </w:r>
      <w:r>
        <w:rPr>
          <w:rFonts w:hint="eastAsia" w:ascii="仿宋_GB2312" w:eastAsia="仿宋_GB2312"/>
          <w:color w:val="auto"/>
          <w:sz w:val="32"/>
          <w:szCs w:val="32"/>
          <w:lang w:val="en-US" w:eastAsia="zh-CN"/>
        </w:rPr>
        <w:t>12</w:t>
      </w:r>
      <w:r>
        <w:rPr>
          <w:rFonts w:hint="eastAsia" w:ascii="仿宋_GB2312" w:eastAsia="仿宋_GB2312"/>
          <w:color w:val="auto"/>
          <w:sz w:val="32"/>
          <w:szCs w:val="32"/>
          <w:lang w:eastAsia="zh-CN"/>
        </w:rPr>
        <w:t>日前上报市招生考试中心中考科。</w:t>
      </w:r>
    </w:p>
    <w:p>
      <w:pPr>
        <w:spacing w:line="600" w:lineRule="exact"/>
        <w:jc w:val="center"/>
        <w:rPr>
          <w:rFonts w:hint="eastAsia" w:ascii="方正小标宋简体" w:hAnsi="方正小标宋简体" w:eastAsia="方正小标宋简体" w:cs="方正小标宋简体"/>
          <w:b w:val="0"/>
          <w:bCs w:val="0"/>
          <w:color w:val="auto"/>
          <w:sz w:val="36"/>
          <w:szCs w:val="36"/>
        </w:rPr>
      </w:pPr>
    </w:p>
    <w:p>
      <w:pPr>
        <w:spacing w:line="600" w:lineRule="exact"/>
        <w:jc w:val="center"/>
        <w:rPr>
          <w:rFonts w:hint="eastAsia" w:ascii="方正小标宋简体" w:hAnsi="方正小标宋简体" w:eastAsia="方正小标宋简体" w:cs="方正小标宋简体"/>
          <w:b w:val="0"/>
          <w:bCs w:val="0"/>
          <w:color w:val="auto"/>
          <w:sz w:val="36"/>
          <w:szCs w:val="36"/>
        </w:rPr>
      </w:pPr>
    </w:p>
    <w:p>
      <w:pPr>
        <w:spacing w:line="600" w:lineRule="exact"/>
        <w:jc w:val="center"/>
        <w:rPr>
          <w:rFonts w:hint="eastAsia" w:ascii="方正小标宋简体" w:hAnsi="方正小标宋简体" w:eastAsia="方正小标宋简体" w:cs="方正小标宋简体"/>
          <w:b w:val="0"/>
          <w:bCs w:val="0"/>
          <w:color w:val="auto"/>
          <w:sz w:val="36"/>
          <w:szCs w:val="36"/>
        </w:rPr>
      </w:pPr>
    </w:p>
    <w:p>
      <w:pPr>
        <w:spacing w:line="600" w:lineRule="exact"/>
        <w:jc w:val="center"/>
        <w:rPr>
          <w:rFonts w:hint="eastAsia" w:ascii="方正小标宋简体" w:hAnsi="方正小标宋简体" w:eastAsia="方正小标宋简体" w:cs="方正小标宋简体"/>
          <w:b w:val="0"/>
          <w:bCs w:val="0"/>
          <w:color w:val="auto"/>
          <w:sz w:val="36"/>
          <w:szCs w:val="36"/>
        </w:rPr>
      </w:pPr>
    </w:p>
    <w:p>
      <w:pPr>
        <w:spacing w:line="600" w:lineRule="exact"/>
        <w:jc w:val="center"/>
        <w:rPr>
          <w:rFonts w:hint="eastAsia" w:ascii="方正小标宋简体" w:hAnsi="方正小标宋简体" w:eastAsia="方正小标宋简体" w:cs="方正小标宋简体"/>
          <w:b w:val="0"/>
          <w:bCs w:val="0"/>
          <w:color w:val="auto"/>
          <w:sz w:val="36"/>
          <w:szCs w:val="36"/>
        </w:rPr>
      </w:pPr>
    </w:p>
    <w:p>
      <w:pPr>
        <w:spacing w:line="600" w:lineRule="exact"/>
        <w:jc w:val="center"/>
        <w:rPr>
          <w:rFonts w:hint="eastAsia" w:ascii="方正小标宋简体" w:hAnsi="方正小标宋简体" w:eastAsia="方正小标宋简体" w:cs="方正小标宋简体"/>
          <w:b w:val="0"/>
          <w:bCs w:val="0"/>
          <w:color w:val="auto"/>
          <w:sz w:val="36"/>
          <w:szCs w:val="36"/>
        </w:rPr>
      </w:pPr>
    </w:p>
    <w:p>
      <w:pPr>
        <w:spacing w:line="600" w:lineRule="exact"/>
        <w:jc w:val="center"/>
        <w:rPr>
          <w:rFonts w:hint="eastAsia" w:ascii="方正小标宋简体" w:hAnsi="方正小标宋简体" w:eastAsia="方正小标宋简体" w:cs="方正小标宋简体"/>
          <w:b w:val="0"/>
          <w:bCs w:val="0"/>
          <w:color w:val="auto"/>
          <w:sz w:val="36"/>
          <w:szCs w:val="36"/>
        </w:rPr>
      </w:pPr>
    </w:p>
    <w:p>
      <w:pPr>
        <w:spacing w:line="600" w:lineRule="exact"/>
        <w:jc w:val="center"/>
        <w:rPr>
          <w:rFonts w:hint="eastAsia" w:ascii="方正小标宋简体" w:hAnsi="方正小标宋简体" w:eastAsia="方正小标宋简体" w:cs="方正小标宋简体"/>
          <w:b w:val="0"/>
          <w:bCs w:val="0"/>
          <w:color w:val="auto"/>
          <w:sz w:val="36"/>
          <w:szCs w:val="36"/>
        </w:rPr>
      </w:pPr>
    </w:p>
    <w:p>
      <w:pPr>
        <w:spacing w:line="600" w:lineRule="exact"/>
        <w:jc w:val="center"/>
        <w:rPr>
          <w:rFonts w:hint="eastAsia" w:ascii="方正小标宋简体" w:hAnsi="方正小标宋简体" w:eastAsia="方正小标宋简体" w:cs="方正小标宋简体"/>
          <w:b w:val="0"/>
          <w:bCs w:val="0"/>
          <w:color w:val="auto"/>
          <w:sz w:val="36"/>
          <w:szCs w:val="36"/>
        </w:rPr>
      </w:pPr>
    </w:p>
    <w:p>
      <w:pPr>
        <w:spacing w:line="600" w:lineRule="exact"/>
        <w:jc w:val="center"/>
        <w:rPr>
          <w:rFonts w:hint="eastAsia" w:ascii="方正小标宋简体" w:hAnsi="方正小标宋简体" w:eastAsia="方正小标宋简体" w:cs="方正小标宋简体"/>
          <w:b w:val="0"/>
          <w:bCs w:val="0"/>
          <w:color w:val="auto"/>
          <w:sz w:val="36"/>
          <w:szCs w:val="36"/>
        </w:rPr>
      </w:pPr>
    </w:p>
    <w:p>
      <w:pPr>
        <w:spacing w:line="600" w:lineRule="exact"/>
        <w:jc w:val="center"/>
        <w:rPr>
          <w:rFonts w:hint="eastAsia" w:ascii="方正小标宋简体" w:hAnsi="方正小标宋简体" w:eastAsia="方正小标宋简体" w:cs="方正小标宋简体"/>
          <w:b w:val="0"/>
          <w:bCs w:val="0"/>
          <w:color w:val="auto"/>
          <w:sz w:val="36"/>
          <w:szCs w:val="36"/>
        </w:rPr>
      </w:pPr>
    </w:p>
    <w:p>
      <w:pPr>
        <w:spacing w:line="600" w:lineRule="exact"/>
        <w:jc w:val="center"/>
        <w:rPr>
          <w:rFonts w:hint="eastAsia" w:ascii="方正小标宋简体" w:hAnsi="方正小标宋简体" w:eastAsia="方正小标宋简体" w:cs="方正小标宋简体"/>
          <w:b w:val="0"/>
          <w:bCs w:val="0"/>
          <w:color w:val="auto"/>
          <w:sz w:val="36"/>
          <w:szCs w:val="36"/>
        </w:rPr>
      </w:pPr>
    </w:p>
    <w:p>
      <w:pPr>
        <w:spacing w:line="600" w:lineRule="exact"/>
        <w:jc w:val="center"/>
        <w:rPr>
          <w:rFonts w:hint="eastAsia" w:ascii="方正小标宋简体" w:hAnsi="方正小标宋简体" w:eastAsia="方正小标宋简体" w:cs="方正小标宋简体"/>
          <w:b w:val="0"/>
          <w:bCs w:val="0"/>
          <w:color w:val="auto"/>
          <w:sz w:val="36"/>
          <w:szCs w:val="36"/>
        </w:rPr>
      </w:pPr>
    </w:p>
    <w:p>
      <w:pPr>
        <w:spacing w:line="600" w:lineRule="exact"/>
        <w:jc w:val="center"/>
        <w:rPr>
          <w:rFonts w:hint="eastAsia" w:ascii="方正小标宋简体" w:hAnsi="方正小标宋简体" w:eastAsia="方正小标宋简体" w:cs="方正小标宋简体"/>
          <w:b w:val="0"/>
          <w:bCs w:val="0"/>
          <w:color w:val="auto"/>
          <w:sz w:val="36"/>
          <w:szCs w:val="36"/>
        </w:rPr>
      </w:pPr>
    </w:p>
    <w:p>
      <w:pPr>
        <w:spacing w:line="600" w:lineRule="exact"/>
        <w:jc w:val="center"/>
        <w:rPr>
          <w:rFonts w:hint="eastAsia" w:ascii="方正小标宋简体" w:hAnsi="方正小标宋简体" w:eastAsia="方正小标宋简体" w:cs="方正小标宋简体"/>
          <w:b w:val="0"/>
          <w:bCs w:val="0"/>
          <w:color w:val="auto"/>
          <w:sz w:val="36"/>
          <w:szCs w:val="36"/>
        </w:rPr>
      </w:pPr>
    </w:p>
    <w:p>
      <w:pPr>
        <w:spacing w:line="600" w:lineRule="exact"/>
        <w:jc w:val="center"/>
        <w:rPr>
          <w:rFonts w:hint="eastAsia" w:ascii="方正小标宋简体" w:hAnsi="方正小标宋简体" w:eastAsia="方正小标宋简体" w:cs="方正小标宋简体"/>
          <w:b w:val="0"/>
          <w:bCs w:val="0"/>
          <w:color w:val="auto"/>
          <w:sz w:val="36"/>
          <w:szCs w:val="36"/>
        </w:rPr>
      </w:pPr>
    </w:p>
    <w:p>
      <w:pPr>
        <w:spacing w:line="600" w:lineRule="exact"/>
        <w:jc w:val="center"/>
        <w:rPr>
          <w:rFonts w:hint="eastAsia" w:ascii="方正小标宋简体" w:hAnsi="方正小标宋简体" w:eastAsia="方正小标宋简体" w:cs="方正小标宋简体"/>
          <w:b w:val="0"/>
          <w:bCs w:val="0"/>
          <w:color w:val="auto"/>
          <w:sz w:val="36"/>
          <w:szCs w:val="36"/>
        </w:rPr>
      </w:pPr>
    </w:p>
    <w:p>
      <w:pPr>
        <w:spacing w:line="600" w:lineRule="exact"/>
        <w:ind w:left="0" w:leftChars="0" w:firstLine="0" w:firstLineChars="0"/>
        <w:jc w:val="both"/>
        <w:rPr>
          <w:rFonts w:hint="eastAsia" w:ascii="方正小标宋简体" w:hAnsi="方正小标宋简体" w:eastAsia="方正小标宋简体" w:cs="方正小标宋简体"/>
          <w:b w:val="0"/>
          <w:bCs w:val="0"/>
          <w:color w:val="auto"/>
          <w:sz w:val="36"/>
          <w:szCs w:val="36"/>
        </w:rPr>
      </w:pPr>
    </w:p>
    <w:p>
      <w:pPr>
        <w:spacing w:line="600" w:lineRule="exact"/>
        <w:jc w:val="center"/>
        <w:rPr>
          <w:rFonts w:hint="eastAsia" w:ascii="方正小标宋简体" w:hAnsi="方正小标宋简体" w:eastAsia="方正小标宋简体" w:cs="方正小标宋简体"/>
          <w:b w:val="0"/>
          <w:bCs w:val="0"/>
          <w:color w:val="auto"/>
          <w:sz w:val="36"/>
          <w:szCs w:val="36"/>
          <w:lang w:eastAsia="zh-CN"/>
        </w:rPr>
      </w:pPr>
      <w:r>
        <w:rPr>
          <w:rFonts w:hint="eastAsia" w:ascii="方正小标宋简体" w:hAnsi="方正小标宋简体" w:eastAsia="方正小标宋简体" w:cs="方正小标宋简体"/>
          <w:b w:val="0"/>
          <w:bCs w:val="0"/>
          <w:color w:val="auto"/>
          <w:sz w:val="36"/>
          <w:szCs w:val="36"/>
        </w:rPr>
        <w:t>晋城市202</w:t>
      </w:r>
      <w:r>
        <w:rPr>
          <w:rFonts w:hint="eastAsia" w:ascii="方正小标宋简体" w:hAnsi="方正小标宋简体" w:eastAsia="方正小标宋简体" w:cs="方正小标宋简体"/>
          <w:b w:val="0"/>
          <w:bCs w:val="0"/>
          <w:color w:val="auto"/>
          <w:sz w:val="36"/>
          <w:szCs w:val="36"/>
          <w:lang w:val="en-US" w:eastAsia="zh-CN"/>
        </w:rPr>
        <w:t>4</w:t>
      </w:r>
      <w:r>
        <w:rPr>
          <w:rFonts w:hint="eastAsia" w:ascii="方正小标宋简体" w:hAnsi="方正小标宋简体" w:eastAsia="方正小标宋简体" w:cs="方正小标宋简体"/>
          <w:b w:val="0"/>
          <w:bCs w:val="0"/>
          <w:color w:val="auto"/>
          <w:sz w:val="36"/>
          <w:szCs w:val="36"/>
        </w:rPr>
        <w:t>年</w:t>
      </w:r>
      <w:r>
        <w:rPr>
          <w:rFonts w:hint="eastAsia" w:ascii="方正小标宋简体" w:hAnsi="方正小标宋简体" w:eastAsia="方正小标宋简体" w:cs="方正小标宋简体"/>
          <w:b w:val="0"/>
          <w:bCs w:val="0"/>
          <w:color w:val="auto"/>
          <w:sz w:val="36"/>
          <w:szCs w:val="36"/>
          <w:lang w:val="en-US" w:eastAsia="zh-CN"/>
        </w:rPr>
        <w:t>初中学业水平理化生</w:t>
      </w:r>
      <w:r>
        <w:rPr>
          <w:rFonts w:hint="eastAsia" w:ascii="方正小标宋简体" w:hAnsi="方正小标宋简体" w:eastAsia="方正小标宋简体" w:cs="方正小标宋简体"/>
          <w:b w:val="0"/>
          <w:bCs w:val="0"/>
          <w:color w:val="auto"/>
          <w:sz w:val="36"/>
          <w:szCs w:val="36"/>
        </w:rPr>
        <w:t>实验操作</w:t>
      </w:r>
      <w:r>
        <w:rPr>
          <w:rFonts w:hint="eastAsia" w:ascii="方正小标宋简体" w:hAnsi="方正小标宋简体" w:eastAsia="方正小标宋简体" w:cs="方正小标宋简体"/>
          <w:b w:val="0"/>
          <w:bCs w:val="0"/>
          <w:color w:val="auto"/>
          <w:sz w:val="36"/>
          <w:szCs w:val="36"/>
          <w:lang w:eastAsia="zh-CN"/>
        </w:rPr>
        <w:t>考试</w:t>
      </w:r>
    </w:p>
    <w:p>
      <w:pPr>
        <w:spacing w:line="600" w:lineRule="exact"/>
        <w:jc w:val="center"/>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职 责 要 求</w:t>
      </w:r>
    </w:p>
    <w:p>
      <w:pPr>
        <w:spacing w:before="312" w:beforeLines="100" w:after="156" w:afterLines="50" w:line="560"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考点主</w:t>
      </w:r>
      <w:r>
        <w:rPr>
          <w:rFonts w:hint="eastAsia" w:ascii="黑体" w:hAnsi="黑体" w:eastAsia="黑体" w:cs="黑体"/>
          <w:b w:val="0"/>
          <w:bCs w:val="0"/>
          <w:color w:val="auto"/>
          <w:sz w:val="32"/>
          <w:szCs w:val="32"/>
          <w:lang w:val="en-US" w:eastAsia="zh-CN"/>
        </w:rPr>
        <w:t>考</w:t>
      </w:r>
      <w:r>
        <w:rPr>
          <w:rFonts w:hint="eastAsia" w:ascii="黑体" w:hAnsi="黑体" w:eastAsia="黑体" w:cs="黑体"/>
          <w:b w:val="0"/>
          <w:bCs w:val="0"/>
          <w:color w:val="auto"/>
          <w:sz w:val="32"/>
          <w:szCs w:val="32"/>
        </w:rPr>
        <w:t>职责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1.考点主</w:t>
      </w:r>
      <w:r>
        <w:rPr>
          <w:rFonts w:hint="eastAsia" w:ascii="仿宋_GB2312" w:eastAsia="仿宋_GB2312"/>
          <w:color w:val="auto"/>
          <w:sz w:val="32"/>
          <w:szCs w:val="32"/>
          <w:lang w:val="en-US" w:eastAsia="zh-CN"/>
        </w:rPr>
        <w:t>考</w:t>
      </w:r>
      <w:r>
        <w:rPr>
          <w:rFonts w:hint="eastAsia" w:ascii="仿宋_GB2312" w:eastAsia="仿宋_GB2312"/>
          <w:color w:val="auto"/>
          <w:sz w:val="32"/>
          <w:szCs w:val="32"/>
          <w:lang w:eastAsia="zh-CN"/>
        </w:rPr>
        <w:t>在县（市、区）招生委员会的领导下，负责本考点的全面工作，及时处理考点的一切事务。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2.负责处理本考点影响考试正常进行的各类情况和问题。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3.及时撤换不称职和违反考试纪律的监考人员和工作人员。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4.考试期间不得离开考点，切实做好考试期间的教师、学生安全工作。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highlight w:val="none"/>
          <w:lang w:eastAsia="zh-CN"/>
        </w:rPr>
      </w:pPr>
      <w:r>
        <w:rPr>
          <w:rFonts w:hint="eastAsia" w:ascii="仿宋_GB2312" w:eastAsia="仿宋_GB2312"/>
          <w:color w:val="auto"/>
          <w:sz w:val="32"/>
          <w:szCs w:val="32"/>
          <w:lang w:eastAsia="zh-CN"/>
        </w:rPr>
        <w:t>5.考试结束后把试题密封袋派专人送</w:t>
      </w:r>
      <w:r>
        <w:rPr>
          <w:rFonts w:hint="eastAsia" w:ascii="仿宋_GB2312" w:eastAsia="仿宋_GB2312"/>
          <w:color w:val="auto"/>
          <w:sz w:val="32"/>
          <w:szCs w:val="32"/>
          <w:highlight w:val="none"/>
          <w:lang w:eastAsia="zh-CN"/>
        </w:rPr>
        <w:t>交县（市、区）教育局保密室，要有专人全天候保管。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4" w:firstLineChars="192"/>
        <w:jc w:val="both"/>
        <w:textAlignment w:val="auto"/>
        <w:outlineLvl w:val="9"/>
        <w:rPr>
          <w:rFonts w:hint="eastAsia" w:ascii="仿宋_GB2312" w:eastAsia="仿宋_GB2312"/>
          <w:color w:val="auto"/>
          <w:sz w:val="32"/>
          <w:szCs w:val="32"/>
          <w:highlight w:val="none"/>
          <w:lang w:eastAsia="zh-CN"/>
        </w:rPr>
      </w:pPr>
    </w:p>
    <w:p>
      <w:pPr>
        <w:spacing w:before="312" w:beforeLines="100" w:after="156" w:afterLines="50" w:line="560"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考场负责人职责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1.全面负责本考场的考务工作，及时处理本考场的一切事务。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2.负责本考场试题的领取、分发、收集、验收封袋。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3.负责组织考生学习考生守则。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4.负责处理本考场影响考试正常进行的各类情况和问题。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5.监督本考场监考评分教师的监考、评分行为。</w:t>
      </w:r>
    </w:p>
    <w:p>
      <w:pPr>
        <w:spacing w:line="560" w:lineRule="exact"/>
        <w:jc w:val="center"/>
        <w:rPr>
          <w:rFonts w:hint="eastAsia" w:ascii="仿宋" w:hAnsi="仿宋" w:eastAsia="仿宋" w:cs="仿宋_GB2312"/>
          <w:b/>
          <w:bCs/>
          <w:color w:val="auto"/>
          <w:sz w:val="32"/>
          <w:szCs w:val="32"/>
        </w:rPr>
      </w:pPr>
      <w:r>
        <w:rPr>
          <w:rFonts w:hint="eastAsia" w:ascii="仿宋" w:hAnsi="仿宋" w:eastAsia="仿宋" w:cs="仿宋_GB2312"/>
          <w:color w:val="auto"/>
          <w:sz w:val="32"/>
          <w:szCs w:val="32"/>
        </w:rPr>
        <w:br w:type="page"/>
      </w:r>
      <w:r>
        <w:rPr>
          <w:rFonts w:hint="eastAsia" w:ascii="黑体" w:hAnsi="黑体" w:eastAsia="黑体" w:cs="黑体"/>
          <w:b w:val="0"/>
          <w:bCs w:val="0"/>
          <w:color w:val="auto"/>
          <w:sz w:val="32"/>
          <w:szCs w:val="32"/>
        </w:rPr>
        <w:t>监考评分教师职责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1.监考评分教师要集中精力，严肃认真，客观公正地对考生的操作进行评定，并及时记录打分。如有修改，监考评分教师必须在修改处签名。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2.要严肃认真地维护纪律，对考生违反操作规程的行为要及时阻止，以防发生安全事故。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3.对考生的操作不得提示。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4.在开考前负责落实学生对县名、校名、姓名、报名号、座号等内容的填写，考试结束后负责整理试卷和仪器器材。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5.不得迟到早退，监考时</w:t>
      </w:r>
      <w:r>
        <w:rPr>
          <w:rFonts w:hint="eastAsia" w:ascii="仿宋_GB2312" w:eastAsia="仿宋_GB2312"/>
          <w:color w:val="auto"/>
          <w:sz w:val="32"/>
          <w:szCs w:val="32"/>
          <w:lang w:val="en-US" w:eastAsia="zh-CN"/>
        </w:rPr>
        <w:t>不得</w:t>
      </w:r>
      <w:r>
        <w:rPr>
          <w:rFonts w:hint="eastAsia" w:ascii="仿宋_GB2312" w:eastAsia="仿宋_GB2312"/>
          <w:color w:val="auto"/>
          <w:sz w:val="32"/>
          <w:szCs w:val="32"/>
          <w:lang w:eastAsia="zh-CN"/>
        </w:rPr>
        <w:t>携带手机、不吸烟，不能有影响学生正常考试的其它行为。</w:t>
      </w:r>
    </w:p>
    <w:p>
      <w:pPr>
        <w:keepNext w:val="0"/>
        <w:keepLines w:val="0"/>
        <w:pageBreakBefore w:val="0"/>
        <w:widowControl/>
        <w:kinsoku/>
        <w:wordWrap/>
        <w:overflowPunct/>
        <w:topLinePunct w:val="0"/>
        <w:autoSpaceDE/>
        <w:autoSpaceDN/>
        <w:bidi w:val="0"/>
        <w:adjustRightInd/>
        <w:snapToGrid/>
        <w:spacing w:line="560" w:lineRule="exact"/>
        <w:ind w:firstLine="363"/>
        <w:jc w:val="center"/>
        <w:textAlignment w:val="auto"/>
        <w:rPr>
          <w:rFonts w:hint="eastAsia" w:ascii="黑体" w:hAnsi="黑体" w:eastAsia="黑体" w:cs="黑体"/>
          <w:b w:val="0"/>
          <w:bCs w:val="0"/>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363"/>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考生守则及注意事项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1.考生凭准考证按规定时间和场次进行计算机抽签考试。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2.考生在开考5分钟后不得进入考场，在考试结束后才能离开考场。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3.考生凭准考证进入考场，对号入座，把准考证放在实验台左上角。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4.考生进入考场要遵守《实验室守则》，不经同意不得动用实验仪器和器材。考试信号发出后方可动手操作。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 w:hAnsi="仿宋" w:eastAsia="仿宋" w:cs="仿宋_GB2312"/>
          <w:color w:val="auto"/>
          <w:sz w:val="32"/>
          <w:szCs w:val="32"/>
        </w:rPr>
      </w:pPr>
      <w:r>
        <w:rPr>
          <w:rFonts w:hint="eastAsia" w:ascii="仿宋_GB2312" w:eastAsia="仿宋_GB2312"/>
          <w:color w:val="auto"/>
          <w:sz w:val="32"/>
          <w:szCs w:val="32"/>
          <w:lang w:eastAsia="zh-CN"/>
        </w:rPr>
        <w:t>5.考生进入实验室要听从监考人员的安排，不得高声喧哗、打闹。考试期间，不得左顾右盼。</w:t>
      </w:r>
    </w:p>
    <w:p>
      <w:pPr>
        <w:keepNext w:val="0"/>
        <w:keepLines w:val="0"/>
        <w:pageBreakBefore w:val="0"/>
        <w:widowControl/>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小标宋简体" w:hAnsi="方正小标宋简体" w:eastAsia="方正小标宋简体" w:cs="方正小标宋简体"/>
          <w:b w:val="0"/>
          <w:bCs/>
          <w:color w:val="auto"/>
          <w:w w:val="90"/>
          <w:sz w:val="36"/>
          <w:szCs w:val="36"/>
        </w:rPr>
      </w:pPr>
      <w:r>
        <w:rPr>
          <w:rFonts w:hint="eastAsia" w:ascii="方正小标宋简体" w:hAnsi="方正小标宋简体" w:eastAsia="方正小标宋简体" w:cs="方正小标宋简体"/>
          <w:b w:val="0"/>
          <w:bCs/>
          <w:color w:val="auto"/>
          <w:w w:val="90"/>
          <w:sz w:val="36"/>
          <w:szCs w:val="36"/>
          <w:lang w:eastAsia="zh-CN"/>
        </w:rPr>
        <w:t>202</w:t>
      </w:r>
      <w:r>
        <w:rPr>
          <w:rFonts w:hint="eastAsia" w:ascii="方正小标宋简体" w:hAnsi="方正小标宋简体" w:eastAsia="方正小标宋简体" w:cs="方正小标宋简体"/>
          <w:b w:val="0"/>
          <w:bCs/>
          <w:color w:val="auto"/>
          <w:w w:val="90"/>
          <w:sz w:val="36"/>
          <w:szCs w:val="36"/>
          <w:lang w:val="en-US" w:eastAsia="zh-CN"/>
        </w:rPr>
        <w:t>4</w:t>
      </w:r>
      <w:r>
        <w:rPr>
          <w:rFonts w:hint="eastAsia" w:ascii="方正小标宋简体" w:hAnsi="方正小标宋简体" w:eastAsia="方正小标宋简体" w:cs="方正小标宋简体"/>
          <w:b w:val="0"/>
          <w:bCs/>
          <w:color w:val="auto"/>
          <w:w w:val="90"/>
          <w:sz w:val="36"/>
          <w:szCs w:val="36"/>
        </w:rPr>
        <w:t>年</w:t>
      </w:r>
      <w:r>
        <w:rPr>
          <w:rFonts w:hint="eastAsia" w:ascii="方正小标宋简体" w:hAnsi="方正小标宋简体" w:eastAsia="方正小标宋简体" w:cs="方正小标宋简体"/>
          <w:b w:val="0"/>
          <w:bCs/>
          <w:color w:val="auto"/>
          <w:w w:val="90"/>
          <w:sz w:val="36"/>
          <w:szCs w:val="36"/>
          <w:lang w:eastAsia="zh-CN"/>
        </w:rPr>
        <w:t>初中学业水平</w:t>
      </w:r>
      <w:r>
        <w:rPr>
          <w:rFonts w:hint="eastAsia" w:ascii="方正小标宋简体" w:hAnsi="方正小标宋简体" w:eastAsia="方正小标宋简体" w:cs="方正小标宋简体"/>
          <w:b w:val="0"/>
          <w:bCs/>
          <w:color w:val="auto"/>
          <w:w w:val="90"/>
          <w:sz w:val="36"/>
          <w:szCs w:val="36"/>
        </w:rPr>
        <w:t>理化</w:t>
      </w:r>
      <w:r>
        <w:rPr>
          <w:rFonts w:hint="eastAsia" w:ascii="方正小标宋简体" w:hAnsi="方正小标宋简体" w:eastAsia="方正小标宋简体" w:cs="方正小标宋简体"/>
          <w:b w:val="0"/>
          <w:bCs/>
          <w:color w:val="auto"/>
          <w:w w:val="90"/>
          <w:sz w:val="36"/>
          <w:szCs w:val="36"/>
          <w:lang w:eastAsia="zh-CN"/>
        </w:rPr>
        <w:t>生</w:t>
      </w:r>
      <w:r>
        <w:rPr>
          <w:rFonts w:hint="eastAsia" w:ascii="方正小标宋简体" w:hAnsi="方正小标宋简体" w:eastAsia="方正小标宋简体" w:cs="方正小标宋简体"/>
          <w:b w:val="0"/>
          <w:bCs/>
          <w:color w:val="auto"/>
          <w:w w:val="90"/>
          <w:sz w:val="36"/>
          <w:szCs w:val="36"/>
        </w:rPr>
        <w:t>实验操作考试</w:t>
      </w:r>
    </w:p>
    <w:p>
      <w:pPr>
        <w:keepNext w:val="0"/>
        <w:keepLines w:val="0"/>
        <w:pageBreakBefore w:val="0"/>
        <w:widowControl/>
        <w:kinsoku/>
        <w:wordWrap/>
        <w:overflowPunct/>
        <w:topLinePunct w:val="0"/>
        <w:autoSpaceDE/>
        <w:autoSpaceDN/>
        <w:bidi w:val="0"/>
        <w:adjustRightInd/>
        <w:snapToGrid/>
        <w:spacing w:after="156" w:afterLines="50" w:line="620" w:lineRule="exact"/>
        <w:ind w:left="0" w:leftChars="0" w:firstLine="0" w:firstLineChars="0"/>
        <w:jc w:val="center"/>
        <w:textAlignment w:val="auto"/>
        <w:rPr>
          <w:rFonts w:hint="eastAsia" w:ascii="方正小标宋简体" w:hAnsi="方正小标宋简体" w:eastAsia="方正小标宋简体" w:cs="方正小标宋简体"/>
          <w:b w:val="0"/>
          <w:bCs/>
          <w:color w:val="auto"/>
          <w:w w:val="90"/>
          <w:sz w:val="36"/>
          <w:szCs w:val="36"/>
          <w:lang w:eastAsia="zh-CN"/>
        </w:rPr>
      </w:pPr>
      <w:r>
        <w:rPr>
          <w:rFonts w:hint="eastAsia" w:ascii="方正小标宋简体" w:hAnsi="方正小标宋简体" w:eastAsia="方正小标宋简体" w:cs="方正小标宋简体"/>
          <w:b w:val="0"/>
          <w:bCs/>
          <w:color w:val="auto"/>
          <w:w w:val="90"/>
          <w:sz w:val="36"/>
          <w:szCs w:val="36"/>
        </w:rPr>
        <w:t>学</w:t>
      </w:r>
      <w:r>
        <w:rPr>
          <w:rFonts w:hint="eastAsia" w:ascii="方正小标宋简体" w:hAnsi="方正小标宋简体" w:eastAsia="方正小标宋简体" w:cs="方正小标宋简体"/>
          <w:b w:val="0"/>
          <w:bCs/>
          <w:color w:val="auto"/>
          <w:w w:val="90"/>
          <w:sz w:val="36"/>
          <w:szCs w:val="36"/>
          <w:lang w:val="en-US" w:eastAsia="zh-CN"/>
        </w:rPr>
        <w:t xml:space="preserve"> </w:t>
      </w:r>
      <w:r>
        <w:rPr>
          <w:rFonts w:hint="eastAsia" w:ascii="方正小标宋简体" w:hAnsi="方正小标宋简体" w:eastAsia="方正小标宋简体" w:cs="方正小标宋简体"/>
          <w:b w:val="0"/>
          <w:bCs/>
          <w:color w:val="auto"/>
          <w:w w:val="90"/>
          <w:sz w:val="36"/>
          <w:szCs w:val="36"/>
        </w:rPr>
        <w:t>生</w:t>
      </w:r>
      <w:r>
        <w:rPr>
          <w:rFonts w:hint="eastAsia" w:ascii="方正小标宋简体" w:hAnsi="方正小标宋简体" w:eastAsia="方正小标宋简体" w:cs="方正小标宋简体"/>
          <w:b w:val="0"/>
          <w:bCs/>
          <w:color w:val="auto"/>
          <w:w w:val="90"/>
          <w:sz w:val="36"/>
          <w:szCs w:val="36"/>
          <w:lang w:val="en-US" w:eastAsia="zh-CN"/>
        </w:rPr>
        <w:t xml:space="preserve"> </w:t>
      </w:r>
      <w:r>
        <w:rPr>
          <w:rFonts w:hint="eastAsia" w:ascii="方正小标宋简体" w:hAnsi="方正小标宋简体" w:eastAsia="方正小标宋简体" w:cs="方正小标宋简体"/>
          <w:b w:val="0"/>
          <w:bCs/>
          <w:color w:val="auto"/>
          <w:w w:val="90"/>
          <w:sz w:val="36"/>
          <w:szCs w:val="36"/>
        </w:rPr>
        <w:t>分</w:t>
      </w:r>
      <w:r>
        <w:rPr>
          <w:rFonts w:hint="eastAsia" w:ascii="方正小标宋简体" w:hAnsi="方正小标宋简体" w:eastAsia="方正小标宋简体" w:cs="方正小标宋简体"/>
          <w:b w:val="0"/>
          <w:bCs/>
          <w:color w:val="auto"/>
          <w:w w:val="90"/>
          <w:sz w:val="36"/>
          <w:szCs w:val="36"/>
          <w:lang w:val="en-US" w:eastAsia="zh-CN"/>
        </w:rPr>
        <w:t xml:space="preserve"> </w:t>
      </w:r>
      <w:r>
        <w:rPr>
          <w:rFonts w:hint="eastAsia" w:ascii="方正小标宋简体" w:hAnsi="方正小标宋简体" w:eastAsia="方正小标宋简体" w:cs="方正小标宋简体"/>
          <w:b w:val="0"/>
          <w:bCs/>
          <w:color w:val="auto"/>
          <w:w w:val="90"/>
          <w:sz w:val="36"/>
          <w:szCs w:val="36"/>
        </w:rPr>
        <w:t>配</w:t>
      </w:r>
      <w:r>
        <w:rPr>
          <w:rFonts w:hint="eastAsia" w:ascii="方正小标宋简体" w:hAnsi="方正小标宋简体" w:eastAsia="方正小标宋简体" w:cs="方正小标宋简体"/>
          <w:b w:val="0"/>
          <w:bCs/>
          <w:color w:val="auto"/>
          <w:w w:val="90"/>
          <w:sz w:val="36"/>
          <w:szCs w:val="36"/>
          <w:lang w:val="en-US" w:eastAsia="zh-CN"/>
        </w:rPr>
        <w:t xml:space="preserve"> </w:t>
      </w:r>
      <w:r>
        <w:rPr>
          <w:rFonts w:hint="eastAsia" w:ascii="方正小标宋简体" w:hAnsi="方正小标宋简体" w:eastAsia="方正小标宋简体" w:cs="方正小标宋简体"/>
          <w:b w:val="0"/>
          <w:bCs/>
          <w:color w:val="auto"/>
          <w:w w:val="90"/>
          <w:sz w:val="36"/>
          <w:szCs w:val="36"/>
        </w:rPr>
        <w:t>表</w:t>
      </w:r>
      <w:r>
        <w:rPr>
          <w:rFonts w:hint="eastAsia" w:ascii="方正小标宋简体" w:hAnsi="方正小标宋简体" w:eastAsia="方正小标宋简体" w:cs="方正小标宋简体"/>
          <w:b w:val="0"/>
          <w:bCs/>
          <w:color w:val="auto"/>
          <w:w w:val="90"/>
          <w:sz w:val="36"/>
          <w:szCs w:val="36"/>
          <w:lang w:eastAsia="zh-CN"/>
        </w:rPr>
        <w:t>（初</w:t>
      </w:r>
      <w:r>
        <w:rPr>
          <w:rFonts w:hint="eastAsia" w:ascii="方正小标宋简体" w:hAnsi="方正小标宋简体" w:eastAsia="方正小标宋简体" w:cs="方正小标宋简体"/>
          <w:b w:val="0"/>
          <w:bCs/>
          <w:color w:val="auto"/>
          <w:w w:val="90"/>
          <w:sz w:val="36"/>
          <w:szCs w:val="36"/>
        </w:rPr>
        <w:t>___</w:t>
      </w:r>
      <w:r>
        <w:rPr>
          <w:rFonts w:hint="eastAsia" w:ascii="方正小标宋简体" w:hAnsi="方正小标宋简体" w:eastAsia="方正小标宋简体" w:cs="方正小标宋简体"/>
          <w:b w:val="0"/>
          <w:bCs/>
          <w:color w:val="auto"/>
          <w:w w:val="90"/>
          <w:sz w:val="36"/>
          <w:szCs w:val="36"/>
          <w:lang w:eastAsia="zh-CN"/>
        </w:rPr>
        <w:t>）</w:t>
      </w:r>
    </w:p>
    <w:p>
      <w:pPr>
        <w:keepNext w:val="0"/>
        <w:keepLines w:val="0"/>
        <w:pageBreakBefore w:val="0"/>
        <w:widowControl/>
        <w:kinsoku/>
        <w:wordWrap/>
        <w:overflowPunct/>
        <w:topLinePunct w:val="0"/>
        <w:autoSpaceDE/>
        <w:autoSpaceDN/>
        <w:bidi w:val="0"/>
        <w:adjustRightInd/>
        <w:snapToGrid/>
        <w:spacing w:after="156" w:afterLines="50" w:line="620" w:lineRule="exact"/>
        <w:ind w:left="0" w:leftChars="0" w:firstLine="0" w:firstLineChars="0"/>
        <w:jc w:val="both"/>
        <w:textAlignment w:val="auto"/>
        <w:rPr>
          <w:rFonts w:hint="eastAsia" w:ascii="方正小标宋简体" w:hAnsi="方正小标宋简体" w:eastAsia="方正小标宋简体" w:cs="方正小标宋简体"/>
          <w:b w:val="0"/>
          <w:bCs/>
          <w:color w:val="auto"/>
          <w:w w:val="90"/>
          <w:sz w:val="36"/>
          <w:szCs w:val="36"/>
          <w:lang w:eastAsia="zh-CN"/>
        </w:rPr>
      </w:pPr>
      <w:r>
        <w:rPr>
          <w:rFonts w:hint="eastAsia" w:ascii="仿宋" w:hAnsi="仿宋" w:eastAsia="仿宋" w:cs="仿宋"/>
          <w:b w:val="0"/>
          <w:bCs/>
          <w:color w:val="auto"/>
          <w:w w:val="90"/>
          <w:sz w:val="30"/>
          <w:szCs w:val="30"/>
          <w:u w:val="single"/>
          <w:lang w:val="en-US" w:eastAsia="zh-CN"/>
        </w:rPr>
        <w:t xml:space="preserve">       </w:t>
      </w:r>
      <w:r>
        <w:rPr>
          <w:rFonts w:hint="eastAsia" w:ascii="仿宋" w:hAnsi="仿宋" w:eastAsia="仿宋" w:cs="仿宋"/>
          <w:b w:val="0"/>
          <w:bCs/>
          <w:color w:val="auto"/>
          <w:w w:val="90"/>
          <w:sz w:val="30"/>
          <w:szCs w:val="30"/>
          <w:u w:val="none"/>
          <w:lang w:val="en-US" w:eastAsia="zh-CN"/>
        </w:rPr>
        <w:t>县（市、区）</w:t>
      </w:r>
    </w:p>
    <w:tbl>
      <w:tblPr>
        <w:tblStyle w:val="7"/>
        <w:tblW w:w="933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pct20" w:color="FFFFFF" w:fill="FFFFFF"/>
        <w:tblLayout w:type="fixed"/>
        <w:tblCellMar>
          <w:top w:w="0" w:type="dxa"/>
          <w:left w:w="108" w:type="dxa"/>
          <w:bottom w:w="0" w:type="dxa"/>
          <w:right w:w="108" w:type="dxa"/>
        </w:tblCellMar>
      </w:tblPr>
      <w:tblGrid>
        <w:gridCol w:w="1915"/>
        <w:gridCol w:w="1471"/>
        <w:gridCol w:w="1289"/>
        <w:gridCol w:w="1290"/>
        <w:gridCol w:w="33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pct20" w:color="FFFFFF" w:fill="FFFFFF"/>
          <w:tblCellMar>
            <w:top w:w="0" w:type="dxa"/>
            <w:left w:w="108" w:type="dxa"/>
            <w:bottom w:w="0" w:type="dxa"/>
            <w:right w:w="108" w:type="dxa"/>
          </w:tblCellMar>
        </w:tblPrEx>
        <w:trPr>
          <w:trHeight w:val="1150" w:hRule="atLeast"/>
          <w:jc w:val="center"/>
        </w:trPr>
        <w:tc>
          <w:tcPr>
            <w:tcW w:w="1915" w:type="dxa"/>
            <w:shd w:val="pct20" w:color="FFFFFF" w:fill="FFFFFF"/>
            <w:noWrap w:val="0"/>
            <w:vAlign w:val="center"/>
          </w:tcPr>
          <w:p>
            <w:pPr>
              <w:ind w:left="0" w:leftChars="0" w:firstLine="0" w:firstLineChars="0"/>
              <w:jc w:val="center"/>
              <w:rPr>
                <w:rFonts w:hint="eastAsia" w:ascii="仿宋" w:hAnsi="仿宋" w:eastAsia="仿宋" w:cs="仿宋_GB2312"/>
                <w:b/>
                <w:bCs w:val="0"/>
                <w:color w:val="auto"/>
                <w:sz w:val="30"/>
                <w:szCs w:val="30"/>
              </w:rPr>
            </w:pPr>
            <w:r>
              <w:rPr>
                <w:rFonts w:hint="eastAsia" w:ascii="仿宋" w:hAnsi="仿宋" w:eastAsia="仿宋" w:cs="仿宋_GB2312"/>
                <w:b/>
                <w:bCs w:val="0"/>
                <w:color w:val="auto"/>
                <w:sz w:val="30"/>
                <w:szCs w:val="30"/>
              </w:rPr>
              <w:t>考试日期</w:t>
            </w:r>
          </w:p>
        </w:tc>
        <w:tc>
          <w:tcPr>
            <w:tcW w:w="1471" w:type="dxa"/>
            <w:shd w:val="pct20" w:color="FFFFFF" w:fill="FFFFFF"/>
            <w:noWrap w:val="0"/>
            <w:vAlign w:val="center"/>
          </w:tcPr>
          <w:p>
            <w:pPr>
              <w:ind w:left="0" w:leftChars="0" w:firstLine="0" w:firstLineChars="0"/>
              <w:jc w:val="center"/>
              <w:rPr>
                <w:rFonts w:hint="eastAsia" w:ascii="仿宋" w:hAnsi="仿宋" w:eastAsia="仿宋" w:cs="仿宋_GB2312"/>
                <w:b/>
                <w:bCs w:val="0"/>
                <w:color w:val="auto"/>
                <w:sz w:val="30"/>
                <w:szCs w:val="30"/>
              </w:rPr>
            </w:pPr>
            <w:r>
              <w:rPr>
                <w:rFonts w:hint="eastAsia" w:ascii="仿宋" w:hAnsi="仿宋" w:eastAsia="仿宋" w:cs="仿宋_GB2312"/>
                <w:b/>
                <w:bCs w:val="0"/>
                <w:color w:val="auto"/>
                <w:sz w:val="30"/>
                <w:szCs w:val="30"/>
              </w:rPr>
              <w:t>考点</w:t>
            </w:r>
          </w:p>
        </w:tc>
        <w:tc>
          <w:tcPr>
            <w:tcW w:w="1289" w:type="dxa"/>
            <w:shd w:val="pct20" w:color="FFFFFF" w:fill="FFFFFF"/>
            <w:noWrap w:val="0"/>
            <w:vAlign w:val="center"/>
          </w:tcPr>
          <w:p>
            <w:pPr>
              <w:ind w:left="0" w:leftChars="0" w:firstLine="0" w:firstLineChars="0"/>
              <w:jc w:val="center"/>
              <w:rPr>
                <w:rFonts w:hint="eastAsia" w:ascii="仿宋" w:hAnsi="仿宋" w:eastAsia="仿宋" w:cs="仿宋_GB2312"/>
                <w:b/>
                <w:bCs w:val="0"/>
                <w:color w:val="auto"/>
                <w:sz w:val="30"/>
                <w:szCs w:val="30"/>
              </w:rPr>
            </w:pPr>
            <w:r>
              <w:rPr>
                <w:rFonts w:hint="eastAsia" w:ascii="仿宋" w:hAnsi="仿宋" w:eastAsia="仿宋" w:cs="仿宋_GB2312"/>
                <w:b/>
                <w:bCs w:val="0"/>
                <w:color w:val="auto"/>
                <w:sz w:val="30"/>
                <w:szCs w:val="30"/>
              </w:rPr>
              <w:t>考生数</w:t>
            </w:r>
          </w:p>
        </w:tc>
        <w:tc>
          <w:tcPr>
            <w:tcW w:w="1290" w:type="dxa"/>
            <w:tcBorders>
              <w:bottom w:val="single" w:color="auto" w:sz="8" w:space="0"/>
              <w:right w:val="single" w:color="auto" w:sz="8" w:space="0"/>
            </w:tcBorders>
            <w:shd w:val="pct20" w:color="FFFFFF" w:fill="FFFFFF"/>
            <w:noWrap w:val="0"/>
            <w:vAlign w:val="center"/>
          </w:tcPr>
          <w:p>
            <w:pPr>
              <w:ind w:left="0" w:leftChars="0" w:firstLine="0" w:firstLineChars="0"/>
              <w:jc w:val="center"/>
              <w:rPr>
                <w:rFonts w:hint="eastAsia" w:ascii="仿宋" w:hAnsi="仿宋" w:eastAsia="仿宋" w:cs="仿宋_GB2312"/>
                <w:b/>
                <w:bCs w:val="0"/>
                <w:color w:val="auto"/>
                <w:sz w:val="30"/>
                <w:szCs w:val="30"/>
              </w:rPr>
            </w:pPr>
            <w:r>
              <w:rPr>
                <w:rFonts w:hint="eastAsia" w:ascii="仿宋" w:hAnsi="仿宋" w:eastAsia="仿宋" w:cs="仿宋_GB2312"/>
                <w:b/>
                <w:bCs w:val="0"/>
                <w:color w:val="auto"/>
                <w:sz w:val="30"/>
                <w:szCs w:val="30"/>
              </w:rPr>
              <w:t>考场数</w:t>
            </w:r>
          </w:p>
        </w:tc>
        <w:tc>
          <w:tcPr>
            <w:tcW w:w="3372" w:type="dxa"/>
            <w:tcBorders>
              <w:left w:val="single" w:color="auto" w:sz="8" w:space="0"/>
              <w:bottom w:val="single" w:color="auto" w:sz="8" w:space="0"/>
            </w:tcBorders>
            <w:shd w:val="pct20" w:color="FFFFFF" w:fill="FFFFFF"/>
            <w:noWrap w:val="0"/>
            <w:vAlign w:val="center"/>
          </w:tcPr>
          <w:p>
            <w:pPr>
              <w:ind w:left="0" w:leftChars="0" w:firstLine="0" w:firstLineChars="0"/>
              <w:jc w:val="center"/>
              <w:rPr>
                <w:rFonts w:hint="eastAsia" w:ascii="仿宋" w:hAnsi="仿宋" w:eastAsia="仿宋" w:cs="仿宋_GB2312"/>
                <w:b/>
                <w:bCs w:val="0"/>
                <w:color w:val="auto"/>
                <w:sz w:val="30"/>
                <w:szCs w:val="30"/>
              </w:rPr>
            </w:pPr>
            <w:r>
              <w:rPr>
                <w:rFonts w:hint="eastAsia" w:ascii="仿宋" w:hAnsi="仿宋" w:eastAsia="仿宋" w:cs="仿宋_GB2312"/>
                <w:b/>
                <w:bCs w:val="0"/>
                <w:color w:val="auto"/>
                <w:sz w:val="28"/>
                <w:szCs w:val="28"/>
              </w:rPr>
              <w:t>参考学校及该校</w:t>
            </w:r>
            <w:r>
              <w:rPr>
                <w:rFonts w:hint="eastAsia" w:ascii="仿宋" w:hAnsi="仿宋" w:eastAsia="仿宋" w:cs="仿宋_GB2312"/>
                <w:b/>
                <w:bCs w:val="0"/>
                <w:color w:val="auto"/>
                <w:sz w:val="28"/>
                <w:szCs w:val="28"/>
                <w:lang w:val="en-US" w:eastAsia="zh-CN"/>
              </w:rPr>
              <w:t xml:space="preserve">       </w:t>
            </w:r>
            <w:r>
              <w:rPr>
                <w:rFonts w:hint="eastAsia" w:ascii="仿宋" w:hAnsi="仿宋" w:eastAsia="仿宋" w:cs="仿宋_GB2312"/>
                <w:b/>
                <w:bCs w:val="0"/>
                <w:color w:val="auto"/>
                <w:sz w:val="28"/>
                <w:szCs w:val="28"/>
              </w:rPr>
              <w:t>考生人数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3" w:hRule="atLeast"/>
          <w:jc w:val="center"/>
        </w:trPr>
        <w:tc>
          <w:tcPr>
            <w:tcW w:w="1915" w:type="dxa"/>
            <w:vMerge w:val="restart"/>
            <w:shd w:val="pct20" w:color="FFFFFF" w:fill="FFFFFF"/>
            <w:noWrap w:val="0"/>
            <w:vAlign w:val="center"/>
          </w:tcPr>
          <w:p>
            <w:pPr>
              <w:spacing w:line="240" w:lineRule="auto"/>
              <w:ind w:left="0" w:leftChars="0" w:firstLine="0" w:firstLineChars="0"/>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5月  日</w:t>
            </w:r>
          </w:p>
        </w:tc>
        <w:tc>
          <w:tcPr>
            <w:tcW w:w="1471" w:type="dxa"/>
            <w:shd w:val="pct20" w:color="FFFFFF" w:fill="FFFFFF"/>
            <w:noWrap w:val="0"/>
            <w:vAlign w:val="center"/>
          </w:tcPr>
          <w:p>
            <w:pPr>
              <w:spacing w:line="240" w:lineRule="exact"/>
              <w:jc w:val="center"/>
              <w:rPr>
                <w:rFonts w:hint="eastAsia" w:ascii="仿宋" w:hAnsi="仿宋" w:eastAsia="仿宋" w:cs="仿宋_GB2312"/>
                <w:color w:val="auto"/>
                <w:sz w:val="32"/>
                <w:szCs w:val="32"/>
              </w:rPr>
            </w:pPr>
          </w:p>
        </w:tc>
        <w:tc>
          <w:tcPr>
            <w:tcW w:w="1289" w:type="dxa"/>
            <w:shd w:val="pct20" w:color="FFFFFF" w:fill="FFFFFF"/>
            <w:noWrap w:val="0"/>
            <w:vAlign w:val="center"/>
          </w:tcPr>
          <w:p>
            <w:pPr>
              <w:spacing w:line="240" w:lineRule="exact"/>
              <w:jc w:val="center"/>
              <w:rPr>
                <w:rFonts w:hint="eastAsia" w:ascii="仿宋" w:hAnsi="仿宋" w:eastAsia="仿宋" w:cs="仿宋_GB2312"/>
                <w:color w:val="auto"/>
                <w:sz w:val="32"/>
                <w:szCs w:val="32"/>
              </w:rPr>
            </w:pPr>
          </w:p>
        </w:tc>
        <w:tc>
          <w:tcPr>
            <w:tcW w:w="1290" w:type="dxa"/>
            <w:tcBorders>
              <w:top w:val="single" w:color="auto" w:sz="8" w:space="0"/>
              <w:bottom w:val="single" w:color="auto" w:sz="8" w:space="0"/>
              <w:right w:val="single" w:color="auto" w:sz="8" w:space="0"/>
            </w:tcBorders>
            <w:shd w:val="pct20" w:color="FFFFFF" w:fill="FFFFFF"/>
            <w:noWrap w:val="0"/>
            <w:vAlign w:val="center"/>
          </w:tcPr>
          <w:p>
            <w:pPr>
              <w:spacing w:line="240" w:lineRule="exact"/>
              <w:rPr>
                <w:rFonts w:hint="eastAsia" w:ascii="仿宋" w:hAnsi="仿宋" w:eastAsia="仿宋" w:cs="仿宋_GB2312"/>
                <w:color w:val="auto"/>
                <w:sz w:val="32"/>
                <w:szCs w:val="32"/>
              </w:rPr>
            </w:pPr>
          </w:p>
        </w:tc>
        <w:tc>
          <w:tcPr>
            <w:tcW w:w="3372" w:type="dxa"/>
            <w:tcBorders>
              <w:top w:val="single" w:color="auto" w:sz="8" w:space="0"/>
              <w:left w:val="single" w:color="auto" w:sz="8" w:space="0"/>
              <w:bottom w:val="single" w:color="auto" w:sz="8" w:space="0"/>
            </w:tcBorders>
            <w:shd w:val="pct20" w:color="FFFFFF" w:fill="FFFFFF"/>
            <w:noWrap w:val="0"/>
            <w:vAlign w:val="center"/>
          </w:tcPr>
          <w:p>
            <w:pPr>
              <w:spacing w:line="240" w:lineRule="exact"/>
              <w:rPr>
                <w:rFonts w:hint="eastAsia" w:ascii="仿宋" w:hAnsi="仿宋" w:eastAsia="仿宋" w:cs="仿宋_GB2312"/>
                <w:color w:val="auto"/>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3" w:hRule="atLeast"/>
          <w:jc w:val="center"/>
        </w:trPr>
        <w:tc>
          <w:tcPr>
            <w:tcW w:w="1915" w:type="dxa"/>
            <w:vMerge w:val="continue"/>
            <w:shd w:val="pct20" w:color="FFFFFF" w:fill="FFFFFF"/>
            <w:noWrap w:val="0"/>
            <w:vAlign w:val="center"/>
          </w:tcPr>
          <w:p>
            <w:pPr>
              <w:spacing w:line="240" w:lineRule="auto"/>
              <w:ind w:firstLine="0"/>
              <w:jc w:val="center"/>
              <w:rPr>
                <w:rFonts w:hint="eastAsia" w:ascii="仿宋" w:hAnsi="仿宋" w:eastAsia="仿宋" w:cs="仿宋_GB2312"/>
                <w:color w:val="auto"/>
                <w:sz w:val="32"/>
                <w:szCs w:val="32"/>
              </w:rPr>
            </w:pPr>
          </w:p>
        </w:tc>
        <w:tc>
          <w:tcPr>
            <w:tcW w:w="1471" w:type="dxa"/>
            <w:shd w:val="pct20" w:color="FFFFFF" w:fill="FFFFFF"/>
            <w:noWrap w:val="0"/>
            <w:vAlign w:val="center"/>
          </w:tcPr>
          <w:p>
            <w:pPr>
              <w:spacing w:line="240" w:lineRule="exact"/>
              <w:jc w:val="center"/>
              <w:rPr>
                <w:rFonts w:hint="eastAsia" w:ascii="仿宋" w:hAnsi="仿宋" w:eastAsia="仿宋" w:cs="仿宋_GB2312"/>
                <w:color w:val="auto"/>
                <w:sz w:val="32"/>
                <w:szCs w:val="32"/>
              </w:rPr>
            </w:pPr>
          </w:p>
        </w:tc>
        <w:tc>
          <w:tcPr>
            <w:tcW w:w="1289" w:type="dxa"/>
            <w:shd w:val="pct20" w:color="FFFFFF" w:fill="FFFFFF"/>
            <w:noWrap w:val="0"/>
            <w:vAlign w:val="center"/>
          </w:tcPr>
          <w:p>
            <w:pPr>
              <w:spacing w:line="240" w:lineRule="exact"/>
              <w:jc w:val="center"/>
              <w:rPr>
                <w:rFonts w:hint="eastAsia" w:ascii="仿宋" w:hAnsi="仿宋" w:eastAsia="仿宋" w:cs="仿宋_GB2312"/>
                <w:color w:val="auto"/>
                <w:sz w:val="32"/>
                <w:szCs w:val="32"/>
              </w:rPr>
            </w:pPr>
          </w:p>
        </w:tc>
        <w:tc>
          <w:tcPr>
            <w:tcW w:w="1290" w:type="dxa"/>
            <w:tcBorders>
              <w:top w:val="single" w:color="auto" w:sz="8" w:space="0"/>
              <w:bottom w:val="single" w:color="auto" w:sz="8" w:space="0"/>
              <w:right w:val="single" w:color="auto" w:sz="8" w:space="0"/>
            </w:tcBorders>
            <w:shd w:val="pct20" w:color="FFFFFF" w:fill="FFFFFF"/>
            <w:noWrap w:val="0"/>
            <w:vAlign w:val="center"/>
          </w:tcPr>
          <w:p>
            <w:pPr>
              <w:spacing w:line="240" w:lineRule="exact"/>
              <w:rPr>
                <w:rFonts w:hint="eastAsia" w:ascii="仿宋" w:hAnsi="仿宋" w:eastAsia="仿宋" w:cs="仿宋_GB2312"/>
                <w:color w:val="auto"/>
                <w:sz w:val="32"/>
                <w:szCs w:val="32"/>
              </w:rPr>
            </w:pPr>
          </w:p>
        </w:tc>
        <w:tc>
          <w:tcPr>
            <w:tcW w:w="3372" w:type="dxa"/>
            <w:tcBorders>
              <w:top w:val="single" w:color="auto" w:sz="8" w:space="0"/>
              <w:left w:val="single" w:color="auto" w:sz="8" w:space="0"/>
              <w:bottom w:val="single" w:color="auto" w:sz="8" w:space="0"/>
            </w:tcBorders>
            <w:shd w:val="pct20" w:color="FFFFFF" w:fill="FFFFFF"/>
            <w:noWrap w:val="0"/>
            <w:vAlign w:val="center"/>
          </w:tcPr>
          <w:p>
            <w:pPr>
              <w:spacing w:line="240" w:lineRule="exact"/>
              <w:rPr>
                <w:rFonts w:hint="eastAsia" w:ascii="仿宋" w:hAnsi="仿宋" w:eastAsia="仿宋" w:cs="仿宋_GB2312"/>
                <w:color w:val="auto"/>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3" w:hRule="atLeast"/>
          <w:jc w:val="center"/>
        </w:trPr>
        <w:tc>
          <w:tcPr>
            <w:tcW w:w="1915" w:type="dxa"/>
            <w:vMerge w:val="continue"/>
            <w:shd w:val="pct20" w:color="FFFFFF" w:fill="FFFFFF"/>
            <w:noWrap w:val="0"/>
            <w:vAlign w:val="center"/>
          </w:tcPr>
          <w:p>
            <w:pPr>
              <w:spacing w:line="240" w:lineRule="auto"/>
              <w:ind w:firstLine="0"/>
              <w:jc w:val="center"/>
              <w:rPr>
                <w:rFonts w:hint="eastAsia" w:ascii="仿宋" w:hAnsi="仿宋" w:eastAsia="仿宋" w:cs="仿宋_GB2312"/>
                <w:color w:val="auto"/>
                <w:sz w:val="32"/>
                <w:szCs w:val="32"/>
              </w:rPr>
            </w:pPr>
          </w:p>
        </w:tc>
        <w:tc>
          <w:tcPr>
            <w:tcW w:w="1471" w:type="dxa"/>
            <w:shd w:val="pct20" w:color="FFFFFF" w:fill="FFFFFF"/>
            <w:noWrap w:val="0"/>
            <w:vAlign w:val="center"/>
          </w:tcPr>
          <w:p>
            <w:pPr>
              <w:spacing w:line="240" w:lineRule="exact"/>
              <w:jc w:val="center"/>
              <w:rPr>
                <w:rFonts w:hint="eastAsia" w:ascii="仿宋" w:hAnsi="仿宋" w:eastAsia="仿宋" w:cs="仿宋_GB2312"/>
                <w:color w:val="auto"/>
                <w:sz w:val="32"/>
                <w:szCs w:val="32"/>
              </w:rPr>
            </w:pPr>
          </w:p>
        </w:tc>
        <w:tc>
          <w:tcPr>
            <w:tcW w:w="1289" w:type="dxa"/>
            <w:shd w:val="pct20" w:color="FFFFFF" w:fill="FFFFFF"/>
            <w:noWrap w:val="0"/>
            <w:vAlign w:val="center"/>
          </w:tcPr>
          <w:p>
            <w:pPr>
              <w:spacing w:line="240" w:lineRule="exact"/>
              <w:jc w:val="center"/>
              <w:rPr>
                <w:rFonts w:hint="eastAsia" w:ascii="仿宋" w:hAnsi="仿宋" w:eastAsia="仿宋" w:cs="仿宋_GB2312"/>
                <w:color w:val="auto"/>
                <w:sz w:val="32"/>
                <w:szCs w:val="32"/>
              </w:rPr>
            </w:pPr>
          </w:p>
        </w:tc>
        <w:tc>
          <w:tcPr>
            <w:tcW w:w="1290" w:type="dxa"/>
            <w:tcBorders>
              <w:top w:val="single" w:color="auto" w:sz="8" w:space="0"/>
              <w:bottom w:val="single" w:color="auto" w:sz="8" w:space="0"/>
              <w:right w:val="single" w:color="auto" w:sz="8" w:space="0"/>
            </w:tcBorders>
            <w:shd w:val="pct20" w:color="FFFFFF" w:fill="FFFFFF"/>
            <w:noWrap w:val="0"/>
            <w:vAlign w:val="center"/>
          </w:tcPr>
          <w:p>
            <w:pPr>
              <w:spacing w:line="240" w:lineRule="exact"/>
              <w:rPr>
                <w:rFonts w:hint="eastAsia" w:ascii="仿宋" w:hAnsi="仿宋" w:eastAsia="仿宋" w:cs="仿宋_GB2312"/>
                <w:color w:val="auto"/>
                <w:sz w:val="32"/>
                <w:szCs w:val="32"/>
              </w:rPr>
            </w:pPr>
          </w:p>
        </w:tc>
        <w:tc>
          <w:tcPr>
            <w:tcW w:w="3372" w:type="dxa"/>
            <w:tcBorders>
              <w:top w:val="single" w:color="auto" w:sz="8" w:space="0"/>
              <w:left w:val="single" w:color="auto" w:sz="8" w:space="0"/>
              <w:bottom w:val="single" w:color="auto" w:sz="8" w:space="0"/>
            </w:tcBorders>
            <w:shd w:val="pct20" w:color="FFFFFF" w:fill="FFFFFF"/>
            <w:noWrap w:val="0"/>
            <w:vAlign w:val="center"/>
          </w:tcPr>
          <w:p>
            <w:pPr>
              <w:spacing w:line="240" w:lineRule="exact"/>
              <w:rPr>
                <w:rFonts w:hint="eastAsia" w:ascii="仿宋" w:hAnsi="仿宋" w:eastAsia="仿宋" w:cs="仿宋_GB2312"/>
                <w:color w:val="auto"/>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3" w:hRule="atLeast"/>
          <w:jc w:val="center"/>
        </w:trPr>
        <w:tc>
          <w:tcPr>
            <w:tcW w:w="1915" w:type="dxa"/>
            <w:vMerge w:val="restart"/>
            <w:shd w:val="pct20" w:color="FFFFFF" w:fill="FFFFFF"/>
            <w:noWrap w:val="0"/>
            <w:vAlign w:val="center"/>
          </w:tcPr>
          <w:p>
            <w:pPr>
              <w:spacing w:line="240" w:lineRule="auto"/>
              <w:ind w:left="0" w:leftChars="0" w:firstLine="0" w:firstLineChars="0"/>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5月  日</w:t>
            </w:r>
          </w:p>
        </w:tc>
        <w:tc>
          <w:tcPr>
            <w:tcW w:w="1471" w:type="dxa"/>
            <w:shd w:val="pct20" w:color="FFFFFF" w:fill="FFFFFF"/>
            <w:noWrap w:val="0"/>
            <w:vAlign w:val="center"/>
          </w:tcPr>
          <w:p>
            <w:pPr>
              <w:spacing w:line="240" w:lineRule="exact"/>
              <w:jc w:val="center"/>
              <w:rPr>
                <w:rFonts w:hint="eastAsia" w:ascii="仿宋" w:hAnsi="仿宋" w:eastAsia="仿宋" w:cs="仿宋_GB2312"/>
                <w:color w:val="auto"/>
                <w:sz w:val="32"/>
                <w:szCs w:val="32"/>
              </w:rPr>
            </w:pPr>
          </w:p>
        </w:tc>
        <w:tc>
          <w:tcPr>
            <w:tcW w:w="1289" w:type="dxa"/>
            <w:shd w:val="pct20" w:color="FFFFFF" w:fill="FFFFFF"/>
            <w:noWrap w:val="0"/>
            <w:vAlign w:val="center"/>
          </w:tcPr>
          <w:p>
            <w:pPr>
              <w:spacing w:line="240" w:lineRule="exact"/>
              <w:jc w:val="center"/>
              <w:rPr>
                <w:rFonts w:hint="eastAsia" w:ascii="仿宋" w:hAnsi="仿宋" w:eastAsia="仿宋" w:cs="仿宋_GB2312"/>
                <w:color w:val="auto"/>
                <w:sz w:val="32"/>
                <w:szCs w:val="32"/>
              </w:rPr>
            </w:pPr>
          </w:p>
        </w:tc>
        <w:tc>
          <w:tcPr>
            <w:tcW w:w="1290" w:type="dxa"/>
            <w:tcBorders>
              <w:top w:val="single" w:color="auto" w:sz="8" w:space="0"/>
              <w:bottom w:val="single" w:color="auto" w:sz="8" w:space="0"/>
              <w:right w:val="single" w:color="auto" w:sz="8" w:space="0"/>
            </w:tcBorders>
            <w:shd w:val="pct20" w:color="FFFFFF" w:fill="FFFFFF"/>
            <w:noWrap w:val="0"/>
            <w:vAlign w:val="center"/>
          </w:tcPr>
          <w:p>
            <w:pPr>
              <w:spacing w:line="240" w:lineRule="exact"/>
              <w:rPr>
                <w:rFonts w:hint="eastAsia" w:ascii="仿宋" w:hAnsi="仿宋" w:eastAsia="仿宋" w:cs="仿宋_GB2312"/>
                <w:color w:val="auto"/>
                <w:sz w:val="32"/>
                <w:szCs w:val="32"/>
              </w:rPr>
            </w:pPr>
          </w:p>
        </w:tc>
        <w:tc>
          <w:tcPr>
            <w:tcW w:w="3372" w:type="dxa"/>
            <w:tcBorders>
              <w:top w:val="single" w:color="auto" w:sz="8" w:space="0"/>
              <w:left w:val="single" w:color="auto" w:sz="8" w:space="0"/>
              <w:bottom w:val="single" w:color="auto" w:sz="8" w:space="0"/>
            </w:tcBorders>
            <w:shd w:val="pct20" w:color="FFFFFF" w:fill="FFFFFF"/>
            <w:noWrap w:val="0"/>
            <w:vAlign w:val="center"/>
          </w:tcPr>
          <w:p>
            <w:pPr>
              <w:spacing w:line="240" w:lineRule="exact"/>
              <w:rPr>
                <w:rFonts w:hint="eastAsia" w:ascii="仿宋" w:hAnsi="仿宋" w:eastAsia="仿宋" w:cs="仿宋_GB2312"/>
                <w:color w:val="auto"/>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3" w:hRule="atLeast"/>
          <w:jc w:val="center"/>
        </w:trPr>
        <w:tc>
          <w:tcPr>
            <w:tcW w:w="1915" w:type="dxa"/>
            <w:vMerge w:val="continue"/>
            <w:shd w:val="pct20" w:color="FFFFFF" w:fill="FFFFFF"/>
            <w:noWrap w:val="0"/>
            <w:vAlign w:val="center"/>
          </w:tcPr>
          <w:p>
            <w:pPr>
              <w:spacing w:line="240" w:lineRule="auto"/>
              <w:ind w:firstLine="0"/>
              <w:jc w:val="center"/>
              <w:rPr>
                <w:rFonts w:hint="eastAsia" w:ascii="仿宋" w:hAnsi="仿宋" w:eastAsia="仿宋" w:cs="仿宋_GB2312"/>
                <w:color w:val="auto"/>
                <w:sz w:val="32"/>
                <w:szCs w:val="32"/>
              </w:rPr>
            </w:pPr>
          </w:p>
        </w:tc>
        <w:tc>
          <w:tcPr>
            <w:tcW w:w="1471" w:type="dxa"/>
            <w:shd w:val="pct20" w:color="FFFFFF" w:fill="FFFFFF"/>
            <w:noWrap w:val="0"/>
            <w:vAlign w:val="center"/>
          </w:tcPr>
          <w:p>
            <w:pPr>
              <w:spacing w:line="240" w:lineRule="exact"/>
              <w:jc w:val="center"/>
              <w:rPr>
                <w:rFonts w:hint="eastAsia" w:ascii="仿宋" w:hAnsi="仿宋" w:eastAsia="仿宋" w:cs="仿宋_GB2312"/>
                <w:color w:val="auto"/>
                <w:sz w:val="32"/>
                <w:szCs w:val="32"/>
              </w:rPr>
            </w:pPr>
          </w:p>
        </w:tc>
        <w:tc>
          <w:tcPr>
            <w:tcW w:w="1289" w:type="dxa"/>
            <w:shd w:val="pct20" w:color="FFFFFF" w:fill="FFFFFF"/>
            <w:noWrap w:val="0"/>
            <w:vAlign w:val="center"/>
          </w:tcPr>
          <w:p>
            <w:pPr>
              <w:spacing w:line="240" w:lineRule="exact"/>
              <w:jc w:val="center"/>
              <w:rPr>
                <w:rFonts w:hint="eastAsia" w:ascii="仿宋" w:hAnsi="仿宋" w:eastAsia="仿宋" w:cs="仿宋_GB2312"/>
                <w:color w:val="auto"/>
                <w:sz w:val="32"/>
                <w:szCs w:val="32"/>
              </w:rPr>
            </w:pPr>
          </w:p>
        </w:tc>
        <w:tc>
          <w:tcPr>
            <w:tcW w:w="1290" w:type="dxa"/>
            <w:tcBorders>
              <w:top w:val="single" w:color="auto" w:sz="8" w:space="0"/>
              <w:bottom w:val="single" w:color="auto" w:sz="8" w:space="0"/>
              <w:right w:val="single" w:color="auto" w:sz="8" w:space="0"/>
            </w:tcBorders>
            <w:shd w:val="pct20" w:color="FFFFFF" w:fill="FFFFFF"/>
            <w:noWrap w:val="0"/>
            <w:vAlign w:val="center"/>
          </w:tcPr>
          <w:p>
            <w:pPr>
              <w:spacing w:line="240" w:lineRule="exact"/>
              <w:rPr>
                <w:rFonts w:hint="eastAsia" w:ascii="仿宋" w:hAnsi="仿宋" w:eastAsia="仿宋" w:cs="仿宋_GB2312"/>
                <w:color w:val="auto"/>
                <w:sz w:val="32"/>
                <w:szCs w:val="32"/>
              </w:rPr>
            </w:pPr>
          </w:p>
        </w:tc>
        <w:tc>
          <w:tcPr>
            <w:tcW w:w="3372" w:type="dxa"/>
            <w:tcBorders>
              <w:top w:val="single" w:color="auto" w:sz="8" w:space="0"/>
              <w:left w:val="single" w:color="auto" w:sz="8" w:space="0"/>
              <w:bottom w:val="single" w:color="auto" w:sz="8" w:space="0"/>
            </w:tcBorders>
            <w:shd w:val="pct20" w:color="FFFFFF" w:fill="FFFFFF"/>
            <w:noWrap w:val="0"/>
            <w:vAlign w:val="center"/>
          </w:tcPr>
          <w:p>
            <w:pPr>
              <w:spacing w:line="240" w:lineRule="exact"/>
              <w:rPr>
                <w:rFonts w:hint="eastAsia" w:ascii="仿宋" w:hAnsi="仿宋" w:eastAsia="仿宋" w:cs="仿宋_GB2312"/>
                <w:color w:val="auto"/>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3" w:hRule="atLeast"/>
          <w:jc w:val="center"/>
        </w:trPr>
        <w:tc>
          <w:tcPr>
            <w:tcW w:w="1915" w:type="dxa"/>
            <w:vMerge w:val="continue"/>
            <w:shd w:val="pct20" w:color="FFFFFF" w:fill="FFFFFF"/>
            <w:noWrap w:val="0"/>
            <w:vAlign w:val="center"/>
          </w:tcPr>
          <w:p>
            <w:pPr>
              <w:spacing w:line="240" w:lineRule="auto"/>
              <w:ind w:firstLine="0"/>
              <w:jc w:val="center"/>
              <w:rPr>
                <w:rFonts w:hint="eastAsia" w:ascii="仿宋" w:hAnsi="仿宋" w:eastAsia="仿宋" w:cs="仿宋_GB2312"/>
                <w:color w:val="auto"/>
                <w:sz w:val="32"/>
                <w:szCs w:val="32"/>
              </w:rPr>
            </w:pPr>
          </w:p>
        </w:tc>
        <w:tc>
          <w:tcPr>
            <w:tcW w:w="1471" w:type="dxa"/>
            <w:shd w:val="pct20" w:color="FFFFFF" w:fill="FFFFFF"/>
            <w:noWrap w:val="0"/>
            <w:vAlign w:val="center"/>
          </w:tcPr>
          <w:p>
            <w:pPr>
              <w:spacing w:line="240" w:lineRule="exact"/>
              <w:jc w:val="center"/>
              <w:rPr>
                <w:rFonts w:hint="eastAsia" w:ascii="仿宋" w:hAnsi="仿宋" w:eastAsia="仿宋" w:cs="仿宋_GB2312"/>
                <w:color w:val="auto"/>
                <w:sz w:val="32"/>
                <w:szCs w:val="32"/>
              </w:rPr>
            </w:pPr>
          </w:p>
        </w:tc>
        <w:tc>
          <w:tcPr>
            <w:tcW w:w="1289" w:type="dxa"/>
            <w:shd w:val="pct20" w:color="FFFFFF" w:fill="FFFFFF"/>
            <w:noWrap w:val="0"/>
            <w:vAlign w:val="center"/>
          </w:tcPr>
          <w:p>
            <w:pPr>
              <w:spacing w:line="240" w:lineRule="exact"/>
              <w:jc w:val="center"/>
              <w:rPr>
                <w:rFonts w:hint="eastAsia" w:ascii="仿宋" w:hAnsi="仿宋" w:eastAsia="仿宋" w:cs="仿宋_GB2312"/>
                <w:color w:val="auto"/>
                <w:sz w:val="32"/>
                <w:szCs w:val="32"/>
              </w:rPr>
            </w:pPr>
          </w:p>
        </w:tc>
        <w:tc>
          <w:tcPr>
            <w:tcW w:w="1290" w:type="dxa"/>
            <w:tcBorders>
              <w:top w:val="single" w:color="auto" w:sz="8" w:space="0"/>
              <w:bottom w:val="single" w:color="auto" w:sz="8" w:space="0"/>
              <w:right w:val="single" w:color="auto" w:sz="8" w:space="0"/>
            </w:tcBorders>
            <w:shd w:val="pct20" w:color="FFFFFF" w:fill="FFFFFF"/>
            <w:noWrap w:val="0"/>
            <w:vAlign w:val="center"/>
          </w:tcPr>
          <w:p>
            <w:pPr>
              <w:spacing w:line="240" w:lineRule="exact"/>
              <w:rPr>
                <w:rFonts w:hint="eastAsia" w:ascii="仿宋" w:hAnsi="仿宋" w:eastAsia="仿宋" w:cs="仿宋_GB2312"/>
                <w:color w:val="auto"/>
                <w:sz w:val="32"/>
                <w:szCs w:val="32"/>
              </w:rPr>
            </w:pPr>
          </w:p>
        </w:tc>
        <w:tc>
          <w:tcPr>
            <w:tcW w:w="3372" w:type="dxa"/>
            <w:tcBorders>
              <w:top w:val="single" w:color="auto" w:sz="8" w:space="0"/>
              <w:left w:val="single" w:color="auto" w:sz="8" w:space="0"/>
              <w:bottom w:val="single" w:color="auto" w:sz="8" w:space="0"/>
            </w:tcBorders>
            <w:shd w:val="pct20" w:color="FFFFFF" w:fill="FFFFFF"/>
            <w:noWrap w:val="0"/>
            <w:vAlign w:val="center"/>
          </w:tcPr>
          <w:p>
            <w:pPr>
              <w:spacing w:line="240" w:lineRule="exact"/>
              <w:rPr>
                <w:rFonts w:hint="eastAsia" w:ascii="仿宋" w:hAnsi="仿宋" w:eastAsia="仿宋" w:cs="仿宋_GB2312"/>
                <w:color w:val="auto"/>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3" w:hRule="atLeast"/>
          <w:jc w:val="center"/>
        </w:trPr>
        <w:tc>
          <w:tcPr>
            <w:tcW w:w="1915" w:type="dxa"/>
            <w:vMerge w:val="restart"/>
            <w:shd w:val="pct20" w:color="FFFFFF" w:fill="FFFFFF"/>
            <w:noWrap w:val="0"/>
            <w:vAlign w:val="center"/>
          </w:tcPr>
          <w:p>
            <w:pPr>
              <w:spacing w:line="240" w:lineRule="auto"/>
              <w:ind w:left="0" w:leftChars="0" w:firstLine="0" w:firstLineChars="0"/>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5月  日</w:t>
            </w:r>
          </w:p>
        </w:tc>
        <w:tc>
          <w:tcPr>
            <w:tcW w:w="1471" w:type="dxa"/>
            <w:shd w:val="pct20" w:color="FFFFFF" w:fill="FFFFFF"/>
            <w:noWrap w:val="0"/>
            <w:vAlign w:val="center"/>
          </w:tcPr>
          <w:p>
            <w:pPr>
              <w:spacing w:line="240" w:lineRule="exact"/>
              <w:jc w:val="center"/>
              <w:rPr>
                <w:rFonts w:hint="eastAsia" w:ascii="仿宋" w:hAnsi="仿宋" w:eastAsia="仿宋" w:cs="仿宋_GB2312"/>
                <w:color w:val="auto"/>
                <w:sz w:val="32"/>
                <w:szCs w:val="32"/>
              </w:rPr>
            </w:pPr>
          </w:p>
        </w:tc>
        <w:tc>
          <w:tcPr>
            <w:tcW w:w="1289" w:type="dxa"/>
            <w:shd w:val="pct20" w:color="FFFFFF" w:fill="FFFFFF"/>
            <w:noWrap w:val="0"/>
            <w:vAlign w:val="center"/>
          </w:tcPr>
          <w:p>
            <w:pPr>
              <w:spacing w:line="240" w:lineRule="exact"/>
              <w:jc w:val="center"/>
              <w:rPr>
                <w:rFonts w:hint="eastAsia" w:ascii="仿宋" w:hAnsi="仿宋" w:eastAsia="仿宋" w:cs="仿宋_GB2312"/>
                <w:color w:val="auto"/>
                <w:sz w:val="32"/>
                <w:szCs w:val="32"/>
              </w:rPr>
            </w:pPr>
          </w:p>
        </w:tc>
        <w:tc>
          <w:tcPr>
            <w:tcW w:w="1290" w:type="dxa"/>
            <w:tcBorders>
              <w:top w:val="single" w:color="auto" w:sz="8" w:space="0"/>
              <w:bottom w:val="single" w:color="auto" w:sz="8" w:space="0"/>
              <w:right w:val="single" w:color="auto" w:sz="8" w:space="0"/>
            </w:tcBorders>
            <w:shd w:val="pct20" w:color="FFFFFF" w:fill="FFFFFF"/>
            <w:noWrap w:val="0"/>
            <w:vAlign w:val="center"/>
          </w:tcPr>
          <w:p>
            <w:pPr>
              <w:spacing w:line="240" w:lineRule="exact"/>
              <w:rPr>
                <w:rFonts w:hint="eastAsia" w:ascii="仿宋" w:hAnsi="仿宋" w:eastAsia="仿宋" w:cs="仿宋_GB2312"/>
                <w:color w:val="auto"/>
                <w:sz w:val="32"/>
                <w:szCs w:val="32"/>
              </w:rPr>
            </w:pPr>
          </w:p>
        </w:tc>
        <w:tc>
          <w:tcPr>
            <w:tcW w:w="3372" w:type="dxa"/>
            <w:tcBorders>
              <w:top w:val="single" w:color="auto" w:sz="8" w:space="0"/>
              <w:left w:val="single" w:color="auto" w:sz="8" w:space="0"/>
              <w:bottom w:val="single" w:color="auto" w:sz="8" w:space="0"/>
            </w:tcBorders>
            <w:shd w:val="pct20" w:color="FFFFFF" w:fill="FFFFFF"/>
            <w:noWrap w:val="0"/>
            <w:vAlign w:val="center"/>
          </w:tcPr>
          <w:p>
            <w:pPr>
              <w:spacing w:line="240" w:lineRule="exact"/>
              <w:rPr>
                <w:rFonts w:hint="eastAsia" w:ascii="仿宋" w:hAnsi="仿宋" w:eastAsia="仿宋" w:cs="仿宋_GB2312"/>
                <w:color w:val="auto"/>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3" w:hRule="atLeast"/>
          <w:jc w:val="center"/>
        </w:trPr>
        <w:tc>
          <w:tcPr>
            <w:tcW w:w="1915" w:type="dxa"/>
            <w:vMerge w:val="continue"/>
            <w:shd w:val="pct20" w:color="FFFFFF" w:fill="FFFFFF"/>
            <w:noWrap w:val="0"/>
            <w:vAlign w:val="center"/>
          </w:tcPr>
          <w:p>
            <w:pPr>
              <w:spacing w:line="240" w:lineRule="auto"/>
              <w:ind w:firstLine="0"/>
              <w:jc w:val="center"/>
              <w:rPr>
                <w:rFonts w:hint="eastAsia" w:ascii="仿宋" w:hAnsi="仿宋" w:eastAsia="仿宋" w:cs="仿宋_GB2312"/>
                <w:color w:val="auto"/>
                <w:sz w:val="32"/>
                <w:szCs w:val="32"/>
              </w:rPr>
            </w:pPr>
          </w:p>
        </w:tc>
        <w:tc>
          <w:tcPr>
            <w:tcW w:w="1471" w:type="dxa"/>
            <w:shd w:val="pct20" w:color="FFFFFF" w:fill="FFFFFF"/>
            <w:noWrap w:val="0"/>
            <w:vAlign w:val="center"/>
          </w:tcPr>
          <w:p>
            <w:pPr>
              <w:spacing w:line="240" w:lineRule="exact"/>
              <w:jc w:val="center"/>
              <w:rPr>
                <w:rFonts w:hint="eastAsia" w:ascii="仿宋" w:hAnsi="仿宋" w:eastAsia="仿宋" w:cs="仿宋_GB2312"/>
                <w:color w:val="auto"/>
                <w:sz w:val="32"/>
                <w:szCs w:val="32"/>
              </w:rPr>
            </w:pPr>
          </w:p>
        </w:tc>
        <w:tc>
          <w:tcPr>
            <w:tcW w:w="1289" w:type="dxa"/>
            <w:shd w:val="pct20" w:color="FFFFFF" w:fill="FFFFFF"/>
            <w:noWrap w:val="0"/>
            <w:vAlign w:val="center"/>
          </w:tcPr>
          <w:p>
            <w:pPr>
              <w:spacing w:line="240" w:lineRule="exact"/>
              <w:jc w:val="center"/>
              <w:rPr>
                <w:rFonts w:hint="eastAsia" w:ascii="仿宋" w:hAnsi="仿宋" w:eastAsia="仿宋" w:cs="仿宋_GB2312"/>
                <w:color w:val="auto"/>
                <w:sz w:val="32"/>
                <w:szCs w:val="32"/>
              </w:rPr>
            </w:pPr>
          </w:p>
        </w:tc>
        <w:tc>
          <w:tcPr>
            <w:tcW w:w="1290" w:type="dxa"/>
            <w:tcBorders>
              <w:top w:val="single" w:color="auto" w:sz="8" w:space="0"/>
              <w:bottom w:val="single" w:color="auto" w:sz="8" w:space="0"/>
              <w:right w:val="single" w:color="auto" w:sz="8" w:space="0"/>
            </w:tcBorders>
            <w:shd w:val="pct20" w:color="FFFFFF" w:fill="FFFFFF"/>
            <w:noWrap w:val="0"/>
            <w:vAlign w:val="center"/>
          </w:tcPr>
          <w:p>
            <w:pPr>
              <w:spacing w:line="240" w:lineRule="exact"/>
              <w:rPr>
                <w:rFonts w:hint="eastAsia" w:ascii="仿宋" w:hAnsi="仿宋" w:eastAsia="仿宋" w:cs="仿宋_GB2312"/>
                <w:color w:val="auto"/>
                <w:sz w:val="32"/>
                <w:szCs w:val="32"/>
              </w:rPr>
            </w:pPr>
          </w:p>
        </w:tc>
        <w:tc>
          <w:tcPr>
            <w:tcW w:w="3372" w:type="dxa"/>
            <w:tcBorders>
              <w:top w:val="single" w:color="auto" w:sz="8" w:space="0"/>
              <w:left w:val="single" w:color="auto" w:sz="8" w:space="0"/>
              <w:bottom w:val="single" w:color="auto" w:sz="8" w:space="0"/>
            </w:tcBorders>
            <w:shd w:val="pct20" w:color="FFFFFF" w:fill="FFFFFF"/>
            <w:noWrap w:val="0"/>
            <w:vAlign w:val="center"/>
          </w:tcPr>
          <w:p>
            <w:pPr>
              <w:spacing w:line="240" w:lineRule="exact"/>
              <w:rPr>
                <w:rFonts w:hint="eastAsia" w:ascii="仿宋" w:hAnsi="仿宋" w:eastAsia="仿宋" w:cs="仿宋_GB2312"/>
                <w:color w:val="auto"/>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3" w:hRule="atLeast"/>
          <w:jc w:val="center"/>
        </w:trPr>
        <w:tc>
          <w:tcPr>
            <w:tcW w:w="1915" w:type="dxa"/>
            <w:vMerge w:val="continue"/>
            <w:shd w:val="pct20" w:color="FFFFFF" w:fill="FFFFFF"/>
            <w:noWrap w:val="0"/>
            <w:vAlign w:val="center"/>
          </w:tcPr>
          <w:p>
            <w:pPr>
              <w:spacing w:line="240" w:lineRule="auto"/>
              <w:ind w:firstLine="0"/>
              <w:jc w:val="center"/>
              <w:rPr>
                <w:rFonts w:hint="eastAsia" w:ascii="仿宋" w:hAnsi="仿宋" w:eastAsia="仿宋" w:cs="仿宋_GB2312"/>
                <w:color w:val="auto"/>
                <w:sz w:val="32"/>
                <w:szCs w:val="32"/>
              </w:rPr>
            </w:pPr>
          </w:p>
        </w:tc>
        <w:tc>
          <w:tcPr>
            <w:tcW w:w="1471" w:type="dxa"/>
            <w:shd w:val="pct20" w:color="FFFFFF" w:fill="FFFFFF"/>
            <w:noWrap w:val="0"/>
            <w:vAlign w:val="center"/>
          </w:tcPr>
          <w:p>
            <w:pPr>
              <w:spacing w:line="240" w:lineRule="exact"/>
              <w:jc w:val="center"/>
              <w:rPr>
                <w:rFonts w:hint="eastAsia" w:ascii="仿宋" w:hAnsi="仿宋" w:eastAsia="仿宋" w:cs="仿宋_GB2312"/>
                <w:color w:val="auto"/>
                <w:sz w:val="32"/>
                <w:szCs w:val="32"/>
              </w:rPr>
            </w:pPr>
          </w:p>
        </w:tc>
        <w:tc>
          <w:tcPr>
            <w:tcW w:w="1289" w:type="dxa"/>
            <w:shd w:val="pct20" w:color="FFFFFF" w:fill="FFFFFF"/>
            <w:noWrap w:val="0"/>
            <w:vAlign w:val="center"/>
          </w:tcPr>
          <w:p>
            <w:pPr>
              <w:spacing w:line="240" w:lineRule="exact"/>
              <w:jc w:val="center"/>
              <w:rPr>
                <w:rFonts w:hint="eastAsia" w:ascii="仿宋" w:hAnsi="仿宋" w:eastAsia="仿宋" w:cs="仿宋_GB2312"/>
                <w:color w:val="auto"/>
                <w:sz w:val="32"/>
                <w:szCs w:val="32"/>
              </w:rPr>
            </w:pPr>
          </w:p>
        </w:tc>
        <w:tc>
          <w:tcPr>
            <w:tcW w:w="1290" w:type="dxa"/>
            <w:tcBorders>
              <w:top w:val="single" w:color="auto" w:sz="8" w:space="0"/>
              <w:bottom w:val="single" w:color="auto" w:sz="8" w:space="0"/>
              <w:right w:val="single" w:color="auto" w:sz="8" w:space="0"/>
            </w:tcBorders>
            <w:shd w:val="pct20" w:color="FFFFFF" w:fill="FFFFFF"/>
            <w:noWrap w:val="0"/>
            <w:vAlign w:val="center"/>
          </w:tcPr>
          <w:p>
            <w:pPr>
              <w:spacing w:line="240" w:lineRule="exact"/>
              <w:rPr>
                <w:rFonts w:hint="eastAsia" w:ascii="仿宋" w:hAnsi="仿宋" w:eastAsia="仿宋" w:cs="仿宋_GB2312"/>
                <w:color w:val="auto"/>
                <w:sz w:val="32"/>
                <w:szCs w:val="32"/>
              </w:rPr>
            </w:pPr>
          </w:p>
        </w:tc>
        <w:tc>
          <w:tcPr>
            <w:tcW w:w="3372" w:type="dxa"/>
            <w:tcBorders>
              <w:top w:val="single" w:color="auto" w:sz="8" w:space="0"/>
              <w:left w:val="single" w:color="auto" w:sz="8" w:space="0"/>
              <w:bottom w:val="single" w:color="auto" w:sz="8" w:space="0"/>
            </w:tcBorders>
            <w:shd w:val="pct20" w:color="FFFFFF" w:fill="FFFFFF"/>
            <w:noWrap w:val="0"/>
            <w:vAlign w:val="center"/>
          </w:tcPr>
          <w:p>
            <w:pPr>
              <w:spacing w:line="240" w:lineRule="exact"/>
              <w:rPr>
                <w:rFonts w:hint="eastAsia" w:ascii="仿宋" w:hAnsi="仿宋" w:eastAsia="仿宋" w:cs="仿宋_GB2312"/>
                <w:color w:val="auto"/>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3" w:hRule="atLeast"/>
          <w:jc w:val="center"/>
        </w:trPr>
        <w:tc>
          <w:tcPr>
            <w:tcW w:w="1915" w:type="dxa"/>
            <w:vMerge w:val="restart"/>
            <w:shd w:val="pct20" w:color="FFFFFF" w:fill="FFFFFF"/>
            <w:noWrap w:val="0"/>
            <w:vAlign w:val="center"/>
          </w:tcPr>
          <w:p>
            <w:pPr>
              <w:spacing w:line="240" w:lineRule="auto"/>
              <w:ind w:left="0" w:leftChars="0" w:firstLine="0" w:firstLineChars="0"/>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5月  日</w:t>
            </w:r>
          </w:p>
        </w:tc>
        <w:tc>
          <w:tcPr>
            <w:tcW w:w="1471" w:type="dxa"/>
            <w:shd w:val="pct20" w:color="FFFFFF" w:fill="FFFFFF"/>
            <w:noWrap w:val="0"/>
            <w:vAlign w:val="center"/>
          </w:tcPr>
          <w:p>
            <w:pPr>
              <w:spacing w:line="240" w:lineRule="exact"/>
              <w:jc w:val="center"/>
              <w:rPr>
                <w:rFonts w:hint="eastAsia" w:ascii="仿宋" w:hAnsi="仿宋" w:eastAsia="仿宋" w:cs="仿宋_GB2312"/>
                <w:color w:val="auto"/>
                <w:sz w:val="32"/>
                <w:szCs w:val="32"/>
              </w:rPr>
            </w:pPr>
          </w:p>
        </w:tc>
        <w:tc>
          <w:tcPr>
            <w:tcW w:w="1289" w:type="dxa"/>
            <w:shd w:val="pct20" w:color="FFFFFF" w:fill="FFFFFF"/>
            <w:noWrap w:val="0"/>
            <w:vAlign w:val="center"/>
          </w:tcPr>
          <w:p>
            <w:pPr>
              <w:spacing w:line="240" w:lineRule="exact"/>
              <w:jc w:val="center"/>
              <w:rPr>
                <w:rFonts w:hint="eastAsia" w:ascii="仿宋" w:hAnsi="仿宋" w:eastAsia="仿宋" w:cs="仿宋_GB2312"/>
                <w:color w:val="auto"/>
                <w:sz w:val="32"/>
                <w:szCs w:val="32"/>
              </w:rPr>
            </w:pPr>
          </w:p>
        </w:tc>
        <w:tc>
          <w:tcPr>
            <w:tcW w:w="1290" w:type="dxa"/>
            <w:tcBorders>
              <w:top w:val="single" w:color="auto" w:sz="8" w:space="0"/>
              <w:bottom w:val="single" w:color="auto" w:sz="8" w:space="0"/>
              <w:right w:val="single" w:color="auto" w:sz="8" w:space="0"/>
            </w:tcBorders>
            <w:shd w:val="pct20" w:color="FFFFFF" w:fill="FFFFFF"/>
            <w:noWrap w:val="0"/>
            <w:vAlign w:val="center"/>
          </w:tcPr>
          <w:p>
            <w:pPr>
              <w:spacing w:line="240" w:lineRule="exact"/>
              <w:rPr>
                <w:rFonts w:hint="eastAsia" w:ascii="仿宋" w:hAnsi="仿宋" w:eastAsia="仿宋" w:cs="仿宋_GB2312"/>
                <w:color w:val="auto"/>
                <w:sz w:val="32"/>
                <w:szCs w:val="32"/>
              </w:rPr>
            </w:pPr>
          </w:p>
        </w:tc>
        <w:tc>
          <w:tcPr>
            <w:tcW w:w="3372" w:type="dxa"/>
            <w:tcBorders>
              <w:top w:val="single" w:color="auto" w:sz="8" w:space="0"/>
              <w:left w:val="single" w:color="auto" w:sz="8" w:space="0"/>
              <w:bottom w:val="single" w:color="auto" w:sz="8" w:space="0"/>
            </w:tcBorders>
            <w:shd w:val="pct20" w:color="FFFFFF" w:fill="FFFFFF"/>
            <w:noWrap w:val="0"/>
            <w:vAlign w:val="center"/>
          </w:tcPr>
          <w:p>
            <w:pPr>
              <w:spacing w:line="240" w:lineRule="exact"/>
              <w:rPr>
                <w:rFonts w:hint="eastAsia" w:ascii="仿宋" w:hAnsi="仿宋" w:eastAsia="仿宋" w:cs="仿宋_GB2312"/>
                <w:color w:val="auto"/>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3" w:hRule="atLeast"/>
          <w:jc w:val="center"/>
        </w:trPr>
        <w:tc>
          <w:tcPr>
            <w:tcW w:w="1915" w:type="dxa"/>
            <w:vMerge w:val="continue"/>
            <w:shd w:val="pct20" w:color="FFFFFF" w:fill="FFFFFF"/>
            <w:noWrap w:val="0"/>
            <w:vAlign w:val="center"/>
          </w:tcPr>
          <w:p>
            <w:pPr>
              <w:spacing w:line="240" w:lineRule="auto"/>
              <w:ind w:firstLine="0"/>
              <w:jc w:val="center"/>
              <w:rPr>
                <w:rFonts w:hint="eastAsia" w:ascii="仿宋" w:hAnsi="仿宋" w:eastAsia="仿宋" w:cs="仿宋_GB2312"/>
                <w:color w:val="auto"/>
                <w:sz w:val="32"/>
                <w:szCs w:val="32"/>
              </w:rPr>
            </w:pPr>
          </w:p>
        </w:tc>
        <w:tc>
          <w:tcPr>
            <w:tcW w:w="1471" w:type="dxa"/>
            <w:shd w:val="pct20" w:color="FFFFFF" w:fill="FFFFFF"/>
            <w:noWrap w:val="0"/>
            <w:vAlign w:val="center"/>
          </w:tcPr>
          <w:p>
            <w:pPr>
              <w:spacing w:line="240" w:lineRule="exact"/>
              <w:jc w:val="center"/>
              <w:rPr>
                <w:rFonts w:hint="eastAsia" w:ascii="仿宋" w:hAnsi="仿宋" w:eastAsia="仿宋" w:cs="仿宋_GB2312"/>
                <w:color w:val="auto"/>
                <w:sz w:val="32"/>
                <w:szCs w:val="32"/>
              </w:rPr>
            </w:pPr>
          </w:p>
        </w:tc>
        <w:tc>
          <w:tcPr>
            <w:tcW w:w="1289" w:type="dxa"/>
            <w:shd w:val="pct20" w:color="FFFFFF" w:fill="FFFFFF"/>
            <w:noWrap w:val="0"/>
            <w:vAlign w:val="center"/>
          </w:tcPr>
          <w:p>
            <w:pPr>
              <w:spacing w:line="240" w:lineRule="exact"/>
              <w:jc w:val="center"/>
              <w:rPr>
                <w:rFonts w:hint="eastAsia" w:ascii="仿宋" w:hAnsi="仿宋" w:eastAsia="仿宋" w:cs="仿宋_GB2312"/>
                <w:color w:val="auto"/>
                <w:sz w:val="32"/>
                <w:szCs w:val="32"/>
              </w:rPr>
            </w:pPr>
          </w:p>
        </w:tc>
        <w:tc>
          <w:tcPr>
            <w:tcW w:w="1290" w:type="dxa"/>
            <w:tcBorders>
              <w:top w:val="single" w:color="auto" w:sz="8" w:space="0"/>
              <w:bottom w:val="single" w:color="auto" w:sz="8" w:space="0"/>
              <w:right w:val="single" w:color="auto" w:sz="8" w:space="0"/>
            </w:tcBorders>
            <w:shd w:val="pct20" w:color="FFFFFF" w:fill="FFFFFF"/>
            <w:noWrap w:val="0"/>
            <w:vAlign w:val="center"/>
          </w:tcPr>
          <w:p>
            <w:pPr>
              <w:spacing w:line="240" w:lineRule="exact"/>
              <w:rPr>
                <w:rFonts w:hint="eastAsia" w:ascii="仿宋" w:hAnsi="仿宋" w:eastAsia="仿宋" w:cs="仿宋_GB2312"/>
                <w:color w:val="auto"/>
                <w:sz w:val="32"/>
                <w:szCs w:val="32"/>
              </w:rPr>
            </w:pPr>
          </w:p>
        </w:tc>
        <w:tc>
          <w:tcPr>
            <w:tcW w:w="3372" w:type="dxa"/>
            <w:tcBorders>
              <w:top w:val="single" w:color="auto" w:sz="8" w:space="0"/>
              <w:left w:val="single" w:color="auto" w:sz="8" w:space="0"/>
              <w:bottom w:val="single" w:color="auto" w:sz="8" w:space="0"/>
            </w:tcBorders>
            <w:shd w:val="pct20" w:color="FFFFFF" w:fill="FFFFFF"/>
            <w:noWrap w:val="0"/>
            <w:vAlign w:val="center"/>
          </w:tcPr>
          <w:p>
            <w:pPr>
              <w:spacing w:line="240" w:lineRule="exact"/>
              <w:rPr>
                <w:rFonts w:hint="eastAsia" w:ascii="仿宋" w:hAnsi="仿宋" w:eastAsia="仿宋" w:cs="仿宋_GB2312"/>
                <w:color w:val="auto"/>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3" w:hRule="atLeast"/>
          <w:jc w:val="center"/>
        </w:trPr>
        <w:tc>
          <w:tcPr>
            <w:tcW w:w="1915" w:type="dxa"/>
            <w:vMerge w:val="continue"/>
            <w:shd w:val="pct20" w:color="FFFFFF" w:fill="FFFFFF"/>
            <w:noWrap w:val="0"/>
            <w:vAlign w:val="center"/>
          </w:tcPr>
          <w:p>
            <w:pPr>
              <w:spacing w:line="240" w:lineRule="auto"/>
              <w:ind w:firstLine="0"/>
              <w:jc w:val="center"/>
              <w:rPr>
                <w:rFonts w:hint="eastAsia" w:ascii="仿宋" w:hAnsi="仿宋" w:eastAsia="仿宋" w:cs="仿宋_GB2312"/>
                <w:color w:val="auto"/>
                <w:sz w:val="32"/>
                <w:szCs w:val="32"/>
              </w:rPr>
            </w:pPr>
          </w:p>
        </w:tc>
        <w:tc>
          <w:tcPr>
            <w:tcW w:w="1471" w:type="dxa"/>
            <w:shd w:val="pct20" w:color="FFFFFF" w:fill="FFFFFF"/>
            <w:noWrap w:val="0"/>
            <w:vAlign w:val="center"/>
          </w:tcPr>
          <w:p>
            <w:pPr>
              <w:spacing w:line="240" w:lineRule="exact"/>
              <w:jc w:val="center"/>
              <w:rPr>
                <w:rFonts w:hint="eastAsia" w:ascii="仿宋" w:hAnsi="仿宋" w:eastAsia="仿宋" w:cs="仿宋_GB2312"/>
                <w:color w:val="auto"/>
                <w:sz w:val="32"/>
                <w:szCs w:val="32"/>
              </w:rPr>
            </w:pPr>
          </w:p>
        </w:tc>
        <w:tc>
          <w:tcPr>
            <w:tcW w:w="1289" w:type="dxa"/>
            <w:shd w:val="pct20" w:color="FFFFFF" w:fill="FFFFFF"/>
            <w:noWrap w:val="0"/>
            <w:vAlign w:val="center"/>
          </w:tcPr>
          <w:p>
            <w:pPr>
              <w:spacing w:line="240" w:lineRule="exact"/>
              <w:jc w:val="center"/>
              <w:rPr>
                <w:rFonts w:hint="eastAsia" w:ascii="仿宋" w:hAnsi="仿宋" w:eastAsia="仿宋" w:cs="仿宋_GB2312"/>
                <w:color w:val="auto"/>
                <w:sz w:val="32"/>
                <w:szCs w:val="32"/>
              </w:rPr>
            </w:pPr>
          </w:p>
        </w:tc>
        <w:tc>
          <w:tcPr>
            <w:tcW w:w="1290" w:type="dxa"/>
            <w:tcBorders>
              <w:top w:val="single" w:color="auto" w:sz="8" w:space="0"/>
              <w:bottom w:val="single" w:color="auto" w:sz="8" w:space="0"/>
              <w:right w:val="single" w:color="auto" w:sz="8" w:space="0"/>
            </w:tcBorders>
            <w:shd w:val="pct20" w:color="FFFFFF" w:fill="FFFFFF"/>
            <w:noWrap w:val="0"/>
            <w:vAlign w:val="center"/>
          </w:tcPr>
          <w:p>
            <w:pPr>
              <w:spacing w:line="240" w:lineRule="exact"/>
              <w:rPr>
                <w:rFonts w:hint="eastAsia" w:ascii="仿宋" w:hAnsi="仿宋" w:eastAsia="仿宋" w:cs="仿宋_GB2312"/>
                <w:color w:val="auto"/>
                <w:sz w:val="32"/>
                <w:szCs w:val="32"/>
              </w:rPr>
            </w:pPr>
          </w:p>
        </w:tc>
        <w:tc>
          <w:tcPr>
            <w:tcW w:w="3372" w:type="dxa"/>
            <w:tcBorders>
              <w:top w:val="single" w:color="auto" w:sz="8" w:space="0"/>
              <w:left w:val="single" w:color="auto" w:sz="8" w:space="0"/>
              <w:bottom w:val="single" w:color="auto" w:sz="8" w:space="0"/>
            </w:tcBorders>
            <w:shd w:val="pct20" w:color="FFFFFF" w:fill="FFFFFF"/>
            <w:noWrap w:val="0"/>
            <w:vAlign w:val="center"/>
          </w:tcPr>
          <w:p>
            <w:pPr>
              <w:spacing w:line="240" w:lineRule="exact"/>
              <w:rPr>
                <w:rFonts w:hint="eastAsia" w:ascii="仿宋" w:hAnsi="仿宋" w:eastAsia="仿宋" w:cs="仿宋_GB2312"/>
                <w:color w:val="auto"/>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3" w:hRule="atLeast"/>
          <w:jc w:val="center"/>
        </w:trPr>
        <w:tc>
          <w:tcPr>
            <w:tcW w:w="1915" w:type="dxa"/>
            <w:vMerge w:val="restart"/>
            <w:shd w:val="pct20" w:color="FFFFFF" w:fill="FFFFFF"/>
            <w:noWrap w:val="0"/>
            <w:vAlign w:val="center"/>
          </w:tcPr>
          <w:p>
            <w:pPr>
              <w:spacing w:line="240" w:lineRule="auto"/>
              <w:ind w:left="0" w:leftChars="0" w:firstLine="0" w:firstLineChars="0"/>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5月  日</w:t>
            </w:r>
          </w:p>
        </w:tc>
        <w:tc>
          <w:tcPr>
            <w:tcW w:w="1471" w:type="dxa"/>
            <w:shd w:val="pct20" w:color="FFFFFF" w:fill="FFFFFF"/>
            <w:noWrap w:val="0"/>
            <w:vAlign w:val="center"/>
          </w:tcPr>
          <w:p>
            <w:pPr>
              <w:spacing w:line="240" w:lineRule="exact"/>
              <w:jc w:val="center"/>
              <w:rPr>
                <w:rFonts w:hint="eastAsia" w:ascii="仿宋" w:hAnsi="仿宋" w:eastAsia="仿宋" w:cs="仿宋_GB2312"/>
                <w:color w:val="auto"/>
                <w:sz w:val="32"/>
                <w:szCs w:val="32"/>
              </w:rPr>
            </w:pPr>
          </w:p>
        </w:tc>
        <w:tc>
          <w:tcPr>
            <w:tcW w:w="1289" w:type="dxa"/>
            <w:shd w:val="pct20" w:color="FFFFFF" w:fill="FFFFFF"/>
            <w:noWrap w:val="0"/>
            <w:vAlign w:val="center"/>
          </w:tcPr>
          <w:p>
            <w:pPr>
              <w:spacing w:line="240" w:lineRule="exact"/>
              <w:jc w:val="center"/>
              <w:rPr>
                <w:rFonts w:hint="eastAsia" w:ascii="仿宋" w:hAnsi="仿宋" w:eastAsia="仿宋" w:cs="仿宋_GB2312"/>
                <w:color w:val="auto"/>
                <w:sz w:val="32"/>
                <w:szCs w:val="32"/>
              </w:rPr>
            </w:pPr>
          </w:p>
        </w:tc>
        <w:tc>
          <w:tcPr>
            <w:tcW w:w="1290" w:type="dxa"/>
            <w:tcBorders>
              <w:top w:val="single" w:color="auto" w:sz="8" w:space="0"/>
              <w:bottom w:val="single" w:color="auto" w:sz="8" w:space="0"/>
              <w:right w:val="single" w:color="auto" w:sz="8" w:space="0"/>
            </w:tcBorders>
            <w:shd w:val="pct20" w:color="FFFFFF" w:fill="FFFFFF"/>
            <w:noWrap w:val="0"/>
            <w:vAlign w:val="center"/>
          </w:tcPr>
          <w:p>
            <w:pPr>
              <w:spacing w:line="240" w:lineRule="exact"/>
              <w:rPr>
                <w:rFonts w:hint="eastAsia" w:ascii="仿宋" w:hAnsi="仿宋" w:eastAsia="仿宋" w:cs="仿宋_GB2312"/>
                <w:color w:val="auto"/>
                <w:sz w:val="32"/>
                <w:szCs w:val="32"/>
              </w:rPr>
            </w:pPr>
          </w:p>
        </w:tc>
        <w:tc>
          <w:tcPr>
            <w:tcW w:w="3372" w:type="dxa"/>
            <w:tcBorders>
              <w:top w:val="single" w:color="auto" w:sz="8" w:space="0"/>
              <w:left w:val="single" w:color="auto" w:sz="8" w:space="0"/>
              <w:bottom w:val="single" w:color="auto" w:sz="8" w:space="0"/>
            </w:tcBorders>
            <w:shd w:val="pct20" w:color="FFFFFF" w:fill="FFFFFF"/>
            <w:noWrap w:val="0"/>
            <w:vAlign w:val="center"/>
          </w:tcPr>
          <w:p>
            <w:pPr>
              <w:spacing w:line="240" w:lineRule="exact"/>
              <w:rPr>
                <w:rFonts w:hint="eastAsia" w:ascii="仿宋" w:hAnsi="仿宋" w:eastAsia="仿宋" w:cs="仿宋_GB2312"/>
                <w:color w:val="auto"/>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3" w:hRule="atLeast"/>
          <w:jc w:val="center"/>
        </w:trPr>
        <w:tc>
          <w:tcPr>
            <w:tcW w:w="1915" w:type="dxa"/>
            <w:vMerge w:val="continue"/>
            <w:shd w:val="pct20" w:color="FFFFFF" w:fill="FFFFFF"/>
            <w:noWrap w:val="0"/>
            <w:vAlign w:val="center"/>
          </w:tcPr>
          <w:p>
            <w:pPr>
              <w:spacing w:line="240" w:lineRule="auto"/>
              <w:ind w:firstLine="0"/>
              <w:jc w:val="center"/>
              <w:rPr>
                <w:rFonts w:hint="eastAsia" w:ascii="仿宋" w:hAnsi="仿宋" w:eastAsia="仿宋" w:cs="仿宋_GB2312"/>
                <w:color w:val="auto"/>
                <w:sz w:val="32"/>
                <w:szCs w:val="32"/>
              </w:rPr>
            </w:pPr>
          </w:p>
        </w:tc>
        <w:tc>
          <w:tcPr>
            <w:tcW w:w="1471" w:type="dxa"/>
            <w:shd w:val="pct20" w:color="FFFFFF" w:fill="FFFFFF"/>
            <w:noWrap w:val="0"/>
            <w:vAlign w:val="center"/>
          </w:tcPr>
          <w:p>
            <w:pPr>
              <w:spacing w:line="240" w:lineRule="exact"/>
              <w:jc w:val="center"/>
              <w:rPr>
                <w:rFonts w:hint="eastAsia" w:ascii="仿宋" w:hAnsi="仿宋" w:eastAsia="仿宋" w:cs="仿宋_GB2312"/>
                <w:color w:val="auto"/>
                <w:sz w:val="32"/>
                <w:szCs w:val="32"/>
              </w:rPr>
            </w:pPr>
          </w:p>
        </w:tc>
        <w:tc>
          <w:tcPr>
            <w:tcW w:w="1289" w:type="dxa"/>
            <w:shd w:val="pct20" w:color="FFFFFF" w:fill="FFFFFF"/>
            <w:noWrap w:val="0"/>
            <w:vAlign w:val="center"/>
          </w:tcPr>
          <w:p>
            <w:pPr>
              <w:spacing w:line="240" w:lineRule="exact"/>
              <w:jc w:val="center"/>
              <w:rPr>
                <w:rFonts w:hint="eastAsia" w:ascii="仿宋" w:hAnsi="仿宋" w:eastAsia="仿宋" w:cs="仿宋_GB2312"/>
                <w:color w:val="auto"/>
                <w:sz w:val="32"/>
                <w:szCs w:val="32"/>
              </w:rPr>
            </w:pPr>
          </w:p>
        </w:tc>
        <w:tc>
          <w:tcPr>
            <w:tcW w:w="1290" w:type="dxa"/>
            <w:tcBorders>
              <w:top w:val="single" w:color="auto" w:sz="8" w:space="0"/>
              <w:right w:val="single" w:color="auto" w:sz="8" w:space="0"/>
            </w:tcBorders>
            <w:shd w:val="pct20" w:color="FFFFFF" w:fill="FFFFFF"/>
            <w:noWrap w:val="0"/>
            <w:vAlign w:val="center"/>
          </w:tcPr>
          <w:p>
            <w:pPr>
              <w:spacing w:line="240" w:lineRule="exact"/>
              <w:rPr>
                <w:rFonts w:hint="eastAsia" w:ascii="仿宋" w:hAnsi="仿宋" w:eastAsia="仿宋" w:cs="仿宋_GB2312"/>
                <w:color w:val="auto"/>
                <w:sz w:val="32"/>
                <w:szCs w:val="32"/>
              </w:rPr>
            </w:pPr>
          </w:p>
        </w:tc>
        <w:tc>
          <w:tcPr>
            <w:tcW w:w="3372" w:type="dxa"/>
            <w:tcBorders>
              <w:top w:val="single" w:color="auto" w:sz="8" w:space="0"/>
              <w:left w:val="single" w:color="auto" w:sz="8" w:space="0"/>
            </w:tcBorders>
            <w:shd w:val="pct20" w:color="FFFFFF" w:fill="FFFFFF"/>
            <w:noWrap w:val="0"/>
            <w:vAlign w:val="center"/>
          </w:tcPr>
          <w:p>
            <w:pPr>
              <w:spacing w:line="240" w:lineRule="exact"/>
              <w:rPr>
                <w:rFonts w:hint="eastAsia" w:ascii="仿宋" w:hAnsi="仿宋" w:eastAsia="仿宋" w:cs="仿宋_GB2312"/>
                <w:color w:val="auto"/>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3" w:hRule="atLeast"/>
          <w:jc w:val="center"/>
        </w:trPr>
        <w:tc>
          <w:tcPr>
            <w:tcW w:w="1915" w:type="dxa"/>
            <w:vMerge w:val="continue"/>
            <w:shd w:val="pct20" w:color="FFFFFF" w:fill="FFFFFF"/>
            <w:noWrap w:val="0"/>
            <w:vAlign w:val="center"/>
          </w:tcPr>
          <w:p>
            <w:pPr>
              <w:spacing w:line="240" w:lineRule="auto"/>
              <w:ind w:firstLine="0"/>
              <w:jc w:val="center"/>
              <w:rPr>
                <w:rFonts w:hint="eastAsia" w:ascii="仿宋" w:hAnsi="仿宋" w:eastAsia="仿宋" w:cs="仿宋_GB2312"/>
                <w:color w:val="auto"/>
                <w:sz w:val="32"/>
                <w:szCs w:val="32"/>
              </w:rPr>
            </w:pPr>
          </w:p>
        </w:tc>
        <w:tc>
          <w:tcPr>
            <w:tcW w:w="1471" w:type="dxa"/>
            <w:shd w:val="pct20" w:color="FFFFFF" w:fill="FFFFFF"/>
            <w:noWrap w:val="0"/>
            <w:vAlign w:val="center"/>
          </w:tcPr>
          <w:p>
            <w:pPr>
              <w:spacing w:line="240" w:lineRule="exact"/>
              <w:jc w:val="center"/>
              <w:rPr>
                <w:rFonts w:hint="eastAsia" w:ascii="仿宋" w:hAnsi="仿宋" w:eastAsia="仿宋" w:cs="仿宋_GB2312"/>
                <w:color w:val="auto"/>
                <w:sz w:val="32"/>
                <w:szCs w:val="32"/>
              </w:rPr>
            </w:pPr>
          </w:p>
        </w:tc>
        <w:tc>
          <w:tcPr>
            <w:tcW w:w="1289" w:type="dxa"/>
            <w:shd w:val="pct20" w:color="FFFFFF" w:fill="FFFFFF"/>
            <w:noWrap w:val="0"/>
            <w:vAlign w:val="center"/>
          </w:tcPr>
          <w:p>
            <w:pPr>
              <w:spacing w:line="240" w:lineRule="exact"/>
              <w:jc w:val="center"/>
              <w:rPr>
                <w:rFonts w:hint="eastAsia" w:ascii="仿宋" w:hAnsi="仿宋" w:eastAsia="仿宋" w:cs="仿宋_GB2312"/>
                <w:color w:val="auto"/>
                <w:sz w:val="32"/>
                <w:szCs w:val="32"/>
              </w:rPr>
            </w:pPr>
          </w:p>
        </w:tc>
        <w:tc>
          <w:tcPr>
            <w:tcW w:w="1290" w:type="dxa"/>
            <w:tcBorders>
              <w:top w:val="single" w:color="auto" w:sz="8" w:space="0"/>
              <w:right w:val="single" w:color="auto" w:sz="8" w:space="0"/>
            </w:tcBorders>
            <w:shd w:val="pct20" w:color="FFFFFF" w:fill="FFFFFF"/>
            <w:noWrap w:val="0"/>
            <w:vAlign w:val="center"/>
          </w:tcPr>
          <w:p>
            <w:pPr>
              <w:spacing w:line="240" w:lineRule="exact"/>
              <w:rPr>
                <w:rFonts w:hint="eastAsia" w:ascii="仿宋" w:hAnsi="仿宋" w:eastAsia="仿宋" w:cs="仿宋_GB2312"/>
                <w:color w:val="auto"/>
                <w:sz w:val="32"/>
                <w:szCs w:val="32"/>
              </w:rPr>
            </w:pPr>
          </w:p>
        </w:tc>
        <w:tc>
          <w:tcPr>
            <w:tcW w:w="3372" w:type="dxa"/>
            <w:tcBorders>
              <w:top w:val="single" w:color="auto" w:sz="8" w:space="0"/>
              <w:left w:val="single" w:color="auto" w:sz="8" w:space="0"/>
            </w:tcBorders>
            <w:shd w:val="pct20" w:color="FFFFFF" w:fill="FFFFFF"/>
            <w:noWrap w:val="0"/>
            <w:vAlign w:val="center"/>
          </w:tcPr>
          <w:p>
            <w:pPr>
              <w:spacing w:line="240" w:lineRule="exact"/>
              <w:rPr>
                <w:rFonts w:hint="eastAsia" w:ascii="仿宋" w:hAnsi="仿宋" w:eastAsia="仿宋" w:cs="仿宋_GB2312"/>
                <w:color w:val="auto"/>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806" w:hRule="atLeast"/>
          <w:jc w:val="center"/>
        </w:trPr>
        <w:tc>
          <w:tcPr>
            <w:tcW w:w="1915" w:type="dxa"/>
            <w:shd w:val="pct20" w:color="FFFFFF" w:fill="FFFFFF"/>
            <w:noWrap w:val="0"/>
            <w:vAlign w:val="center"/>
          </w:tcPr>
          <w:p>
            <w:pPr>
              <w:spacing w:line="240" w:lineRule="auto"/>
              <w:ind w:left="0" w:leftChars="0" w:firstLine="0" w:firstLineChars="0"/>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合    计</w:t>
            </w:r>
          </w:p>
        </w:tc>
        <w:tc>
          <w:tcPr>
            <w:tcW w:w="1471" w:type="dxa"/>
            <w:shd w:val="pct20" w:color="FFFFFF" w:fill="FFFFFF"/>
            <w:noWrap w:val="0"/>
            <w:vAlign w:val="center"/>
          </w:tcPr>
          <w:p>
            <w:pPr>
              <w:spacing w:line="240" w:lineRule="exact"/>
              <w:jc w:val="center"/>
              <w:rPr>
                <w:rFonts w:hint="eastAsia" w:ascii="仿宋" w:hAnsi="仿宋" w:eastAsia="仿宋" w:cs="仿宋_GB2312"/>
                <w:color w:val="auto"/>
                <w:sz w:val="32"/>
                <w:szCs w:val="32"/>
              </w:rPr>
            </w:pPr>
          </w:p>
        </w:tc>
        <w:tc>
          <w:tcPr>
            <w:tcW w:w="1289" w:type="dxa"/>
            <w:shd w:val="pct20" w:color="FFFFFF" w:fill="FFFFFF"/>
            <w:noWrap w:val="0"/>
            <w:vAlign w:val="center"/>
          </w:tcPr>
          <w:p>
            <w:pPr>
              <w:spacing w:line="240" w:lineRule="exact"/>
              <w:jc w:val="center"/>
              <w:rPr>
                <w:rFonts w:hint="eastAsia" w:ascii="仿宋" w:hAnsi="仿宋" w:eastAsia="仿宋" w:cs="仿宋_GB2312"/>
                <w:color w:val="auto"/>
                <w:sz w:val="32"/>
                <w:szCs w:val="32"/>
              </w:rPr>
            </w:pPr>
          </w:p>
        </w:tc>
        <w:tc>
          <w:tcPr>
            <w:tcW w:w="1290" w:type="dxa"/>
            <w:tcBorders>
              <w:top w:val="single" w:color="auto" w:sz="8" w:space="0"/>
              <w:right w:val="single" w:color="auto" w:sz="8" w:space="0"/>
            </w:tcBorders>
            <w:shd w:val="pct20" w:color="FFFFFF" w:fill="FFFFFF"/>
            <w:noWrap w:val="0"/>
            <w:vAlign w:val="center"/>
          </w:tcPr>
          <w:p>
            <w:pPr>
              <w:spacing w:line="240" w:lineRule="exact"/>
              <w:rPr>
                <w:rFonts w:hint="eastAsia" w:ascii="仿宋" w:hAnsi="仿宋" w:eastAsia="仿宋" w:cs="仿宋_GB2312"/>
                <w:color w:val="auto"/>
                <w:sz w:val="32"/>
                <w:szCs w:val="32"/>
              </w:rPr>
            </w:pPr>
          </w:p>
        </w:tc>
        <w:tc>
          <w:tcPr>
            <w:tcW w:w="3372" w:type="dxa"/>
            <w:tcBorders>
              <w:top w:val="single" w:color="auto" w:sz="8" w:space="0"/>
              <w:left w:val="single" w:color="auto" w:sz="8" w:space="0"/>
            </w:tcBorders>
            <w:shd w:val="pct20" w:color="FFFFFF" w:fill="FFFFFF"/>
            <w:noWrap w:val="0"/>
            <w:vAlign w:val="center"/>
          </w:tcPr>
          <w:p>
            <w:pPr>
              <w:spacing w:line="240" w:lineRule="exact"/>
              <w:rPr>
                <w:rFonts w:hint="eastAsia" w:ascii="仿宋" w:hAnsi="仿宋" w:eastAsia="仿宋" w:cs="仿宋_GB2312"/>
                <w:color w:val="auto"/>
                <w:sz w:val="32"/>
                <w:szCs w:val="32"/>
              </w:rPr>
            </w:pPr>
          </w:p>
        </w:tc>
      </w:tr>
    </w:tbl>
    <w:p>
      <w:pPr>
        <w:spacing w:line="600" w:lineRule="exact"/>
        <w:jc w:val="center"/>
        <w:rPr>
          <w:rFonts w:hint="eastAsia" w:ascii="仿宋" w:hAnsi="仿宋" w:eastAsia="仿宋" w:cs="仿宋_GB2312"/>
          <w:b/>
          <w:color w:val="auto"/>
          <w:w w:val="90"/>
          <w:sz w:val="32"/>
          <w:szCs w:val="32"/>
        </w:rPr>
        <w:sectPr>
          <w:headerReference r:id="rId8" w:type="default"/>
          <w:footerReference r:id="rId9" w:type="default"/>
          <w:pgSz w:w="11906" w:h="16838"/>
          <w:pgMar w:top="1984" w:right="1474" w:bottom="1871" w:left="1588" w:header="851" w:footer="992" w:gutter="0"/>
          <w:pgNumType w:fmt="numberInDash"/>
          <w:cols w:space="425" w:num="1"/>
          <w:docGrid w:type="lines" w:linePitch="312" w:charSpace="0"/>
        </w:sectPr>
      </w:pPr>
    </w:p>
    <w:p>
      <w:pPr>
        <w:spacing w:line="600" w:lineRule="exact"/>
        <w:ind w:left="0" w:leftChars="0" w:firstLine="0" w:firstLineChars="0"/>
        <w:jc w:val="center"/>
        <w:rPr>
          <w:rFonts w:hint="eastAsia" w:ascii="仿宋" w:hAnsi="仿宋" w:eastAsia="仿宋" w:cs="仿宋_GB2312"/>
          <w:b/>
          <w:color w:val="auto"/>
          <w:w w:val="90"/>
          <w:sz w:val="36"/>
          <w:szCs w:val="36"/>
        </w:rPr>
      </w:pPr>
      <w:r>
        <w:rPr>
          <w:rFonts w:hint="eastAsia" w:ascii="方正小标宋简体" w:hAnsi="方正小标宋简体" w:eastAsia="方正小标宋简体" w:cs="方正小标宋简体"/>
          <w:b w:val="0"/>
          <w:bCs/>
          <w:color w:val="auto"/>
          <w:w w:val="90"/>
          <w:sz w:val="36"/>
          <w:szCs w:val="36"/>
          <w:lang w:eastAsia="zh-CN"/>
        </w:rPr>
        <w:t>202</w:t>
      </w:r>
      <w:r>
        <w:rPr>
          <w:rFonts w:hint="eastAsia" w:ascii="方正小标宋简体" w:hAnsi="方正小标宋简体" w:eastAsia="方正小标宋简体" w:cs="方正小标宋简体"/>
          <w:b w:val="0"/>
          <w:bCs/>
          <w:color w:val="auto"/>
          <w:w w:val="90"/>
          <w:sz w:val="36"/>
          <w:szCs w:val="36"/>
          <w:lang w:val="en-US" w:eastAsia="zh-CN"/>
        </w:rPr>
        <w:t>4</w:t>
      </w:r>
      <w:r>
        <w:rPr>
          <w:rFonts w:hint="eastAsia" w:ascii="方正小标宋简体" w:hAnsi="方正小标宋简体" w:eastAsia="方正小标宋简体" w:cs="方正小标宋简体"/>
          <w:b w:val="0"/>
          <w:bCs/>
          <w:color w:val="auto"/>
          <w:w w:val="90"/>
          <w:sz w:val="36"/>
          <w:szCs w:val="36"/>
        </w:rPr>
        <w:t>年______县（市、区）_______考点</w:t>
      </w:r>
      <w:r>
        <w:rPr>
          <w:rFonts w:hint="eastAsia" w:ascii="方正小标宋简体" w:hAnsi="方正小标宋简体" w:eastAsia="方正小标宋简体" w:cs="方正小标宋简体"/>
          <w:b w:val="0"/>
          <w:bCs/>
          <w:color w:val="auto"/>
          <w:w w:val="90"/>
          <w:sz w:val="36"/>
          <w:szCs w:val="36"/>
          <w:lang w:eastAsia="zh-CN"/>
        </w:rPr>
        <w:t>初三理化</w:t>
      </w:r>
      <w:r>
        <w:rPr>
          <w:rFonts w:hint="eastAsia" w:ascii="方正小标宋简体" w:hAnsi="方正小标宋简体" w:eastAsia="方正小标宋简体" w:cs="方正小标宋简体"/>
          <w:b w:val="0"/>
          <w:bCs/>
          <w:color w:val="auto"/>
          <w:w w:val="90"/>
          <w:sz w:val="36"/>
          <w:szCs w:val="36"/>
        </w:rPr>
        <w:t>实验操作考试考场座次定位安排及监评教师监评座次安排登记表</w:t>
      </w:r>
    </w:p>
    <w:p>
      <w:pPr>
        <w:spacing w:after="50" w:line="80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考场负责人</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ab/>
      </w:r>
      <w:r>
        <w:rPr>
          <w:rFonts w:hint="eastAsia" w:ascii="仿宋" w:hAnsi="仿宋" w:eastAsia="仿宋" w:cs="仿宋_GB2312"/>
          <w:color w:val="auto"/>
          <w:sz w:val="28"/>
          <w:szCs w:val="28"/>
        </w:rPr>
        <w:t xml:space="preserve">       </w:t>
      </w:r>
      <w:r>
        <w:rPr>
          <w:rFonts w:hint="eastAsia" w:ascii="仿宋" w:hAnsi="仿宋" w:eastAsia="仿宋" w:cs="仿宋_GB2312"/>
          <w:color w:val="auto"/>
          <w:sz w:val="28"/>
          <w:szCs w:val="28"/>
        </w:rPr>
        <w:tab/>
      </w:r>
      <w:r>
        <w:rPr>
          <w:rFonts w:hint="eastAsia" w:ascii="仿宋" w:hAnsi="仿宋" w:eastAsia="仿宋" w:cs="仿宋_GB2312"/>
          <w:color w:val="auto"/>
          <w:sz w:val="28"/>
          <w:szCs w:val="28"/>
        </w:rPr>
        <w:t xml:space="preserve">考试时间 </w:t>
      </w:r>
      <w:r>
        <w:rPr>
          <w:rFonts w:hint="eastAsia" w:ascii="仿宋" w:hAnsi="仿宋" w:eastAsia="仿宋" w:cs="仿宋_GB2312"/>
          <w:color w:val="auto"/>
          <w:sz w:val="28"/>
          <w:szCs w:val="28"/>
          <w:lang w:val="en-US" w:eastAsia="zh-CN"/>
        </w:rPr>
        <w:t xml:space="preserve"> </w:t>
      </w:r>
      <w:r>
        <w:rPr>
          <w:rFonts w:hint="eastAsia" w:ascii="仿宋" w:hAnsi="仿宋" w:eastAsia="仿宋" w:cs="仿宋_GB2312"/>
          <w:color w:val="auto"/>
          <w:sz w:val="28"/>
          <w:szCs w:val="28"/>
        </w:rPr>
        <w:t xml:space="preserve">  年 </w:t>
      </w:r>
      <w:r>
        <w:rPr>
          <w:rFonts w:hint="eastAsia" w:ascii="仿宋" w:hAnsi="仿宋" w:eastAsia="仿宋" w:cs="仿宋_GB2312"/>
          <w:color w:val="auto"/>
          <w:sz w:val="28"/>
          <w:szCs w:val="28"/>
          <w:lang w:val="en-US" w:eastAsia="zh-CN"/>
        </w:rPr>
        <w:t xml:space="preserve"> </w:t>
      </w:r>
      <w:r>
        <w:rPr>
          <w:rFonts w:hint="eastAsia" w:ascii="仿宋" w:hAnsi="仿宋" w:eastAsia="仿宋" w:cs="仿宋_GB2312"/>
          <w:color w:val="auto"/>
          <w:sz w:val="28"/>
          <w:szCs w:val="28"/>
        </w:rPr>
        <w:t xml:space="preserve"> 月  日</w:t>
      </w:r>
    </w:p>
    <w:tbl>
      <w:tblPr>
        <w:tblStyle w:val="7"/>
        <w:tblW w:w="944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pct20" w:color="FFFFFF" w:fill="FFFFFF"/>
        <w:tblLayout w:type="fixed"/>
        <w:tblCellMar>
          <w:top w:w="0" w:type="dxa"/>
          <w:left w:w="108" w:type="dxa"/>
          <w:bottom w:w="0" w:type="dxa"/>
          <w:right w:w="108" w:type="dxa"/>
        </w:tblCellMar>
      </w:tblPr>
      <w:tblGrid>
        <w:gridCol w:w="783"/>
        <w:gridCol w:w="3327"/>
        <w:gridCol w:w="828"/>
        <w:gridCol w:w="3675"/>
        <w:gridCol w:w="8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pct20" w:color="FFFFFF" w:fill="FFFFFF"/>
          <w:tblCellMar>
            <w:top w:w="0" w:type="dxa"/>
            <w:left w:w="108" w:type="dxa"/>
            <w:bottom w:w="0" w:type="dxa"/>
            <w:right w:w="108" w:type="dxa"/>
          </w:tblCellMar>
        </w:tblPrEx>
        <w:trPr>
          <w:trHeight w:val="1078" w:hRule="atLeast"/>
          <w:jc w:val="center"/>
        </w:trPr>
        <w:tc>
          <w:tcPr>
            <w:tcW w:w="783" w:type="dxa"/>
            <w:shd w:val="pct20" w:color="FFFFFF" w:fill="FFFFFF"/>
            <w:noWrap w:val="0"/>
            <w:vAlign w:val="center"/>
          </w:tcPr>
          <w:p>
            <w:pPr>
              <w:spacing w:line="240" w:lineRule="auto"/>
              <w:ind w:left="0" w:leftChars="0" w:firstLine="0" w:firstLineChars="0"/>
              <w:jc w:val="center"/>
              <w:rPr>
                <w:rFonts w:hint="eastAsia" w:ascii="仿宋" w:hAnsi="仿宋" w:eastAsia="仿宋" w:cs="仿宋_GB2312"/>
                <w:b w:val="0"/>
                <w:bCs/>
                <w:color w:val="auto"/>
                <w:sz w:val="28"/>
                <w:szCs w:val="28"/>
                <w:lang w:eastAsia="zh-CN"/>
              </w:rPr>
            </w:pPr>
            <w:r>
              <w:rPr>
                <w:rFonts w:hint="eastAsia" w:ascii="仿宋" w:hAnsi="仿宋" w:eastAsia="仿宋" w:cs="仿宋_GB2312"/>
                <w:b w:val="0"/>
                <w:bCs/>
                <w:color w:val="auto"/>
                <w:sz w:val="28"/>
                <w:szCs w:val="28"/>
                <w:lang w:eastAsia="zh-CN"/>
              </w:rPr>
              <w:t>科目</w:t>
            </w:r>
          </w:p>
        </w:tc>
        <w:tc>
          <w:tcPr>
            <w:tcW w:w="3327" w:type="dxa"/>
            <w:shd w:val="pct20" w:color="FFFFFF" w:fill="FFFFFF"/>
            <w:noWrap w:val="0"/>
            <w:vAlign w:val="center"/>
          </w:tcPr>
          <w:p>
            <w:pPr>
              <w:spacing w:line="240" w:lineRule="auto"/>
              <w:ind w:left="0" w:leftChars="0" w:firstLine="0" w:firstLineChars="0"/>
              <w:jc w:val="center"/>
              <w:rPr>
                <w:rFonts w:hint="eastAsia" w:ascii="仿宋" w:hAnsi="仿宋" w:eastAsia="仿宋" w:cs="仿宋_GB2312"/>
                <w:b w:val="0"/>
                <w:bCs/>
                <w:color w:val="auto"/>
                <w:sz w:val="28"/>
                <w:szCs w:val="28"/>
              </w:rPr>
            </w:pPr>
            <w:r>
              <w:rPr>
                <w:rFonts w:hint="eastAsia" w:ascii="仿宋" w:hAnsi="仿宋" w:eastAsia="仿宋" w:cs="仿宋_GB2312"/>
                <w:b w:val="0"/>
                <w:bCs/>
                <w:color w:val="auto"/>
                <w:sz w:val="28"/>
                <w:szCs w:val="28"/>
              </w:rPr>
              <w:t>所监评试题及座号</w:t>
            </w:r>
          </w:p>
        </w:tc>
        <w:tc>
          <w:tcPr>
            <w:tcW w:w="828" w:type="dxa"/>
            <w:tcBorders>
              <w:bottom w:val="single" w:color="000000" w:sz="8" w:space="0"/>
            </w:tcBorders>
            <w:shd w:val="pct20" w:color="FFFFFF"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_GB2312"/>
                <w:b w:val="0"/>
                <w:bCs/>
                <w:color w:val="auto"/>
                <w:sz w:val="28"/>
                <w:szCs w:val="28"/>
              </w:rPr>
            </w:pPr>
            <w:r>
              <w:rPr>
                <w:rFonts w:hint="eastAsia" w:ascii="仿宋" w:hAnsi="仿宋" w:eastAsia="仿宋" w:cs="仿宋_GB2312"/>
                <w:b w:val="0"/>
                <w:bCs/>
                <w:color w:val="auto"/>
                <w:sz w:val="28"/>
                <w:szCs w:val="28"/>
              </w:rPr>
              <w:t>监</w:t>
            </w:r>
            <w:r>
              <w:rPr>
                <w:rFonts w:hint="eastAsia" w:ascii="仿宋" w:hAnsi="仿宋" w:eastAsia="仿宋" w:cs="仿宋_GB2312"/>
                <w:b w:val="0"/>
                <w:bCs/>
                <w:color w:val="auto"/>
                <w:sz w:val="28"/>
                <w:szCs w:val="28"/>
                <w:lang w:eastAsia="zh-CN"/>
              </w:rPr>
              <w:t>评</w:t>
            </w:r>
            <w:r>
              <w:rPr>
                <w:rFonts w:hint="eastAsia" w:ascii="仿宋" w:hAnsi="仿宋" w:eastAsia="仿宋" w:cs="仿宋_GB2312"/>
                <w:b w:val="0"/>
                <w:bCs/>
                <w:color w:val="auto"/>
                <w:sz w:val="28"/>
                <w:szCs w:val="28"/>
              </w:rPr>
              <w:t>姓名</w:t>
            </w:r>
          </w:p>
        </w:tc>
        <w:tc>
          <w:tcPr>
            <w:tcW w:w="3675" w:type="dxa"/>
            <w:shd w:val="pct20" w:color="FFFFFF" w:fill="FFFFFF"/>
            <w:noWrap w:val="0"/>
            <w:vAlign w:val="center"/>
          </w:tcPr>
          <w:p>
            <w:pPr>
              <w:spacing w:line="240" w:lineRule="auto"/>
              <w:ind w:left="0" w:leftChars="0" w:firstLine="0" w:firstLineChars="0"/>
              <w:jc w:val="center"/>
              <w:rPr>
                <w:rFonts w:hint="eastAsia" w:ascii="仿宋" w:hAnsi="仿宋" w:eastAsia="仿宋" w:cs="仿宋_GB2312"/>
                <w:b w:val="0"/>
                <w:bCs/>
                <w:color w:val="auto"/>
                <w:sz w:val="28"/>
                <w:szCs w:val="28"/>
              </w:rPr>
            </w:pPr>
            <w:r>
              <w:rPr>
                <w:rFonts w:hint="eastAsia" w:ascii="仿宋" w:hAnsi="仿宋" w:eastAsia="仿宋" w:cs="仿宋_GB2312"/>
                <w:b w:val="0"/>
                <w:bCs/>
                <w:color w:val="auto"/>
                <w:sz w:val="28"/>
                <w:szCs w:val="28"/>
              </w:rPr>
              <w:t>所监评试题及座号</w:t>
            </w:r>
          </w:p>
        </w:tc>
        <w:tc>
          <w:tcPr>
            <w:tcW w:w="828" w:type="dxa"/>
            <w:tcBorders>
              <w:bottom w:val="single" w:color="000000" w:sz="8" w:space="0"/>
            </w:tcBorders>
            <w:shd w:val="pct20" w:color="FFFFFF"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_GB2312"/>
                <w:b w:val="0"/>
                <w:bCs/>
                <w:color w:val="auto"/>
                <w:sz w:val="28"/>
                <w:szCs w:val="28"/>
              </w:rPr>
            </w:pPr>
            <w:r>
              <w:rPr>
                <w:rFonts w:hint="eastAsia" w:ascii="仿宋" w:hAnsi="仿宋" w:eastAsia="仿宋" w:cs="仿宋_GB2312"/>
                <w:b w:val="0"/>
                <w:bCs/>
                <w:color w:val="auto"/>
                <w:sz w:val="28"/>
                <w:szCs w:val="28"/>
              </w:rPr>
              <w:t>监评</w:t>
            </w:r>
          </w:p>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_GB2312"/>
                <w:b w:val="0"/>
                <w:bCs/>
                <w:color w:val="auto"/>
                <w:sz w:val="28"/>
                <w:szCs w:val="28"/>
              </w:rPr>
            </w:pPr>
            <w:r>
              <w:rPr>
                <w:rFonts w:hint="eastAsia" w:ascii="仿宋" w:hAnsi="仿宋" w:eastAsia="仿宋" w:cs="仿宋_GB2312"/>
                <w:b w:val="0"/>
                <w:bCs/>
                <w:color w:val="auto"/>
                <w:sz w:val="28"/>
                <w:szCs w:val="28"/>
              </w:rPr>
              <w:t>姓名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atLeast"/>
          <w:jc w:val="center"/>
        </w:trPr>
        <w:tc>
          <w:tcPr>
            <w:tcW w:w="783" w:type="dxa"/>
            <w:vMerge w:val="restart"/>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r>
              <w:rPr>
                <w:rFonts w:hint="eastAsia" w:ascii="仿宋" w:hAnsi="仿宋" w:eastAsia="仿宋" w:cs="仿宋_GB2312"/>
                <w:color w:val="auto"/>
                <w:sz w:val="24"/>
                <w:szCs w:val="24"/>
              </w:rPr>
              <w:t>物</w:t>
            </w:r>
          </w:p>
          <w:p>
            <w:pPr>
              <w:spacing w:line="240" w:lineRule="auto"/>
              <w:ind w:firstLine="0"/>
              <w:jc w:val="center"/>
              <w:rPr>
                <w:rFonts w:hint="eastAsia" w:ascii="仿宋" w:hAnsi="仿宋" w:eastAsia="仿宋" w:cs="仿宋_GB2312"/>
                <w:color w:val="auto"/>
                <w:sz w:val="24"/>
                <w:szCs w:val="24"/>
              </w:rPr>
            </w:pPr>
          </w:p>
          <w:p>
            <w:pPr>
              <w:spacing w:line="240" w:lineRule="auto"/>
              <w:ind w:firstLine="0"/>
              <w:jc w:val="center"/>
              <w:rPr>
                <w:rFonts w:hint="eastAsia" w:ascii="仿宋" w:hAnsi="仿宋" w:eastAsia="仿宋" w:cs="仿宋_GB2312"/>
                <w:color w:val="auto"/>
                <w:sz w:val="24"/>
                <w:szCs w:val="24"/>
              </w:rPr>
            </w:pPr>
          </w:p>
          <w:p>
            <w:pPr>
              <w:spacing w:line="240" w:lineRule="auto"/>
              <w:ind w:firstLine="0"/>
              <w:jc w:val="center"/>
              <w:rPr>
                <w:rFonts w:hint="eastAsia" w:ascii="仿宋" w:hAnsi="仿宋" w:eastAsia="仿宋" w:cs="仿宋_GB2312"/>
                <w:color w:val="auto"/>
                <w:sz w:val="24"/>
                <w:szCs w:val="24"/>
              </w:rPr>
            </w:pPr>
            <w:r>
              <w:rPr>
                <w:rFonts w:hint="eastAsia" w:ascii="仿宋" w:hAnsi="仿宋" w:eastAsia="仿宋" w:cs="仿宋_GB2312"/>
                <w:color w:val="auto"/>
                <w:sz w:val="24"/>
                <w:szCs w:val="24"/>
              </w:rPr>
              <w:t>理</w:t>
            </w:r>
          </w:p>
        </w:tc>
        <w:tc>
          <w:tcPr>
            <w:tcW w:w="3327" w:type="dxa"/>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r>
              <w:rPr>
                <w:rFonts w:hint="eastAsia" w:ascii="仿宋" w:hAnsi="仿宋" w:eastAsia="仿宋" w:cs="仿宋_GB2312"/>
                <w:color w:val="auto"/>
                <w:sz w:val="24"/>
                <w:szCs w:val="24"/>
              </w:rPr>
              <w:t>物理(一)1、物理(二)2</w:t>
            </w:r>
          </w:p>
        </w:tc>
        <w:tc>
          <w:tcPr>
            <w:tcW w:w="828" w:type="dxa"/>
            <w:tcBorders>
              <w:bottom w:val="single" w:color="auto" w:sz="4" w:space="0"/>
            </w:tcBorders>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p>
        </w:tc>
        <w:tc>
          <w:tcPr>
            <w:tcW w:w="3675" w:type="dxa"/>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r>
              <w:rPr>
                <w:rFonts w:hint="eastAsia" w:ascii="仿宋" w:hAnsi="仿宋" w:eastAsia="仿宋" w:cs="仿宋_GB2312"/>
                <w:color w:val="auto"/>
                <w:sz w:val="24"/>
                <w:szCs w:val="24"/>
              </w:rPr>
              <w:t>物理(一)13、物理(二)14</w:t>
            </w:r>
          </w:p>
        </w:tc>
        <w:tc>
          <w:tcPr>
            <w:tcW w:w="828" w:type="dxa"/>
            <w:tcBorders>
              <w:bottom w:val="single" w:color="auto" w:sz="4" w:space="0"/>
            </w:tcBorders>
            <w:shd w:val="pct20" w:color="FFFFFF" w:fill="FFFFFF"/>
            <w:noWrap w:val="0"/>
            <w:vAlign w:val="center"/>
          </w:tcPr>
          <w:p>
            <w:pPr>
              <w:spacing w:line="240" w:lineRule="auto"/>
              <w:ind w:firstLine="0"/>
              <w:jc w:val="center"/>
              <w:rPr>
                <w:rFonts w:hint="eastAsia" w:ascii="仿宋" w:hAnsi="仿宋" w:eastAsia="仿宋" w:cs="仿宋_GB2312"/>
                <w:color w:val="auto"/>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atLeast"/>
          <w:jc w:val="center"/>
        </w:trPr>
        <w:tc>
          <w:tcPr>
            <w:tcW w:w="783" w:type="dxa"/>
            <w:vMerge w:val="continue"/>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p>
        </w:tc>
        <w:tc>
          <w:tcPr>
            <w:tcW w:w="3327" w:type="dxa"/>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r>
              <w:rPr>
                <w:rFonts w:hint="eastAsia" w:ascii="仿宋" w:hAnsi="仿宋" w:eastAsia="仿宋" w:cs="仿宋_GB2312"/>
                <w:color w:val="auto"/>
                <w:sz w:val="24"/>
                <w:szCs w:val="24"/>
              </w:rPr>
              <w:t>物理(三)3、物理(四)4</w:t>
            </w:r>
          </w:p>
        </w:tc>
        <w:tc>
          <w:tcPr>
            <w:tcW w:w="828" w:type="dxa"/>
            <w:tcBorders>
              <w:top w:val="single" w:color="auto" w:sz="4" w:space="0"/>
            </w:tcBorders>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p>
        </w:tc>
        <w:tc>
          <w:tcPr>
            <w:tcW w:w="3675" w:type="dxa"/>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r>
              <w:rPr>
                <w:rFonts w:hint="eastAsia" w:ascii="仿宋" w:hAnsi="仿宋" w:eastAsia="仿宋" w:cs="仿宋_GB2312"/>
                <w:color w:val="auto"/>
                <w:sz w:val="24"/>
                <w:szCs w:val="24"/>
              </w:rPr>
              <w:t>物理(三)15、物理(四)16</w:t>
            </w:r>
          </w:p>
        </w:tc>
        <w:tc>
          <w:tcPr>
            <w:tcW w:w="828" w:type="dxa"/>
            <w:tcBorders>
              <w:top w:val="single" w:color="auto" w:sz="4" w:space="0"/>
            </w:tcBorders>
            <w:shd w:val="pct20" w:color="FFFFFF" w:fill="FFFFFF"/>
            <w:noWrap w:val="0"/>
            <w:vAlign w:val="center"/>
          </w:tcPr>
          <w:p>
            <w:pPr>
              <w:spacing w:line="240" w:lineRule="auto"/>
              <w:ind w:firstLine="0"/>
              <w:jc w:val="center"/>
              <w:rPr>
                <w:rFonts w:hint="eastAsia" w:ascii="仿宋" w:hAnsi="仿宋" w:eastAsia="仿宋" w:cs="仿宋_GB2312"/>
                <w:color w:val="auto"/>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atLeast"/>
          <w:jc w:val="center"/>
        </w:trPr>
        <w:tc>
          <w:tcPr>
            <w:tcW w:w="783" w:type="dxa"/>
            <w:vMerge w:val="continue"/>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p>
        </w:tc>
        <w:tc>
          <w:tcPr>
            <w:tcW w:w="3327" w:type="dxa"/>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r>
              <w:rPr>
                <w:rFonts w:hint="eastAsia" w:ascii="仿宋" w:hAnsi="仿宋" w:eastAsia="仿宋" w:cs="仿宋_GB2312"/>
                <w:color w:val="auto"/>
                <w:sz w:val="24"/>
                <w:szCs w:val="24"/>
              </w:rPr>
              <w:t>物理(五)5、物理(六)6</w:t>
            </w:r>
          </w:p>
        </w:tc>
        <w:tc>
          <w:tcPr>
            <w:tcW w:w="828" w:type="dxa"/>
            <w:tcBorders>
              <w:top w:val="single" w:color="auto" w:sz="4" w:space="0"/>
              <w:bottom w:val="single" w:color="auto" w:sz="4" w:space="0"/>
            </w:tcBorders>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p>
        </w:tc>
        <w:tc>
          <w:tcPr>
            <w:tcW w:w="3675" w:type="dxa"/>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r>
              <w:rPr>
                <w:rFonts w:hint="eastAsia" w:ascii="仿宋" w:hAnsi="仿宋" w:eastAsia="仿宋" w:cs="仿宋_GB2312"/>
                <w:color w:val="auto"/>
                <w:sz w:val="24"/>
                <w:szCs w:val="24"/>
              </w:rPr>
              <w:t>物理(五)17、物理(六)18</w:t>
            </w:r>
          </w:p>
        </w:tc>
        <w:tc>
          <w:tcPr>
            <w:tcW w:w="828" w:type="dxa"/>
            <w:tcBorders>
              <w:top w:val="single" w:color="auto" w:sz="8" w:space="0"/>
              <w:bottom w:val="single" w:color="auto" w:sz="4" w:space="0"/>
            </w:tcBorders>
            <w:shd w:val="pct20" w:color="FFFFFF" w:fill="FFFFFF"/>
            <w:noWrap w:val="0"/>
            <w:vAlign w:val="center"/>
          </w:tcPr>
          <w:p>
            <w:pPr>
              <w:spacing w:line="240" w:lineRule="auto"/>
              <w:ind w:firstLine="0"/>
              <w:jc w:val="center"/>
              <w:rPr>
                <w:rFonts w:hint="eastAsia" w:ascii="仿宋" w:hAnsi="仿宋" w:eastAsia="仿宋" w:cs="仿宋_GB2312"/>
                <w:color w:val="auto"/>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atLeast"/>
          <w:jc w:val="center"/>
        </w:trPr>
        <w:tc>
          <w:tcPr>
            <w:tcW w:w="783" w:type="dxa"/>
            <w:vMerge w:val="continue"/>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p>
        </w:tc>
        <w:tc>
          <w:tcPr>
            <w:tcW w:w="3327" w:type="dxa"/>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r>
              <w:rPr>
                <w:rFonts w:hint="eastAsia" w:ascii="仿宋" w:hAnsi="仿宋" w:eastAsia="仿宋" w:cs="仿宋_GB2312"/>
                <w:color w:val="auto"/>
                <w:sz w:val="24"/>
                <w:szCs w:val="24"/>
              </w:rPr>
              <w:t>物理(七)7、物理(八)8</w:t>
            </w:r>
          </w:p>
        </w:tc>
        <w:tc>
          <w:tcPr>
            <w:tcW w:w="828" w:type="dxa"/>
            <w:tcBorders>
              <w:top w:val="single" w:color="auto" w:sz="4" w:space="0"/>
            </w:tcBorders>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p>
        </w:tc>
        <w:tc>
          <w:tcPr>
            <w:tcW w:w="3675" w:type="dxa"/>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r>
              <w:rPr>
                <w:rFonts w:hint="eastAsia" w:ascii="仿宋" w:hAnsi="仿宋" w:eastAsia="仿宋" w:cs="仿宋_GB2312"/>
                <w:color w:val="auto"/>
                <w:sz w:val="24"/>
                <w:szCs w:val="24"/>
              </w:rPr>
              <w:t>物理(七)19、物理(八)20</w:t>
            </w:r>
          </w:p>
        </w:tc>
        <w:tc>
          <w:tcPr>
            <w:tcW w:w="828" w:type="dxa"/>
            <w:tcBorders>
              <w:top w:val="single" w:color="auto" w:sz="4" w:space="0"/>
            </w:tcBorders>
            <w:shd w:val="pct20" w:color="FFFFFF" w:fill="FFFFFF"/>
            <w:noWrap w:val="0"/>
            <w:vAlign w:val="center"/>
          </w:tcPr>
          <w:p>
            <w:pPr>
              <w:spacing w:line="240" w:lineRule="auto"/>
              <w:ind w:firstLine="0"/>
              <w:jc w:val="center"/>
              <w:rPr>
                <w:rFonts w:hint="eastAsia" w:ascii="仿宋" w:hAnsi="仿宋" w:eastAsia="仿宋" w:cs="仿宋_GB2312"/>
                <w:color w:val="auto"/>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atLeast"/>
          <w:jc w:val="center"/>
        </w:trPr>
        <w:tc>
          <w:tcPr>
            <w:tcW w:w="783" w:type="dxa"/>
            <w:vMerge w:val="continue"/>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p>
        </w:tc>
        <w:tc>
          <w:tcPr>
            <w:tcW w:w="3327" w:type="dxa"/>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r>
              <w:rPr>
                <w:rFonts w:hint="eastAsia" w:ascii="仿宋" w:hAnsi="仿宋" w:eastAsia="仿宋" w:cs="仿宋_GB2312"/>
                <w:color w:val="auto"/>
                <w:sz w:val="24"/>
                <w:szCs w:val="24"/>
              </w:rPr>
              <w:t>物理(九)9、物理(十)10</w:t>
            </w:r>
          </w:p>
        </w:tc>
        <w:tc>
          <w:tcPr>
            <w:tcW w:w="828" w:type="dxa"/>
            <w:tcBorders>
              <w:top w:val="single" w:color="auto" w:sz="4" w:space="0"/>
              <w:bottom w:val="single" w:color="auto" w:sz="4" w:space="0"/>
            </w:tcBorders>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p>
        </w:tc>
        <w:tc>
          <w:tcPr>
            <w:tcW w:w="3675" w:type="dxa"/>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r>
              <w:rPr>
                <w:rFonts w:hint="eastAsia" w:ascii="仿宋" w:hAnsi="仿宋" w:eastAsia="仿宋" w:cs="仿宋_GB2312"/>
                <w:color w:val="auto"/>
                <w:sz w:val="24"/>
                <w:szCs w:val="24"/>
              </w:rPr>
              <w:t>物理(九)21、物理(十)22</w:t>
            </w:r>
          </w:p>
        </w:tc>
        <w:tc>
          <w:tcPr>
            <w:tcW w:w="828" w:type="dxa"/>
            <w:tcBorders>
              <w:top w:val="single" w:color="auto" w:sz="8" w:space="0"/>
              <w:bottom w:val="single" w:color="auto" w:sz="4" w:space="0"/>
            </w:tcBorders>
            <w:shd w:val="pct20" w:color="FFFFFF" w:fill="FFFFFF"/>
            <w:noWrap w:val="0"/>
            <w:vAlign w:val="center"/>
          </w:tcPr>
          <w:p>
            <w:pPr>
              <w:spacing w:line="240" w:lineRule="auto"/>
              <w:ind w:firstLine="0"/>
              <w:jc w:val="center"/>
              <w:rPr>
                <w:rFonts w:hint="eastAsia" w:ascii="仿宋" w:hAnsi="仿宋" w:eastAsia="仿宋" w:cs="仿宋_GB2312"/>
                <w:color w:val="auto"/>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atLeast"/>
          <w:jc w:val="center"/>
        </w:trPr>
        <w:tc>
          <w:tcPr>
            <w:tcW w:w="783" w:type="dxa"/>
            <w:vMerge w:val="continue"/>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p>
        </w:tc>
        <w:tc>
          <w:tcPr>
            <w:tcW w:w="3327" w:type="dxa"/>
            <w:shd w:val="pct20" w:color="FFFFFF"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_GB2312"/>
                <w:color w:val="auto"/>
                <w:sz w:val="24"/>
                <w:szCs w:val="24"/>
              </w:rPr>
            </w:pPr>
            <w:r>
              <w:rPr>
                <w:rFonts w:hint="eastAsia" w:ascii="仿宋" w:hAnsi="仿宋" w:eastAsia="仿宋" w:cs="仿宋_GB2312"/>
                <w:color w:val="auto"/>
                <w:sz w:val="24"/>
                <w:szCs w:val="24"/>
              </w:rPr>
              <w:t>物理(十一)11、物理(十二)12</w:t>
            </w:r>
          </w:p>
        </w:tc>
        <w:tc>
          <w:tcPr>
            <w:tcW w:w="828" w:type="dxa"/>
            <w:tcBorders>
              <w:top w:val="single" w:color="auto" w:sz="4" w:space="0"/>
            </w:tcBorders>
            <w:shd w:val="pct20" w:color="FFFFFF"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_GB2312"/>
                <w:color w:val="auto"/>
                <w:sz w:val="24"/>
                <w:szCs w:val="24"/>
              </w:rPr>
            </w:pPr>
          </w:p>
        </w:tc>
        <w:tc>
          <w:tcPr>
            <w:tcW w:w="3675" w:type="dxa"/>
            <w:shd w:val="pct20" w:color="FFFFFF"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_GB2312"/>
                <w:color w:val="auto"/>
                <w:sz w:val="24"/>
                <w:szCs w:val="24"/>
              </w:rPr>
            </w:pPr>
            <w:r>
              <w:rPr>
                <w:rFonts w:hint="eastAsia" w:ascii="仿宋" w:hAnsi="仿宋" w:eastAsia="仿宋" w:cs="仿宋_GB2312"/>
                <w:color w:val="auto"/>
                <w:sz w:val="24"/>
                <w:szCs w:val="24"/>
              </w:rPr>
              <w:t>物理(十一)23、物理(十二)24</w:t>
            </w:r>
          </w:p>
        </w:tc>
        <w:tc>
          <w:tcPr>
            <w:tcW w:w="828" w:type="dxa"/>
            <w:tcBorders>
              <w:top w:val="single" w:color="auto" w:sz="4" w:space="0"/>
            </w:tcBorders>
            <w:shd w:val="pct20" w:color="FFFFFF" w:fill="FFFFFF"/>
            <w:noWrap w:val="0"/>
            <w:vAlign w:val="center"/>
          </w:tcPr>
          <w:p>
            <w:pPr>
              <w:spacing w:line="240" w:lineRule="auto"/>
              <w:ind w:firstLine="0"/>
              <w:jc w:val="center"/>
              <w:rPr>
                <w:rFonts w:hint="eastAsia" w:ascii="仿宋" w:hAnsi="仿宋" w:eastAsia="仿宋" w:cs="仿宋_GB2312"/>
                <w:color w:val="auto"/>
                <w:sz w:val="32"/>
                <w:szCs w:val="32"/>
              </w:rPr>
            </w:pPr>
          </w:p>
        </w:tc>
      </w:tr>
    </w:tbl>
    <w:p>
      <w:pPr>
        <w:keepNext w:val="0"/>
        <w:keepLines w:val="0"/>
        <w:pageBreakBefore w:val="0"/>
        <w:widowControl/>
        <w:kinsoku/>
        <w:wordWrap/>
        <w:overflowPunct/>
        <w:topLinePunct w:val="0"/>
        <w:autoSpaceDE/>
        <w:autoSpaceDN/>
        <w:bidi w:val="0"/>
        <w:adjustRightInd/>
        <w:snapToGrid/>
        <w:spacing w:after="120" w:line="360" w:lineRule="exact"/>
        <w:ind w:firstLine="363"/>
        <w:textAlignment w:val="auto"/>
        <w:rPr>
          <w:rFonts w:hint="eastAsia" w:ascii="仿宋" w:hAnsi="仿宋" w:eastAsia="仿宋" w:cs="仿宋_GB2312"/>
          <w:color w:val="auto"/>
          <w:sz w:val="28"/>
          <w:szCs w:val="28"/>
        </w:rPr>
      </w:pPr>
    </w:p>
    <w:tbl>
      <w:tblPr>
        <w:tblStyle w:val="7"/>
        <w:tblpPr w:leftFromText="180" w:rightFromText="180" w:vertAnchor="text" w:horzAnchor="page" w:tblpX="1420" w:tblpY="769"/>
        <w:tblOverlap w:val="never"/>
        <w:tblW w:w="940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pct20" w:color="FFFFFF" w:fill="FFFFFF"/>
        <w:tblLayout w:type="fixed"/>
        <w:tblCellMar>
          <w:top w:w="0" w:type="dxa"/>
          <w:left w:w="108" w:type="dxa"/>
          <w:bottom w:w="0" w:type="dxa"/>
          <w:right w:w="108" w:type="dxa"/>
        </w:tblCellMar>
      </w:tblPr>
      <w:tblGrid>
        <w:gridCol w:w="780"/>
        <w:gridCol w:w="3285"/>
        <w:gridCol w:w="855"/>
        <w:gridCol w:w="3705"/>
        <w:gridCol w:w="7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pct20" w:color="FFFFFF" w:fill="FFFFFF"/>
          <w:tblCellMar>
            <w:top w:w="0" w:type="dxa"/>
            <w:left w:w="108" w:type="dxa"/>
            <w:bottom w:w="0" w:type="dxa"/>
            <w:right w:w="108" w:type="dxa"/>
          </w:tblCellMar>
        </w:tblPrEx>
        <w:trPr>
          <w:trHeight w:val="517" w:hRule="atLeast"/>
        </w:trPr>
        <w:tc>
          <w:tcPr>
            <w:tcW w:w="780" w:type="dxa"/>
            <w:shd w:val="pct20" w:color="FFFFFF" w:fill="FFFFFF"/>
            <w:noWrap w:val="0"/>
            <w:vAlign w:val="center"/>
          </w:tcPr>
          <w:p>
            <w:pPr>
              <w:spacing w:line="240" w:lineRule="auto"/>
              <w:ind w:left="0" w:leftChars="0" w:firstLine="0" w:firstLineChars="0"/>
              <w:jc w:val="both"/>
              <w:rPr>
                <w:rFonts w:hint="eastAsia" w:ascii="仿宋" w:hAnsi="仿宋" w:eastAsia="仿宋" w:cs="仿宋_GB2312"/>
                <w:b w:val="0"/>
                <w:bCs/>
                <w:color w:val="auto"/>
                <w:sz w:val="28"/>
                <w:szCs w:val="28"/>
                <w:lang w:eastAsia="zh-CN"/>
              </w:rPr>
            </w:pPr>
            <w:r>
              <w:rPr>
                <w:rFonts w:hint="eastAsia" w:ascii="仿宋" w:hAnsi="仿宋" w:eastAsia="仿宋" w:cs="仿宋_GB2312"/>
                <w:b w:val="0"/>
                <w:bCs/>
                <w:color w:val="auto"/>
                <w:sz w:val="28"/>
                <w:szCs w:val="28"/>
                <w:lang w:eastAsia="zh-CN"/>
              </w:rPr>
              <w:t>科目</w:t>
            </w:r>
          </w:p>
        </w:tc>
        <w:tc>
          <w:tcPr>
            <w:tcW w:w="3285" w:type="dxa"/>
            <w:shd w:val="pct20" w:color="FFFFFF" w:fill="FFFFFF"/>
            <w:noWrap w:val="0"/>
            <w:vAlign w:val="center"/>
          </w:tcPr>
          <w:p>
            <w:pPr>
              <w:spacing w:line="240" w:lineRule="auto"/>
              <w:ind w:left="0" w:leftChars="0" w:firstLine="0" w:firstLineChars="0"/>
              <w:jc w:val="center"/>
              <w:rPr>
                <w:rFonts w:hint="eastAsia" w:ascii="仿宋" w:hAnsi="仿宋" w:eastAsia="仿宋" w:cs="仿宋_GB2312"/>
                <w:b w:val="0"/>
                <w:bCs/>
                <w:color w:val="auto"/>
                <w:sz w:val="28"/>
                <w:szCs w:val="28"/>
                <w:lang w:eastAsia="zh-CN"/>
              </w:rPr>
            </w:pPr>
            <w:r>
              <w:rPr>
                <w:rFonts w:hint="eastAsia" w:ascii="仿宋" w:hAnsi="仿宋" w:eastAsia="仿宋" w:cs="仿宋_GB2312"/>
                <w:b w:val="0"/>
                <w:bCs/>
                <w:color w:val="auto"/>
                <w:sz w:val="28"/>
                <w:szCs w:val="28"/>
                <w:lang w:eastAsia="zh-CN"/>
              </w:rPr>
              <w:t>所监评试题及座号</w:t>
            </w:r>
          </w:p>
        </w:tc>
        <w:tc>
          <w:tcPr>
            <w:tcW w:w="855" w:type="dxa"/>
            <w:tcBorders>
              <w:bottom w:val="single" w:color="000000" w:sz="8" w:space="0"/>
            </w:tcBorders>
            <w:shd w:val="pct20" w:color="FFFFFF"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_GB2312"/>
                <w:b w:val="0"/>
                <w:bCs/>
                <w:color w:val="auto"/>
                <w:sz w:val="28"/>
                <w:szCs w:val="28"/>
                <w:lang w:eastAsia="zh-CN"/>
              </w:rPr>
            </w:pPr>
            <w:r>
              <w:rPr>
                <w:rFonts w:hint="eastAsia" w:ascii="仿宋" w:hAnsi="仿宋" w:eastAsia="仿宋" w:cs="仿宋_GB2312"/>
                <w:b w:val="0"/>
                <w:bCs/>
                <w:color w:val="auto"/>
                <w:sz w:val="28"/>
                <w:szCs w:val="28"/>
                <w:lang w:eastAsia="zh-CN"/>
              </w:rPr>
              <w:t>监评姓名</w:t>
            </w:r>
          </w:p>
        </w:tc>
        <w:tc>
          <w:tcPr>
            <w:tcW w:w="3705" w:type="dxa"/>
            <w:shd w:val="pct20" w:color="FFFFFF" w:fill="FFFFFF"/>
            <w:noWrap w:val="0"/>
            <w:vAlign w:val="center"/>
          </w:tcPr>
          <w:p>
            <w:pPr>
              <w:spacing w:line="240" w:lineRule="auto"/>
              <w:ind w:left="0" w:leftChars="0" w:firstLine="0" w:firstLineChars="0"/>
              <w:jc w:val="center"/>
              <w:rPr>
                <w:rFonts w:hint="eastAsia" w:ascii="仿宋" w:hAnsi="仿宋" w:eastAsia="仿宋" w:cs="仿宋_GB2312"/>
                <w:b w:val="0"/>
                <w:bCs/>
                <w:color w:val="auto"/>
                <w:sz w:val="28"/>
                <w:szCs w:val="28"/>
                <w:lang w:eastAsia="zh-CN"/>
              </w:rPr>
            </w:pPr>
            <w:r>
              <w:rPr>
                <w:rFonts w:hint="eastAsia" w:ascii="仿宋" w:hAnsi="仿宋" w:eastAsia="仿宋" w:cs="仿宋_GB2312"/>
                <w:b w:val="0"/>
                <w:bCs/>
                <w:color w:val="auto"/>
                <w:sz w:val="28"/>
                <w:szCs w:val="28"/>
                <w:lang w:eastAsia="zh-CN"/>
              </w:rPr>
              <w:t>所监评试题及座号</w:t>
            </w:r>
          </w:p>
        </w:tc>
        <w:tc>
          <w:tcPr>
            <w:tcW w:w="780" w:type="dxa"/>
            <w:tcBorders>
              <w:bottom w:val="single" w:color="000000" w:sz="8" w:space="0"/>
            </w:tcBorders>
            <w:shd w:val="pct20" w:color="FFFFFF"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_GB2312"/>
                <w:b w:val="0"/>
                <w:bCs/>
                <w:color w:val="auto"/>
                <w:sz w:val="28"/>
                <w:szCs w:val="28"/>
                <w:lang w:eastAsia="zh-CN"/>
              </w:rPr>
            </w:pPr>
            <w:r>
              <w:rPr>
                <w:rFonts w:hint="eastAsia" w:ascii="仿宋" w:hAnsi="仿宋" w:eastAsia="仿宋" w:cs="仿宋_GB2312"/>
                <w:b w:val="0"/>
                <w:bCs/>
                <w:color w:val="auto"/>
                <w:sz w:val="28"/>
                <w:szCs w:val="28"/>
                <w:lang w:eastAsia="zh-CN"/>
              </w:rPr>
              <w:t>监评姓名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8" w:hRule="atLeast"/>
        </w:trPr>
        <w:tc>
          <w:tcPr>
            <w:tcW w:w="780" w:type="dxa"/>
            <w:vMerge w:val="restart"/>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r>
              <w:rPr>
                <w:rFonts w:hint="eastAsia" w:ascii="仿宋" w:hAnsi="仿宋" w:eastAsia="仿宋" w:cs="仿宋_GB2312"/>
                <w:color w:val="auto"/>
                <w:sz w:val="24"/>
                <w:szCs w:val="24"/>
              </w:rPr>
              <w:t>化</w:t>
            </w:r>
          </w:p>
          <w:p>
            <w:pPr>
              <w:spacing w:line="240" w:lineRule="auto"/>
              <w:ind w:firstLine="0"/>
              <w:jc w:val="center"/>
              <w:rPr>
                <w:rFonts w:hint="eastAsia" w:ascii="仿宋" w:hAnsi="仿宋" w:eastAsia="仿宋" w:cs="仿宋_GB2312"/>
                <w:color w:val="auto"/>
                <w:sz w:val="24"/>
                <w:szCs w:val="24"/>
              </w:rPr>
            </w:pPr>
          </w:p>
          <w:p>
            <w:pPr>
              <w:spacing w:line="240" w:lineRule="auto"/>
              <w:ind w:firstLine="0"/>
              <w:jc w:val="center"/>
              <w:rPr>
                <w:rFonts w:hint="eastAsia" w:ascii="仿宋" w:hAnsi="仿宋" w:eastAsia="仿宋" w:cs="仿宋_GB2312"/>
                <w:color w:val="auto"/>
                <w:sz w:val="24"/>
                <w:szCs w:val="24"/>
              </w:rPr>
            </w:pPr>
          </w:p>
          <w:p>
            <w:pPr>
              <w:spacing w:line="240" w:lineRule="auto"/>
              <w:ind w:firstLine="0"/>
              <w:jc w:val="center"/>
              <w:rPr>
                <w:rFonts w:hint="eastAsia" w:ascii="仿宋" w:hAnsi="仿宋" w:eastAsia="仿宋" w:cs="仿宋_GB2312"/>
                <w:color w:val="auto"/>
                <w:sz w:val="24"/>
                <w:szCs w:val="24"/>
              </w:rPr>
            </w:pPr>
            <w:r>
              <w:rPr>
                <w:rFonts w:hint="eastAsia" w:ascii="仿宋" w:hAnsi="仿宋" w:eastAsia="仿宋" w:cs="仿宋_GB2312"/>
                <w:color w:val="auto"/>
                <w:sz w:val="24"/>
                <w:szCs w:val="24"/>
              </w:rPr>
              <w:t>学</w:t>
            </w:r>
          </w:p>
        </w:tc>
        <w:tc>
          <w:tcPr>
            <w:tcW w:w="3285" w:type="dxa"/>
            <w:shd w:val="pct20" w:color="FFFFFF"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_GB2312"/>
                <w:color w:val="auto"/>
                <w:sz w:val="24"/>
                <w:szCs w:val="24"/>
              </w:rPr>
            </w:pPr>
            <w:r>
              <w:rPr>
                <w:rFonts w:hint="eastAsia" w:ascii="仿宋" w:hAnsi="仿宋" w:eastAsia="仿宋" w:cs="仿宋_GB2312"/>
                <w:color w:val="auto"/>
                <w:sz w:val="24"/>
                <w:szCs w:val="24"/>
              </w:rPr>
              <w:t>化学(一)1、化学(二)2</w:t>
            </w:r>
          </w:p>
        </w:tc>
        <w:tc>
          <w:tcPr>
            <w:tcW w:w="855" w:type="dxa"/>
            <w:tcBorders>
              <w:bottom w:val="single" w:color="auto" w:sz="4" w:space="0"/>
            </w:tcBorders>
            <w:shd w:val="pct20" w:color="FFFFFF"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_GB2312"/>
                <w:color w:val="auto"/>
                <w:sz w:val="24"/>
                <w:szCs w:val="24"/>
              </w:rPr>
            </w:pPr>
          </w:p>
        </w:tc>
        <w:tc>
          <w:tcPr>
            <w:tcW w:w="3705" w:type="dxa"/>
            <w:shd w:val="pct20" w:color="FFFFFF"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_GB2312"/>
                <w:color w:val="auto"/>
                <w:sz w:val="24"/>
                <w:szCs w:val="24"/>
              </w:rPr>
            </w:pPr>
            <w:r>
              <w:rPr>
                <w:rFonts w:hint="eastAsia" w:ascii="仿宋" w:hAnsi="仿宋" w:eastAsia="仿宋" w:cs="仿宋_GB2312"/>
                <w:color w:val="auto"/>
                <w:sz w:val="24"/>
                <w:szCs w:val="24"/>
              </w:rPr>
              <w:t>化学(一)13、化学(二)14</w:t>
            </w:r>
          </w:p>
        </w:tc>
        <w:tc>
          <w:tcPr>
            <w:tcW w:w="780" w:type="dxa"/>
            <w:tcBorders>
              <w:bottom w:val="single" w:color="auto" w:sz="4" w:space="0"/>
            </w:tcBorders>
            <w:shd w:val="pct20" w:color="FFFFFF" w:fill="FFFFFF"/>
            <w:noWrap w:val="0"/>
            <w:vAlign w:val="center"/>
          </w:tcPr>
          <w:p>
            <w:pPr>
              <w:spacing w:line="240" w:lineRule="auto"/>
              <w:ind w:firstLine="0"/>
              <w:jc w:val="center"/>
              <w:rPr>
                <w:rFonts w:hint="eastAsia" w:ascii="仿宋" w:hAnsi="仿宋" w:eastAsia="仿宋" w:cs="仿宋_GB2312"/>
                <w:color w:val="auto"/>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8" w:hRule="atLeast"/>
        </w:trPr>
        <w:tc>
          <w:tcPr>
            <w:tcW w:w="780" w:type="dxa"/>
            <w:vMerge w:val="continue"/>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p>
        </w:tc>
        <w:tc>
          <w:tcPr>
            <w:tcW w:w="3285" w:type="dxa"/>
            <w:shd w:val="pct20" w:color="FFFFFF"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_GB2312"/>
                <w:color w:val="auto"/>
                <w:sz w:val="24"/>
                <w:szCs w:val="24"/>
              </w:rPr>
            </w:pPr>
            <w:r>
              <w:rPr>
                <w:rFonts w:hint="eastAsia" w:ascii="仿宋" w:hAnsi="仿宋" w:eastAsia="仿宋" w:cs="仿宋_GB2312"/>
                <w:color w:val="auto"/>
                <w:sz w:val="24"/>
                <w:szCs w:val="24"/>
              </w:rPr>
              <w:t>化学(三)3、化学(四)4</w:t>
            </w:r>
          </w:p>
        </w:tc>
        <w:tc>
          <w:tcPr>
            <w:tcW w:w="855" w:type="dxa"/>
            <w:tcBorders>
              <w:top w:val="single" w:color="auto" w:sz="4" w:space="0"/>
            </w:tcBorders>
            <w:shd w:val="pct20" w:color="FFFFFF"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_GB2312"/>
                <w:color w:val="auto"/>
                <w:sz w:val="24"/>
                <w:szCs w:val="24"/>
              </w:rPr>
            </w:pPr>
          </w:p>
        </w:tc>
        <w:tc>
          <w:tcPr>
            <w:tcW w:w="3705" w:type="dxa"/>
            <w:shd w:val="pct20" w:color="FFFFFF"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_GB2312"/>
                <w:color w:val="auto"/>
                <w:sz w:val="24"/>
                <w:szCs w:val="24"/>
              </w:rPr>
            </w:pPr>
            <w:r>
              <w:rPr>
                <w:rFonts w:hint="eastAsia" w:ascii="仿宋" w:hAnsi="仿宋" w:eastAsia="仿宋" w:cs="仿宋_GB2312"/>
                <w:color w:val="auto"/>
                <w:sz w:val="24"/>
                <w:szCs w:val="24"/>
              </w:rPr>
              <w:t>化学(三)15、化学(四)16</w:t>
            </w:r>
          </w:p>
        </w:tc>
        <w:tc>
          <w:tcPr>
            <w:tcW w:w="780" w:type="dxa"/>
            <w:tcBorders>
              <w:top w:val="single" w:color="auto" w:sz="4" w:space="0"/>
            </w:tcBorders>
            <w:shd w:val="pct20" w:color="FFFFFF" w:fill="FFFFFF"/>
            <w:noWrap w:val="0"/>
            <w:vAlign w:val="center"/>
          </w:tcPr>
          <w:p>
            <w:pPr>
              <w:spacing w:line="240" w:lineRule="auto"/>
              <w:ind w:firstLine="0"/>
              <w:jc w:val="center"/>
              <w:rPr>
                <w:rFonts w:hint="eastAsia" w:ascii="仿宋" w:hAnsi="仿宋" w:eastAsia="仿宋" w:cs="仿宋_GB2312"/>
                <w:color w:val="auto"/>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8" w:hRule="atLeast"/>
        </w:trPr>
        <w:tc>
          <w:tcPr>
            <w:tcW w:w="780" w:type="dxa"/>
            <w:vMerge w:val="continue"/>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p>
        </w:tc>
        <w:tc>
          <w:tcPr>
            <w:tcW w:w="3285" w:type="dxa"/>
            <w:shd w:val="pct20" w:color="FFFFFF"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_GB2312"/>
                <w:color w:val="auto"/>
                <w:sz w:val="24"/>
                <w:szCs w:val="24"/>
              </w:rPr>
            </w:pPr>
            <w:r>
              <w:rPr>
                <w:rFonts w:hint="eastAsia" w:ascii="仿宋" w:hAnsi="仿宋" w:eastAsia="仿宋" w:cs="仿宋_GB2312"/>
                <w:color w:val="auto"/>
                <w:sz w:val="24"/>
                <w:szCs w:val="24"/>
              </w:rPr>
              <w:t>化学(五)5、化学(六)6</w:t>
            </w:r>
          </w:p>
        </w:tc>
        <w:tc>
          <w:tcPr>
            <w:tcW w:w="855" w:type="dxa"/>
            <w:tcBorders>
              <w:bottom w:val="single" w:color="auto" w:sz="4" w:space="0"/>
            </w:tcBorders>
            <w:shd w:val="pct20" w:color="FFFFFF"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_GB2312"/>
                <w:color w:val="auto"/>
                <w:sz w:val="24"/>
                <w:szCs w:val="24"/>
              </w:rPr>
            </w:pPr>
          </w:p>
        </w:tc>
        <w:tc>
          <w:tcPr>
            <w:tcW w:w="3705" w:type="dxa"/>
            <w:shd w:val="pct20" w:color="FFFFFF"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_GB2312"/>
                <w:color w:val="auto"/>
                <w:sz w:val="24"/>
                <w:szCs w:val="24"/>
              </w:rPr>
            </w:pPr>
            <w:r>
              <w:rPr>
                <w:rFonts w:hint="eastAsia" w:ascii="仿宋" w:hAnsi="仿宋" w:eastAsia="仿宋" w:cs="仿宋_GB2312"/>
                <w:color w:val="auto"/>
                <w:sz w:val="24"/>
                <w:szCs w:val="24"/>
              </w:rPr>
              <w:t>化学（五)17、化学(六)18</w:t>
            </w:r>
          </w:p>
        </w:tc>
        <w:tc>
          <w:tcPr>
            <w:tcW w:w="780" w:type="dxa"/>
            <w:tcBorders>
              <w:bottom w:val="single" w:color="auto" w:sz="4" w:space="0"/>
            </w:tcBorders>
            <w:shd w:val="pct20" w:color="FFFFFF" w:fill="FFFFFF"/>
            <w:noWrap w:val="0"/>
            <w:vAlign w:val="center"/>
          </w:tcPr>
          <w:p>
            <w:pPr>
              <w:spacing w:line="240" w:lineRule="auto"/>
              <w:ind w:firstLine="0"/>
              <w:jc w:val="center"/>
              <w:rPr>
                <w:rFonts w:hint="eastAsia" w:ascii="仿宋" w:hAnsi="仿宋" w:eastAsia="仿宋" w:cs="仿宋_GB2312"/>
                <w:color w:val="auto"/>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8" w:hRule="atLeast"/>
        </w:trPr>
        <w:tc>
          <w:tcPr>
            <w:tcW w:w="780" w:type="dxa"/>
            <w:vMerge w:val="continue"/>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p>
        </w:tc>
        <w:tc>
          <w:tcPr>
            <w:tcW w:w="3285" w:type="dxa"/>
            <w:tcBorders>
              <w:bottom w:val="single" w:color="auto" w:sz="4" w:space="0"/>
            </w:tcBorders>
            <w:shd w:val="pct20" w:color="FFFFFF"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_GB2312"/>
                <w:color w:val="auto"/>
                <w:sz w:val="24"/>
                <w:szCs w:val="24"/>
              </w:rPr>
            </w:pPr>
            <w:r>
              <w:rPr>
                <w:rFonts w:hint="eastAsia" w:ascii="仿宋" w:hAnsi="仿宋" w:eastAsia="仿宋" w:cs="仿宋_GB2312"/>
                <w:color w:val="auto"/>
                <w:sz w:val="24"/>
                <w:szCs w:val="24"/>
              </w:rPr>
              <w:t>化学(七)7、化学(八)8</w:t>
            </w:r>
          </w:p>
        </w:tc>
        <w:tc>
          <w:tcPr>
            <w:tcW w:w="855" w:type="dxa"/>
            <w:tcBorders>
              <w:top w:val="single" w:color="auto" w:sz="4" w:space="0"/>
              <w:bottom w:val="single" w:color="auto" w:sz="4" w:space="0"/>
            </w:tcBorders>
            <w:shd w:val="pct20" w:color="FFFFFF"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_GB2312"/>
                <w:color w:val="auto"/>
                <w:sz w:val="24"/>
                <w:szCs w:val="24"/>
              </w:rPr>
            </w:pPr>
          </w:p>
        </w:tc>
        <w:tc>
          <w:tcPr>
            <w:tcW w:w="3705" w:type="dxa"/>
            <w:tcBorders>
              <w:bottom w:val="single" w:color="auto" w:sz="4" w:space="0"/>
            </w:tcBorders>
            <w:shd w:val="pct20" w:color="FFFFFF"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_GB2312"/>
                <w:color w:val="auto"/>
                <w:sz w:val="24"/>
                <w:szCs w:val="24"/>
              </w:rPr>
            </w:pPr>
            <w:r>
              <w:rPr>
                <w:rFonts w:hint="eastAsia" w:ascii="仿宋" w:hAnsi="仿宋" w:eastAsia="仿宋" w:cs="仿宋_GB2312"/>
                <w:color w:val="auto"/>
                <w:sz w:val="24"/>
                <w:szCs w:val="24"/>
              </w:rPr>
              <w:t>化学(七)19、化学(八)20</w:t>
            </w:r>
          </w:p>
        </w:tc>
        <w:tc>
          <w:tcPr>
            <w:tcW w:w="780" w:type="dxa"/>
            <w:tcBorders>
              <w:top w:val="single" w:color="auto" w:sz="4" w:space="0"/>
              <w:bottom w:val="single" w:color="auto" w:sz="4" w:space="0"/>
            </w:tcBorders>
            <w:shd w:val="pct20" w:color="FFFFFF" w:fill="FFFFFF"/>
            <w:noWrap w:val="0"/>
            <w:vAlign w:val="center"/>
          </w:tcPr>
          <w:p>
            <w:pPr>
              <w:spacing w:line="240" w:lineRule="auto"/>
              <w:ind w:firstLine="0"/>
              <w:jc w:val="center"/>
              <w:rPr>
                <w:rFonts w:hint="eastAsia" w:ascii="仿宋" w:hAnsi="仿宋" w:eastAsia="仿宋" w:cs="仿宋_GB2312"/>
                <w:color w:val="auto"/>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8" w:hRule="atLeast"/>
        </w:trPr>
        <w:tc>
          <w:tcPr>
            <w:tcW w:w="780" w:type="dxa"/>
            <w:vMerge w:val="continue"/>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p>
        </w:tc>
        <w:tc>
          <w:tcPr>
            <w:tcW w:w="3285" w:type="dxa"/>
            <w:shd w:val="pct20" w:color="FFFFFF"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_GB2312"/>
                <w:color w:val="auto"/>
                <w:sz w:val="24"/>
                <w:szCs w:val="24"/>
              </w:rPr>
            </w:pPr>
            <w:r>
              <w:rPr>
                <w:rFonts w:hint="eastAsia" w:ascii="仿宋" w:hAnsi="仿宋" w:eastAsia="仿宋" w:cs="仿宋_GB2312"/>
                <w:color w:val="auto"/>
                <w:sz w:val="24"/>
                <w:szCs w:val="24"/>
              </w:rPr>
              <w:t>化学(九)9、化学(十)10</w:t>
            </w:r>
          </w:p>
        </w:tc>
        <w:tc>
          <w:tcPr>
            <w:tcW w:w="855" w:type="dxa"/>
            <w:tcBorders>
              <w:bottom w:val="single" w:color="auto" w:sz="4" w:space="0"/>
            </w:tcBorders>
            <w:shd w:val="pct20" w:color="FFFFFF"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_GB2312"/>
                <w:color w:val="auto"/>
                <w:sz w:val="24"/>
                <w:szCs w:val="24"/>
              </w:rPr>
            </w:pPr>
          </w:p>
        </w:tc>
        <w:tc>
          <w:tcPr>
            <w:tcW w:w="3705" w:type="dxa"/>
            <w:shd w:val="pct20" w:color="FFFFFF"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_GB2312"/>
                <w:color w:val="auto"/>
                <w:sz w:val="24"/>
                <w:szCs w:val="24"/>
              </w:rPr>
            </w:pPr>
            <w:r>
              <w:rPr>
                <w:rFonts w:hint="eastAsia" w:ascii="仿宋" w:hAnsi="仿宋" w:eastAsia="仿宋" w:cs="仿宋_GB2312"/>
                <w:color w:val="auto"/>
                <w:sz w:val="24"/>
                <w:szCs w:val="24"/>
              </w:rPr>
              <w:t>化学(九)21、化学(十)22</w:t>
            </w:r>
          </w:p>
        </w:tc>
        <w:tc>
          <w:tcPr>
            <w:tcW w:w="780" w:type="dxa"/>
            <w:tcBorders>
              <w:bottom w:val="single" w:color="auto" w:sz="4" w:space="0"/>
            </w:tcBorders>
            <w:shd w:val="pct20" w:color="FFFFFF" w:fill="FFFFFF"/>
            <w:noWrap w:val="0"/>
            <w:vAlign w:val="center"/>
          </w:tcPr>
          <w:p>
            <w:pPr>
              <w:spacing w:line="240" w:lineRule="auto"/>
              <w:ind w:firstLine="0"/>
              <w:jc w:val="center"/>
              <w:rPr>
                <w:rFonts w:hint="eastAsia" w:ascii="仿宋" w:hAnsi="仿宋" w:eastAsia="仿宋" w:cs="仿宋_GB2312"/>
                <w:color w:val="auto"/>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93" w:hRule="atLeast"/>
        </w:trPr>
        <w:tc>
          <w:tcPr>
            <w:tcW w:w="780" w:type="dxa"/>
            <w:vMerge w:val="continue"/>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p>
        </w:tc>
        <w:tc>
          <w:tcPr>
            <w:tcW w:w="3285" w:type="dxa"/>
            <w:shd w:val="pct20" w:color="FFFFFF"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_GB2312"/>
                <w:color w:val="auto"/>
                <w:sz w:val="24"/>
                <w:szCs w:val="24"/>
              </w:rPr>
            </w:pPr>
            <w:r>
              <w:rPr>
                <w:rFonts w:hint="eastAsia" w:ascii="仿宋" w:hAnsi="仿宋" w:eastAsia="仿宋" w:cs="仿宋_GB2312"/>
                <w:color w:val="auto"/>
                <w:sz w:val="24"/>
                <w:szCs w:val="24"/>
              </w:rPr>
              <w:t>化学(十一)11、化学(十二)12</w:t>
            </w:r>
          </w:p>
        </w:tc>
        <w:tc>
          <w:tcPr>
            <w:tcW w:w="855" w:type="dxa"/>
            <w:tcBorders>
              <w:top w:val="single" w:color="auto" w:sz="4" w:space="0"/>
            </w:tcBorders>
            <w:shd w:val="pct20" w:color="FFFFFF"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_GB2312"/>
                <w:color w:val="auto"/>
                <w:sz w:val="24"/>
                <w:szCs w:val="24"/>
              </w:rPr>
            </w:pPr>
          </w:p>
        </w:tc>
        <w:tc>
          <w:tcPr>
            <w:tcW w:w="3705" w:type="dxa"/>
            <w:shd w:val="pct20" w:color="FFFFFF"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_GB2312"/>
                <w:color w:val="auto"/>
                <w:sz w:val="24"/>
                <w:szCs w:val="24"/>
              </w:rPr>
            </w:pPr>
            <w:r>
              <w:rPr>
                <w:rFonts w:hint="eastAsia" w:ascii="仿宋" w:hAnsi="仿宋" w:eastAsia="仿宋" w:cs="仿宋_GB2312"/>
                <w:color w:val="auto"/>
                <w:sz w:val="24"/>
                <w:szCs w:val="24"/>
              </w:rPr>
              <w:t>化学(十一)23、化学(十二)24</w:t>
            </w:r>
          </w:p>
        </w:tc>
        <w:tc>
          <w:tcPr>
            <w:tcW w:w="780" w:type="dxa"/>
            <w:tcBorders>
              <w:top w:val="single" w:color="auto" w:sz="4" w:space="0"/>
            </w:tcBorders>
            <w:shd w:val="pct20" w:color="FFFFFF" w:fill="FFFFFF"/>
            <w:noWrap w:val="0"/>
            <w:vAlign w:val="center"/>
          </w:tcPr>
          <w:p>
            <w:pPr>
              <w:spacing w:line="240" w:lineRule="auto"/>
              <w:ind w:firstLine="0"/>
              <w:jc w:val="center"/>
              <w:rPr>
                <w:rFonts w:hint="eastAsia" w:ascii="仿宋" w:hAnsi="仿宋" w:eastAsia="仿宋" w:cs="仿宋_GB2312"/>
                <w:color w:val="auto"/>
                <w:sz w:val="32"/>
                <w:szCs w:val="32"/>
              </w:rPr>
            </w:pPr>
          </w:p>
        </w:tc>
      </w:tr>
    </w:tbl>
    <w:p>
      <w:pPr>
        <w:keepNext w:val="0"/>
        <w:keepLines w:val="0"/>
        <w:pageBreakBefore w:val="0"/>
        <w:widowControl/>
        <w:kinsoku/>
        <w:wordWrap/>
        <w:overflowPunct/>
        <w:topLinePunct w:val="0"/>
        <w:autoSpaceDE/>
        <w:autoSpaceDN/>
        <w:bidi w:val="0"/>
        <w:adjustRightInd/>
        <w:snapToGrid/>
        <w:spacing w:before="313" w:beforeLines="100" w:line="560" w:lineRule="exact"/>
        <w:ind w:left="0" w:leftChars="0" w:firstLine="280" w:firstLineChars="100"/>
        <w:textAlignment w:val="auto"/>
        <w:rPr>
          <w:rFonts w:hint="eastAsia" w:ascii="仿宋" w:hAnsi="仿宋" w:eastAsia="仿宋" w:cs="仿宋_GB2312"/>
          <w:color w:val="auto"/>
          <w:sz w:val="28"/>
          <w:szCs w:val="28"/>
        </w:rPr>
        <w:sectPr>
          <w:pgSz w:w="11906" w:h="16838"/>
          <w:pgMar w:top="1757" w:right="1361" w:bottom="1644" w:left="1474" w:header="851" w:footer="992" w:gutter="0"/>
          <w:pgNumType w:fmt="numberInDash"/>
          <w:cols w:space="425" w:num="1"/>
          <w:docGrid w:type="lines" w:linePitch="312" w:charSpace="0"/>
        </w:sectPr>
      </w:pPr>
      <w:r>
        <w:rPr>
          <w:rFonts w:hint="eastAsia" w:ascii="仿宋" w:hAnsi="仿宋" w:eastAsia="仿宋" w:cs="仿宋_GB2312"/>
          <w:color w:val="auto"/>
          <w:sz w:val="28"/>
          <w:szCs w:val="28"/>
        </w:rPr>
        <w:t>考场负责人</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32"/>
          <w:szCs w:val="32"/>
        </w:rPr>
        <w:tab/>
      </w:r>
      <w:r>
        <w:rPr>
          <w:rFonts w:hint="eastAsia" w:ascii="仿宋" w:hAnsi="仿宋" w:eastAsia="仿宋" w:cs="仿宋_GB2312"/>
          <w:color w:val="auto"/>
          <w:sz w:val="32"/>
          <w:szCs w:val="32"/>
          <w:lang w:val="en-US" w:eastAsia="zh-CN"/>
        </w:rPr>
        <w:t xml:space="preserve">        </w:t>
      </w:r>
      <w:r>
        <w:rPr>
          <w:rFonts w:hint="eastAsia" w:ascii="仿宋" w:hAnsi="仿宋" w:eastAsia="仿宋" w:cs="仿宋_GB2312"/>
          <w:color w:val="auto"/>
          <w:sz w:val="28"/>
          <w:szCs w:val="28"/>
        </w:rPr>
        <w:t xml:space="preserve">考试时间 </w:t>
      </w:r>
      <w:r>
        <w:rPr>
          <w:rFonts w:hint="eastAsia" w:ascii="仿宋" w:hAnsi="仿宋" w:eastAsia="仿宋" w:cs="仿宋_GB2312"/>
          <w:color w:val="auto"/>
          <w:sz w:val="28"/>
          <w:szCs w:val="28"/>
          <w:lang w:val="en-US" w:eastAsia="zh-CN"/>
        </w:rPr>
        <w:t xml:space="preserve"> </w:t>
      </w:r>
      <w:r>
        <w:rPr>
          <w:rFonts w:hint="eastAsia" w:ascii="仿宋" w:hAnsi="仿宋" w:eastAsia="仿宋" w:cs="仿宋_GB2312"/>
          <w:color w:val="auto"/>
          <w:sz w:val="28"/>
          <w:szCs w:val="28"/>
        </w:rPr>
        <w:t xml:space="preserve"> </w:t>
      </w:r>
      <w:r>
        <w:rPr>
          <w:rFonts w:hint="eastAsia" w:ascii="仿宋" w:hAnsi="仿宋" w:eastAsia="仿宋" w:cs="仿宋_GB2312"/>
          <w:color w:val="auto"/>
          <w:sz w:val="28"/>
          <w:szCs w:val="28"/>
          <w:lang w:val="en-US" w:eastAsia="zh-CN"/>
        </w:rPr>
        <w:t xml:space="preserve"> </w:t>
      </w:r>
      <w:r>
        <w:rPr>
          <w:rFonts w:hint="eastAsia" w:ascii="仿宋" w:hAnsi="仿宋" w:eastAsia="仿宋" w:cs="仿宋_GB2312"/>
          <w:color w:val="auto"/>
          <w:sz w:val="28"/>
          <w:szCs w:val="28"/>
        </w:rPr>
        <w:t xml:space="preserve"> 年  </w:t>
      </w:r>
      <w:r>
        <w:rPr>
          <w:rFonts w:hint="eastAsia" w:ascii="仿宋" w:hAnsi="仿宋" w:eastAsia="仿宋" w:cs="仿宋_GB2312"/>
          <w:color w:val="auto"/>
          <w:sz w:val="28"/>
          <w:szCs w:val="28"/>
          <w:lang w:val="en-US" w:eastAsia="zh-CN"/>
        </w:rPr>
        <w:t xml:space="preserve"> </w:t>
      </w:r>
      <w:r>
        <w:rPr>
          <w:rFonts w:hint="eastAsia" w:ascii="仿宋" w:hAnsi="仿宋" w:eastAsia="仿宋" w:cs="仿宋_GB2312"/>
          <w:color w:val="auto"/>
          <w:sz w:val="28"/>
          <w:szCs w:val="28"/>
        </w:rPr>
        <w:t>月  日</w:t>
      </w:r>
    </w:p>
    <w:p>
      <w:pPr>
        <w:spacing w:line="600" w:lineRule="exact"/>
        <w:ind w:left="0" w:leftChars="0" w:firstLine="0" w:firstLineChars="0"/>
        <w:jc w:val="center"/>
        <w:rPr>
          <w:rFonts w:hint="eastAsia" w:ascii="仿宋" w:hAnsi="仿宋" w:eastAsia="仿宋" w:cs="仿宋_GB2312"/>
          <w:b/>
          <w:color w:val="auto"/>
          <w:w w:val="90"/>
          <w:sz w:val="36"/>
          <w:szCs w:val="36"/>
        </w:rPr>
      </w:pPr>
      <w:r>
        <w:rPr>
          <w:rFonts w:hint="eastAsia" w:ascii="方正小标宋简体" w:hAnsi="方正小标宋简体" w:eastAsia="方正小标宋简体" w:cs="方正小标宋简体"/>
          <w:b w:val="0"/>
          <w:bCs/>
          <w:color w:val="auto"/>
          <w:w w:val="90"/>
          <w:sz w:val="36"/>
          <w:szCs w:val="36"/>
          <w:lang w:eastAsia="zh-CN"/>
        </w:rPr>
        <w:t>202</w:t>
      </w:r>
      <w:r>
        <w:rPr>
          <w:rFonts w:hint="eastAsia" w:ascii="方正小标宋简体" w:hAnsi="方正小标宋简体" w:eastAsia="方正小标宋简体" w:cs="方正小标宋简体"/>
          <w:b w:val="0"/>
          <w:bCs/>
          <w:color w:val="auto"/>
          <w:w w:val="90"/>
          <w:sz w:val="36"/>
          <w:szCs w:val="36"/>
          <w:lang w:val="en-US" w:eastAsia="zh-CN"/>
        </w:rPr>
        <w:t>4</w:t>
      </w:r>
      <w:r>
        <w:rPr>
          <w:rFonts w:hint="eastAsia" w:ascii="方正小标宋简体" w:hAnsi="方正小标宋简体" w:eastAsia="方正小标宋简体" w:cs="方正小标宋简体"/>
          <w:b w:val="0"/>
          <w:bCs/>
          <w:color w:val="auto"/>
          <w:w w:val="90"/>
          <w:sz w:val="36"/>
          <w:szCs w:val="36"/>
        </w:rPr>
        <w:t>年______县（市、区）_______考点</w:t>
      </w:r>
      <w:r>
        <w:rPr>
          <w:rFonts w:hint="eastAsia" w:ascii="方正小标宋简体" w:hAnsi="方正小标宋简体" w:eastAsia="方正小标宋简体" w:cs="方正小标宋简体"/>
          <w:b w:val="0"/>
          <w:bCs/>
          <w:color w:val="auto"/>
          <w:w w:val="90"/>
          <w:sz w:val="36"/>
          <w:szCs w:val="36"/>
          <w:lang w:eastAsia="zh-CN"/>
        </w:rPr>
        <w:t>初二生物</w:t>
      </w:r>
      <w:r>
        <w:rPr>
          <w:rFonts w:hint="eastAsia" w:ascii="方正小标宋简体" w:hAnsi="方正小标宋简体" w:eastAsia="方正小标宋简体" w:cs="方正小标宋简体"/>
          <w:b w:val="0"/>
          <w:bCs/>
          <w:color w:val="auto"/>
          <w:w w:val="90"/>
          <w:sz w:val="36"/>
          <w:szCs w:val="36"/>
        </w:rPr>
        <w:t>实验操作考试考场座次定位安排及监评教师监评座次安排登记表</w:t>
      </w:r>
    </w:p>
    <w:p>
      <w:pPr>
        <w:spacing w:after="50" w:line="80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考场负责人</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ab/>
      </w:r>
      <w:r>
        <w:rPr>
          <w:rFonts w:hint="eastAsia" w:ascii="仿宋" w:hAnsi="仿宋" w:eastAsia="仿宋" w:cs="仿宋_GB2312"/>
          <w:color w:val="auto"/>
          <w:sz w:val="28"/>
          <w:szCs w:val="28"/>
        </w:rPr>
        <w:t xml:space="preserve">       </w:t>
      </w:r>
      <w:r>
        <w:rPr>
          <w:rFonts w:hint="eastAsia" w:ascii="仿宋" w:hAnsi="仿宋" w:eastAsia="仿宋" w:cs="仿宋_GB2312"/>
          <w:color w:val="auto"/>
          <w:sz w:val="28"/>
          <w:szCs w:val="28"/>
        </w:rPr>
        <w:tab/>
      </w:r>
      <w:r>
        <w:rPr>
          <w:rFonts w:hint="eastAsia" w:ascii="仿宋" w:hAnsi="仿宋" w:eastAsia="仿宋" w:cs="仿宋_GB2312"/>
          <w:color w:val="auto"/>
          <w:sz w:val="28"/>
          <w:szCs w:val="28"/>
        </w:rPr>
        <w:t xml:space="preserve">考试时间 </w:t>
      </w:r>
      <w:r>
        <w:rPr>
          <w:rFonts w:hint="eastAsia" w:ascii="仿宋" w:hAnsi="仿宋" w:eastAsia="仿宋" w:cs="仿宋_GB2312"/>
          <w:color w:val="auto"/>
          <w:sz w:val="28"/>
          <w:szCs w:val="28"/>
          <w:lang w:val="en-US" w:eastAsia="zh-CN"/>
        </w:rPr>
        <w:t xml:space="preserve"> </w:t>
      </w:r>
      <w:r>
        <w:rPr>
          <w:rFonts w:hint="eastAsia" w:ascii="仿宋" w:hAnsi="仿宋" w:eastAsia="仿宋" w:cs="仿宋_GB2312"/>
          <w:color w:val="auto"/>
          <w:sz w:val="28"/>
          <w:szCs w:val="28"/>
        </w:rPr>
        <w:t xml:space="preserve">  年 </w:t>
      </w:r>
      <w:r>
        <w:rPr>
          <w:rFonts w:hint="eastAsia" w:ascii="仿宋" w:hAnsi="仿宋" w:eastAsia="仿宋" w:cs="仿宋_GB2312"/>
          <w:color w:val="auto"/>
          <w:sz w:val="28"/>
          <w:szCs w:val="28"/>
          <w:lang w:val="en-US" w:eastAsia="zh-CN"/>
        </w:rPr>
        <w:t xml:space="preserve"> </w:t>
      </w:r>
      <w:r>
        <w:rPr>
          <w:rFonts w:hint="eastAsia" w:ascii="仿宋" w:hAnsi="仿宋" w:eastAsia="仿宋" w:cs="仿宋_GB2312"/>
          <w:color w:val="auto"/>
          <w:sz w:val="28"/>
          <w:szCs w:val="28"/>
        </w:rPr>
        <w:t xml:space="preserve"> 月  日</w:t>
      </w:r>
    </w:p>
    <w:tbl>
      <w:tblPr>
        <w:tblStyle w:val="7"/>
        <w:tblW w:w="944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pct20" w:color="FFFFFF" w:fill="FFFFFF"/>
        <w:tblLayout w:type="fixed"/>
        <w:tblCellMar>
          <w:top w:w="0" w:type="dxa"/>
          <w:left w:w="108" w:type="dxa"/>
          <w:bottom w:w="0" w:type="dxa"/>
          <w:right w:w="108" w:type="dxa"/>
        </w:tblCellMar>
      </w:tblPr>
      <w:tblGrid>
        <w:gridCol w:w="783"/>
        <w:gridCol w:w="3327"/>
        <w:gridCol w:w="828"/>
        <w:gridCol w:w="3675"/>
        <w:gridCol w:w="8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pct20" w:color="FFFFFF" w:fill="FFFFFF"/>
          <w:tblCellMar>
            <w:top w:w="0" w:type="dxa"/>
            <w:left w:w="108" w:type="dxa"/>
            <w:bottom w:w="0" w:type="dxa"/>
            <w:right w:w="108" w:type="dxa"/>
          </w:tblCellMar>
        </w:tblPrEx>
        <w:trPr>
          <w:trHeight w:val="1078" w:hRule="atLeast"/>
          <w:jc w:val="center"/>
        </w:trPr>
        <w:tc>
          <w:tcPr>
            <w:tcW w:w="783" w:type="dxa"/>
            <w:shd w:val="pct20" w:color="FFFFFF" w:fill="FFFFFF"/>
            <w:noWrap w:val="0"/>
            <w:vAlign w:val="center"/>
          </w:tcPr>
          <w:p>
            <w:pPr>
              <w:spacing w:line="240" w:lineRule="auto"/>
              <w:ind w:left="0" w:leftChars="0" w:firstLine="0" w:firstLineChars="0"/>
              <w:jc w:val="center"/>
              <w:rPr>
                <w:rFonts w:hint="eastAsia" w:ascii="仿宋" w:hAnsi="仿宋" w:eastAsia="仿宋" w:cs="仿宋_GB2312"/>
                <w:b w:val="0"/>
                <w:bCs/>
                <w:color w:val="auto"/>
                <w:sz w:val="28"/>
                <w:szCs w:val="28"/>
                <w:lang w:eastAsia="zh-CN"/>
              </w:rPr>
            </w:pPr>
            <w:r>
              <w:rPr>
                <w:rFonts w:hint="eastAsia" w:ascii="仿宋" w:hAnsi="仿宋" w:eastAsia="仿宋" w:cs="仿宋_GB2312"/>
                <w:b w:val="0"/>
                <w:bCs/>
                <w:color w:val="auto"/>
                <w:sz w:val="28"/>
                <w:szCs w:val="28"/>
                <w:lang w:eastAsia="zh-CN"/>
              </w:rPr>
              <w:t>科目</w:t>
            </w:r>
          </w:p>
        </w:tc>
        <w:tc>
          <w:tcPr>
            <w:tcW w:w="3327" w:type="dxa"/>
            <w:shd w:val="pct20" w:color="FFFFFF" w:fill="FFFFFF"/>
            <w:noWrap w:val="0"/>
            <w:vAlign w:val="center"/>
          </w:tcPr>
          <w:p>
            <w:pPr>
              <w:spacing w:line="240" w:lineRule="auto"/>
              <w:ind w:left="0" w:leftChars="0" w:firstLine="0" w:firstLineChars="0"/>
              <w:jc w:val="center"/>
              <w:rPr>
                <w:rFonts w:hint="eastAsia" w:ascii="仿宋" w:hAnsi="仿宋" w:eastAsia="仿宋" w:cs="仿宋_GB2312"/>
                <w:b w:val="0"/>
                <w:bCs/>
                <w:color w:val="auto"/>
                <w:sz w:val="28"/>
                <w:szCs w:val="28"/>
              </w:rPr>
            </w:pPr>
            <w:r>
              <w:rPr>
                <w:rFonts w:hint="eastAsia" w:ascii="仿宋" w:hAnsi="仿宋" w:eastAsia="仿宋" w:cs="仿宋_GB2312"/>
                <w:b w:val="0"/>
                <w:bCs/>
                <w:color w:val="auto"/>
                <w:sz w:val="28"/>
                <w:szCs w:val="28"/>
              </w:rPr>
              <w:t>所监评试题及座号</w:t>
            </w:r>
          </w:p>
        </w:tc>
        <w:tc>
          <w:tcPr>
            <w:tcW w:w="828" w:type="dxa"/>
            <w:tcBorders>
              <w:bottom w:val="single" w:color="000000" w:sz="8" w:space="0"/>
            </w:tcBorders>
            <w:shd w:val="pct20" w:color="FFFFFF"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_GB2312"/>
                <w:b w:val="0"/>
                <w:bCs/>
                <w:color w:val="auto"/>
                <w:sz w:val="28"/>
                <w:szCs w:val="28"/>
              </w:rPr>
            </w:pPr>
            <w:r>
              <w:rPr>
                <w:rFonts w:hint="eastAsia" w:ascii="仿宋" w:hAnsi="仿宋" w:eastAsia="仿宋" w:cs="仿宋_GB2312"/>
                <w:b w:val="0"/>
                <w:bCs/>
                <w:color w:val="auto"/>
                <w:sz w:val="28"/>
                <w:szCs w:val="28"/>
              </w:rPr>
              <w:t>监</w:t>
            </w:r>
            <w:r>
              <w:rPr>
                <w:rFonts w:hint="eastAsia" w:ascii="仿宋" w:hAnsi="仿宋" w:eastAsia="仿宋" w:cs="仿宋_GB2312"/>
                <w:b w:val="0"/>
                <w:bCs/>
                <w:color w:val="auto"/>
                <w:sz w:val="28"/>
                <w:szCs w:val="28"/>
                <w:lang w:eastAsia="zh-CN"/>
              </w:rPr>
              <w:t>评</w:t>
            </w:r>
            <w:r>
              <w:rPr>
                <w:rFonts w:hint="eastAsia" w:ascii="仿宋" w:hAnsi="仿宋" w:eastAsia="仿宋" w:cs="仿宋_GB2312"/>
                <w:b w:val="0"/>
                <w:bCs/>
                <w:color w:val="auto"/>
                <w:sz w:val="28"/>
                <w:szCs w:val="28"/>
              </w:rPr>
              <w:t>姓名</w:t>
            </w:r>
          </w:p>
        </w:tc>
        <w:tc>
          <w:tcPr>
            <w:tcW w:w="3675" w:type="dxa"/>
            <w:shd w:val="pct20" w:color="FFFFFF" w:fill="FFFFFF"/>
            <w:noWrap w:val="0"/>
            <w:vAlign w:val="center"/>
          </w:tcPr>
          <w:p>
            <w:pPr>
              <w:spacing w:line="240" w:lineRule="auto"/>
              <w:ind w:left="0" w:leftChars="0" w:firstLine="0" w:firstLineChars="0"/>
              <w:jc w:val="center"/>
              <w:rPr>
                <w:rFonts w:hint="eastAsia" w:ascii="仿宋" w:hAnsi="仿宋" w:eastAsia="仿宋" w:cs="仿宋_GB2312"/>
                <w:b w:val="0"/>
                <w:bCs/>
                <w:color w:val="auto"/>
                <w:sz w:val="28"/>
                <w:szCs w:val="28"/>
              </w:rPr>
            </w:pPr>
            <w:r>
              <w:rPr>
                <w:rFonts w:hint="eastAsia" w:ascii="仿宋" w:hAnsi="仿宋" w:eastAsia="仿宋" w:cs="仿宋_GB2312"/>
                <w:b w:val="0"/>
                <w:bCs/>
                <w:color w:val="auto"/>
                <w:sz w:val="28"/>
                <w:szCs w:val="28"/>
              </w:rPr>
              <w:t>所监评试题及座号</w:t>
            </w:r>
          </w:p>
        </w:tc>
        <w:tc>
          <w:tcPr>
            <w:tcW w:w="828" w:type="dxa"/>
            <w:tcBorders>
              <w:bottom w:val="single" w:color="000000" w:sz="8" w:space="0"/>
            </w:tcBorders>
            <w:shd w:val="pct20" w:color="FFFFFF"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_GB2312"/>
                <w:b w:val="0"/>
                <w:bCs/>
                <w:color w:val="auto"/>
                <w:sz w:val="28"/>
                <w:szCs w:val="28"/>
              </w:rPr>
            </w:pPr>
            <w:r>
              <w:rPr>
                <w:rFonts w:hint="eastAsia" w:ascii="仿宋" w:hAnsi="仿宋" w:eastAsia="仿宋" w:cs="仿宋_GB2312"/>
                <w:b w:val="0"/>
                <w:bCs/>
                <w:color w:val="auto"/>
                <w:sz w:val="28"/>
                <w:szCs w:val="28"/>
              </w:rPr>
              <w:t>监评</w:t>
            </w:r>
          </w:p>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_GB2312"/>
                <w:b w:val="0"/>
                <w:bCs/>
                <w:color w:val="auto"/>
                <w:sz w:val="28"/>
                <w:szCs w:val="28"/>
              </w:rPr>
            </w:pPr>
            <w:r>
              <w:rPr>
                <w:rFonts w:hint="eastAsia" w:ascii="仿宋" w:hAnsi="仿宋" w:eastAsia="仿宋" w:cs="仿宋_GB2312"/>
                <w:b w:val="0"/>
                <w:bCs/>
                <w:color w:val="auto"/>
                <w:sz w:val="28"/>
                <w:szCs w:val="28"/>
              </w:rPr>
              <w:t>姓名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atLeast"/>
          <w:jc w:val="center"/>
        </w:trPr>
        <w:tc>
          <w:tcPr>
            <w:tcW w:w="783" w:type="dxa"/>
            <w:vMerge w:val="restart"/>
            <w:shd w:val="pct20" w:color="FFFFFF" w:fill="FFFFFF"/>
            <w:noWrap w:val="0"/>
            <w:vAlign w:val="center"/>
          </w:tcPr>
          <w:p>
            <w:pPr>
              <w:spacing w:line="240" w:lineRule="auto"/>
              <w:ind w:firstLine="0"/>
              <w:jc w:val="center"/>
              <w:rPr>
                <w:rFonts w:hint="eastAsia" w:ascii="仿宋" w:hAnsi="仿宋" w:eastAsia="仿宋" w:cs="仿宋_GB2312"/>
                <w:color w:val="auto"/>
                <w:sz w:val="24"/>
                <w:szCs w:val="24"/>
                <w:lang w:eastAsia="zh-CN"/>
              </w:rPr>
            </w:pPr>
            <w:r>
              <w:rPr>
                <w:rFonts w:hint="eastAsia" w:ascii="仿宋" w:hAnsi="仿宋" w:eastAsia="仿宋" w:cs="仿宋_GB2312"/>
                <w:color w:val="auto"/>
                <w:sz w:val="24"/>
                <w:szCs w:val="24"/>
                <w:lang w:eastAsia="zh-CN"/>
              </w:rPr>
              <w:t>生</w:t>
            </w:r>
          </w:p>
          <w:p>
            <w:pPr>
              <w:spacing w:line="240" w:lineRule="auto"/>
              <w:ind w:firstLine="0"/>
              <w:jc w:val="center"/>
              <w:rPr>
                <w:rFonts w:hint="eastAsia" w:ascii="仿宋" w:hAnsi="仿宋" w:eastAsia="仿宋" w:cs="仿宋_GB2312"/>
                <w:color w:val="auto"/>
                <w:sz w:val="24"/>
                <w:szCs w:val="24"/>
              </w:rPr>
            </w:pPr>
          </w:p>
          <w:p>
            <w:pPr>
              <w:spacing w:line="240" w:lineRule="auto"/>
              <w:ind w:firstLine="0"/>
              <w:jc w:val="center"/>
              <w:rPr>
                <w:rFonts w:hint="eastAsia" w:ascii="仿宋" w:hAnsi="仿宋" w:eastAsia="仿宋" w:cs="仿宋_GB2312"/>
                <w:color w:val="auto"/>
                <w:sz w:val="24"/>
                <w:szCs w:val="24"/>
              </w:rPr>
            </w:pPr>
          </w:p>
          <w:p>
            <w:pPr>
              <w:spacing w:line="240" w:lineRule="auto"/>
              <w:ind w:firstLine="0"/>
              <w:jc w:val="center"/>
              <w:rPr>
                <w:rFonts w:hint="eastAsia" w:ascii="仿宋" w:hAnsi="仿宋" w:eastAsia="仿宋" w:cs="仿宋_GB2312"/>
                <w:color w:val="auto"/>
                <w:sz w:val="24"/>
                <w:szCs w:val="24"/>
                <w:lang w:eastAsia="zh-CN"/>
              </w:rPr>
            </w:pPr>
            <w:r>
              <w:rPr>
                <w:rFonts w:hint="eastAsia" w:ascii="仿宋" w:hAnsi="仿宋" w:eastAsia="仿宋" w:cs="仿宋_GB2312"/>
                <w:color w:val="auto"/>
                <w:sz w:val="24"/>
                <w:szCs w:val="24"/>
                <w:lang w:eastAsia="zh-CN"/>
              </w:rPr>
              <w:t>物</w:t>
            </w:r>
          </w:p>
        </w:tc>
        <w:tc>
          <w:tcPr>
            <w:tcW w:w="3327" w:type="dxa"/>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r>
              <w:rPr>
                <w:rFonts w:hint="eastAsia" w:ascii="仿宋" w:hAnsi="仿宋" w:eastAsia="仿宋" w:cs="仿宋_GB2312"/>
                <w:color w:val="auto"/>
                <w:sz w:val="24"/>
                <w:szCs w:val="24"/>
                <w:lang w:eastAsia="zh-CN"/>
              </w:rPr>
              <w:t>生物</w:t>
            </w:r>
            <w:r>
              <w:rPr>
                <w:rFonts w:hint="eastAsia" w:ascii="仿宋" w:hAnsi="仿宋" w:eastAsia="仿宋" w:cs="仿宋_GB2312"/>
                <w:color w:val="auto"/>
                <w:sz w:val="24"/>
                <w:szCs w:val="24"/>
              </w:rPr>
              <w:t>(一)1、</w:t>
            </w:r>
            <w:r>
              <w:rPr>
                <w:rFonts w:hint="eastAsia" w:ascii="仿宋" w:hAnsi="仿宋" w:eastAsia="仿宋" w:cs="仿宋_GB2312"/>
                <w:color w:val="auto"/>
                <w:sz w:val="24"/>
                <w:szCs w:val="24"/>
                <w:lang w:eastAsia="zh-CN"/>
              </w:rPr>
              <w:t>生物</w:t>
            </w:r>
            <w:r>
              <w:rPr>
                <w:rFonts w:hint="eastAsia" w:ascii="仿宋" w:hAnsi="仿宋" w:eastAsia="仿宋" w:cs="仿宋_GB2312"/>
                <w:color w:val="auto"/>
                <w:sz w:val="24"/>
                <w:szCs w:val="24"/>
              </w:rPr>
              <w:t>(二)2</w:t>
            </w:r>
          </w:p>
        </w:tc>
        <w:tc>
          <w:tcPr>
            <w:tcW w:w="828" w:type="dxa"/>
            <w:tcBorders>
              <w:bottom w:val="single" w:color="auto" w:sz="4" w:space="0"/>
            </w:tcBorders>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p>
        </w:tc>
        <w:tc>
          <w:tcPr>
            <w:tcW w:w="3675" w:type="dxa"/>
            <w:shd w:val="pct20" w:color="FFFFFF" w:fill="FFFFFF"/>
            <w:noWrap w:val="0"/>
            <w:vAlign w:val="center"/>
          </w:tcPr>
          <w:p>
            <w:pPr>
              <w:spacing w:line="240" w:lineRule="auto"/>
              <w:ind w:firstLine="0" w:firstLineChars="0"/>
              <w:jc w:val="center"/>
              <w:rPr>
                <w:rFonts w:hint="default" w:ascii="仿宋" w:hAnsi="仿宋" w:eastAsia="仿宋" w:cs="仿宋_GB2312"/>
                <w:color w:val="auto"/>
                <w:sz w:val="24"/>
                <w:szCs w:val="24"/>
                <w:lang w:val="en-US" w:eastAsia="zh-CN" w:bidi="en-US"/>
              </w:rPr>
            </w:pPr>
            <w:r>
              <w:rPr>
                <w:rFonts w:hint="eastAsia" w:ascii="仿宋" w:hAnsi="仿宋" w:eastAsia="仿宋" w:cs="仿宋_GB2312"/>
                <w:color w:val="auto"/>
                <w:sz w:val="24"/>
                <w:szCs w:val="24"/>
                <w:lang w:eastAsia="zh-CN"/>
              </w:rPr>
              <w:t>生物</w:t>
            </w:r>
            <w:r>
              <w:rPr>
                <w:rFonts w:hint="eastAsia" w:ascii="仿宋" w:hAnsi="仿宋" w:eastAsia="仿宋" w:cs="仿宋_GB2312"/>
                <w:color w:val="auto"/>
                <w:sz w:val="24"/>
                <w:szCs w:val="24"/>
              </w:rPr>
              <w:t>(一)1</w:t>
            </w:r>
            <w:r>
              <w:rPr>
                <w:rFonts w:hint="eastAsia" w:ascii="仿宋" w:hAnsi="仿宋" w:eastAsia="仿宋" w:cs="仿宋_GB2312"/>
                <w:color w:val="auto"/>
                <w:sz w:val="24"/>
                <w:szCs w:val="24"/>
                <w:lang w:val="en-US" w:eastAsia="zh-CN"/>
              </w:rPr>
              <w:t>3</w:t>
            </w:r>
            <w:r>
              <w:rPr>
                <w:rFonts w:hint="eastAsia" w:ascii="仿宋" w:hAnsi="仿宋" w:eastAsia="仿宋" w:cs="仿宋_GB2312"/>
                <w:color w:val="auto"/>
                <w:sz w:val="24"/>
                <w:szCs w:val="24"/>
              </w:rPr>
              <w:t>、</w:t>
            </w:r>
            <w:r>
              <w:rPr>
                <w:rFonts w:hint="eastAsia" w:ascii="仿宋" w:hAnsi="仿宋" w:eastAsia="仿宋" w:cs="仿宋_GB2312"/>
                <w:color w:val="auto"/>
                <w:sz w:val="24"/>
                <w:szCs w:val="24"/>
                <w:lang w:eastAsia="zh-CN"/>
              </w:rPr>
              <w:t>生物</w:t>
            </w:r>
            <w:r>
              <w:rPr>
                <w:rFonts w:hint="eastAsia" w:ascii="仿宋" w:hAnsi="仿宋" w:eastAsia="仿宋" w:cs="仿宋_GB2312"/>
                <w:color w:val="auto"/>
                <w:sz w:val="24"/>
                <w:szCs w:val="24"/>
              </w:rPr>
              <w:t>(二)</w:t>
            </w:r>
            <w:r>
              <w:rPr>
                <w:rFonts w:hint="eastAsia" w:ascii="仿宋" w:hAnsi="仿宋" w:eastAsia="仿宋" w:cs="仿宋_GB2312"/>
                <w:color w:val="auto"/>
                <w:sz w:val="24"/>
                <w:szCs w:val="24"/>
                <w:lang w:val="en-US" w:eastAsia="zh-CN"/>
              </w:rPr>
              <w:t>14</w:t>
            </w:r>
          </w:p>
        </w:tc>
        <w:tc>
          <w:tcPr>
            <w:tcW w:w="828" w:type="dxa"/>
            <w:tcBorders>
              <w:bottom w:val="single" w:color="auto" w:sz="4" w:space="0"/>
            </w:tcBorders>
            <w:shd w:val="pct20" w:color="FFFFFF" w:fill="FFFFFF"/>
            <w:noWrap w:val="0"/>
            <w:vAlign w:val="center"/>
          </w:tcPr>
          <w:p>
            <w:pPr>
              <w:spacing w:line="240" w:lineRule="auto"/>
              <w:ind w:firstLine="0"/>
              <w:jc w:val="center"/>
              <w:rPr>
                <w:rFonts w:hint="eastAsia" w:ascii="仿宋" w:hAnsi="仿宋" w:eastAsia="仿宋" w:cs="仿宋_GB2312"/>
                <w:color w:val="auto"/>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atLeast"/>
          <w:jc w:val="center"/>
        </w:trPr>
        <w:tc>
          <w:tcPr>
            <w:tcW w:w="783" w:type="dxa"/>
            <w:vMerge w:val="continue"/>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p>
        </w:tc>
        <w:tc>
          <w:tcPr>
            <w:tcW w:w="3327" w:type="dxa"/>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r>
              <w:rPr>
                <w:rFonts w:hint="eastAsia" w:ascii="仿宋" w:hAnsi="仿宋" w:eastAsia="仿宋" w:cs="仿宋_GB2312"/>
                <w:color w:val="auto"/>
                <w:sz w:val="24"/>
                <w:szCs w:val="24"/>
                <w:lang w:eastAsia="zh-CN"/>
              </w:rPr>
              <w:t>生物</w:t>
            </w:r>
            <w:r>
              <w:rPr>
                <w:rFonts w:hint="eastAsia" w:ascii="仿宋" w:hAnsi="仿宋" w:eastAsia="仿宋" w:cs="仿宋_GB2312"/>
                <w:color w:val="auto"/>
                <w:sz w:val="24"/>
                <w:szCs w:val="24"/>
              </w:rPr>
              <w:t>(三)3、</w:t>
            </w:r>
            <w:r>
              <w:rPr>
                <w:rFonts w:hint="eastAsia" w:ascii="仿宋" w:hAnsi="仿宋" w:eastAsia="仿宋" w:cs="仿宋_GB2312"/>
                <w:color w:val="auto"/>
                <w:sz w:val="24"/>
                <w:szCs w:val="24"/>
                <w:lang w:eastAsia="zh-CN"/>
              </w:rPr>
              <w:t>生物</w:t>
            </w:r>
            <w:r>
              <w:rPr>
                <w:rFonts w:hint="eastAsia" w:ascii="仿宋" w:hAnsi="仿宋" w:eastAsia="仿宋" w:cs="仿宋_GB2312"/>
                <w:color w:val="auto"/>
                <w:sz w:val="24"/>
                <w:szCs w:val="24"/>
              </w:rPr>
              <w:t>(四)4</w:t>
            </w:r>
          </w:p>
        </w:tc>
        <w:tc>
          <w:tcPr>
            <w:tcW w:w="828" w:type="dxa"/>
            <w:tcBorders>
              <w:top w:val="single" w:color="auto" w:sz="4" w:space="0"/>
            </w:tcBorders>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p>
        </w:tc>
        <w:tc>
          <w:tcPr>
            <w:tcW w:w="3675" w:type="dxa"/>
            <w:shd w:val="pct20" w:color="FFFFFF" w:fill="FFFFFF"/>
            <w:noWrap w:val="0"/>
            <w:vAlign w:val="center"/>
          </w:tcPr>
          <w:p>
            <w:pPr>
              <w:spacing w:line="240" w:lineRule="auto"/>
              <w:ind w:firstLine="0" w:firstLineChars="0"/>
              <w:jc w:val="center"/>
              <w:rPr>
                <w:rFonts w:hint="default" w:ascii="仿宋" w:hAnsi="仿宋" w:eastAsia="仿宋" w:cs="仿宋_GB2312"/>
                <w:color w:val="auto"/>
                <w:sz w:val="24"/>
                <w:szCs w:val="24"/>
                <w:lang w:val="en-US" w:eastAsia="zh-CN" w:bidi="en-US"/>
              </w:rPr>
            </w:pPr>
            <w:r>
              <w:rPr>
                <w:rFonts w:hint="eastAsia" w:ascii="仿宋" w:hAnsi="仿宋" w:eastAsia="仿宋" w:cs="仿宋_GB2312"/>
                <w:color w:val="auto"/>
                <w:sz w:val="24"/>
                <w:szCs w:val="24"/>
                <w:lang w:eastAsia="zh-CN"/>
              </w:rPr>
              <w:t>生物</w:t>
            </w:r>
            <w:r>
              <w:rPr>
                <w:rFonts w:hint="eastAsia" w:ascii="仿宋" w:hAnsi="仿宋" w:eastAsia="仿宋" w:cs="仿宋_GB2312"/>
                <w:color w:val="auto"/>
                <w:sz w:val="24"/>
                <w:szCs w:val="24"/>
              </w:rPr>
              <w:t>(三)</w:t>
            </w:r>
            <w:r>
              <w:rPr>
                <w:rFonts w:hint="eastAsia" w:ascii="仿宋" w:hAnsi="仿宋" w:eastAsia="仿宋" w:cs="仿宋_GB2312"/>
                <w:color w:val="auto"/>
                <w:sz w:val="24"/>
                <w:szCs w:val="24"/>
                <w:lang w:val="en-US" w:eastAsia="zh-CN"/>
              </w:rPr>
              <w:t>15</w:t>
            </w:r>
            <w:r>
              <w:rPr>
                <w:rFonts w:hint="eastAsia" w:ascii="仿宋" w:hAnsi="仿宋" w:eastAsia="仿宋" w:cs="仿宋_GB2312"/>
                <w:color w:val="auto"/>
                <w:sz w:val="24"/>
                <w:szCs w:val="24"/>
              </w:rPr>
              <w:t>、</w:t>
            </w:r>
            <w:r>
              <w:rPr>
                <w:rFonts w:hint="eastAsia" w:ascii="仿宋" w:hAnsi="仿宋" w:eastAsia="仿宋" w:cs="仿宋_GB2312"/>
                <w:color w:val="auto"/>
                <w:sz w:val="24"/>
                <w:szCs w:val="24"/>
                <w:lang w:eastAsia="zh-CN"/>
              </w:rPr>
              <w:t>生物</w:t>
            </w:r>
            <w:r>
              <w:rPr>
                <w:rFonts w:hint="eastAsia" w:ascii="仿宋" w:hAnsi="仿宋" w:eastAsia="仿宋" w:cs="仿宋_GB2312"/>
                <w:color w:val="auto"/>
                <w:sz w:val="24"/>
                <w:szCs w:val="24"/>
              </w:rPr>
              <w:t>(四)</w:t>
            </w:r>
            <w:r>
              <w:rPr>
                <w:rFonts w:hint="eastAsia" w:ascii="仿宋" w:hAnsi="仿宋" w:eastAsia="仿宋" w:cs="仿宋_GB2312"/>
                <w:color w:val="auto"/>
                <w:sz w:val="24"/>
                <w:szCs w:val="24"/>
                <w:lang w:val="en-US" w:eastAsia="zh-CN"/>
              </w:rPr>
              <w:t>16</w:t>
            </w:r>
          </w:p>
        </w:tc>
        <w:tc>
          <w:tcPr>
            <w:tcW w:w="828" w:type="dxa"/>
            <w:tcBorders>
              <w:top w:val="single" w:color="auto" w:sz="4" w:space="0"/>
            </w:tcBorders>
            <w:shd w:val="pct20" w:color="FFFFFF" w:fill="FFFFFF"/>
            <w:noWrap w:val="0"/>
            <w:vAlign w:val="center"/>
          </w:tcPr>
          <w:p>
            <w:pPr>
              <w:spacing w:line="240" w:lineRule="auto"/>
              <w:ind w:firstLine="0"/>
              <w:jc w:val="center"/>
              <w:rPr>
                <w:rFonts w:hint="eastAsia" w:ascii="仿宋" w:hAnsi="仿宋" w:eastAsia="仿宋" w:cs="仿宋_GB2312"/>
                <w:color w:val="auto"/>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atLeast"/>
          <w:jc w:val="center"/>
        </w:trPr>
        <w:tc>
          <w:tcPr>
            <w:tcW w:w="783" w:type="dxa"/>
            <w:vMerge w:val="continue"/>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p>
        </w:tc>
        <w:tc>
          <w:tcPr>
            <w:tcW w:w="3327" w:type="dxa"/>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r>
              <w:rPr>
                <w:rFonts w:hint="eastAsia" w:ascii="仿宋" w:hAnsi="仿宋" w:eastAsia="仿宋" w:cs="仿宋_GB2312"/>
                <w:color w:val="auto"/>
                <w:sz w:val="24"/>
                <w:szCs w:val="24"/>
                <w:lang w:eastAsia="zh-CN"/>
              </w:rPr>
              <w:t>生物</w:t>
            </w:r>
            <w:r>
              <w:rPr>
                <w:rFonts w:hint="eastAsia" w:ascii="仿宋" w:hAnsi="仿宋" w:eastAsia="仿宋" w:cs="仿宋_GB2312"/>
                <w:color w:val="auto"/>
                <w:sz w:val="24"/>
                <w:szCs w:val="24"/>
              </w:rPr>
              <w:t>(五)5、</w:t>
            </w:r>
            <w:r>
              <w:rPr>
                <w:rFonts w:hint="eastAsia" w:ascii="仿宋" w:hAnsi="仿宋" w:eastAsia="仿宋" w:cs="仿宋_GB2312"/>
                <w:color w:val="auto"/>
                <w:sz w:val="24"/>
                <w:szCs w:val="24"/>
                <w:lang w:eastAsia="zh-CN"/>
              </w:rPr>
              <w:t>生物</w:t>
            </w:r>
            <w:r>
              <w:rPr>
                <w:rFonts w:hint="eastAsia" w:ascii="仿宋" w:hAnsi="仿宋" w:eastAsia="仿宋" w:cs="仿宋_GB2312"/>
                <w:color w:val="auto"/>
                <w:sz w:val="24"/>
                <w:szCs w:val="24"/>
              </w:rPr>
              <w:t>(六)6</w:t>
            </w:r>
          </w:p>
        </w:tc>
        <w:tc>
          <w:tcPr>
            <w:tcW w:w="828" w:type="dxa"/>
            <w:tcBorders>
              <w:top w:val="single" w:color="auto" w:sz="4" w:space="0"/>
              <w:bottom w:val="single" w:color="auto" w:sz="4" w:space="0"/>
            </w:tcBorders>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p>
        </w:tc>
        <w:tc>
          <w:tcPr>
            <w:tcW w:w="3675" w:type="dxa"/>
            <w:shd w:val="pct20" w:color="FFFFFF" w:fill="FFFFFF"/>
            <w:noWrap w:val="0"/>
            <w:vAlign w:val="center"/>
          </w:tcPr>
          <w:p>
            <w:pPr>
              <w:spacing w:line="240" w:lineRule="auto"/>
              <w:ind w:firstLine="0" w:firstLineChars="0"/>
              <w:jc w:val="center"/>
              <w:rPr>
                <w:rFonts w:hint="default" w:ascii="仿宋" w:hAnsi="仿宋" w:eastAsia="仿宋" w:cs="仿宋_GB2312"/>
                <w:color w:val="auto"/>
                <w:sz w:val="24"/>
                <w:szCs w:val="24"/>
                <w:lang w:val="en-US" w:eastAsia="zh-CN" w:bidi="en-US"/>
              </w:rPr>
            </w:pPr>
            <w:r>
              <w:rPr>
                <w:rFonts w:hint="eastAsia" w:ascii="仿宋" w:hAnsi="仿宋" w:eastAsia="仿宋" w:cs="仿宋_GB2312"/>
                <w:color w:val="auto"/>
                <w:sz w:val="24"/>
                <w:szCs w:val="24"/>
                <w:lang w:eastAsia="zh-CN"/>
              </w:rPr>
              <w:t>生物</w:t>
            </w:r>
            <w:r>
              <w:rPr>
                <w:rFonts w:hint="eastAsia" w:ascii="仿宋" w:hAnsi="仿宋" w:eastAsia="仿宋" w:cs="仿宋_GB2312"/>
                <w:color w:val="auto"/>
                <w:sz w:val="24"/>
                <w:szCs w:val="24"/>
              </w:rPr>
              <w:t>(五)</w:t>
            </w:r>
            <w:r>
              <w:rPr>
                <w:rFonts w:hint="eastAsia" w:ascii="仿宋" w:hAnsi="仿宋" w:eastAsia="仿宋" w:cs="仿宋_GB2312"/>
                <w:color w:val="auto"/>
                <w:sz w:val="24"/>
                <w:szCs w:val="24"/>
                <w:lang w:val="en-US" w:eastAsia="zh-CN"/>
              </w:rPr>
              <w:t>17</w:t>
            </w:r>
            <w:r>
              <w:rPr>
                <w:rFonts w:hint="eastAsia" w:ascii="仿宋" w:hAnsi="仿宋" w:eastAsia="仿宋" w:cs="仿宋_GB2312"/>
                <w:color w:val="auto"/>
                <w:sz w:val="24"/>
                <w:szCs w:val="24"/>
              </w:rPr>
              <w:t>、</w:t>
            </w:r>
            <w:r>
              <w:rPr>
                <w:rFonts w:hint="eastAsia" w:ascii="仿宋" w:hAnsi="仿宋" w:eastAsia="仿宋" w:cs="仿宋_GB2312"/>
                <w:color w:val="auto"/>
                <w:sz w:val="24"/>
                <w:szCs w:val="24"/>
                <w:lang w:eastAsia="zh-CN"/>
              </w:rPr>
              <w:t>生物</w:t>
            </w:r>
            <w:r>
              <w:rPr>
                <w:rFonts w:hint="eastAsia" w:ascii="仿宋" w:hAnsi="仿宋" w:eastAsia="仿宋" w:cs="仿宋_GB2312"/>
                <w:color w:val="auto"/>
                <w:sz w:val="24"/>
                <w:szCs w:val="24"/>
              </w:rPr>
              <w:t>(六)</w:t>
            </w:r>
            <w:r>
              <w:rPr>
                <w:rFonts w:hint="eastAsia" w:ascii="仿宋" w:hAnsi="仿宋" w:eastAsia="仿宋" w:cs="仿宋_GB2312"/>
                <w:color w:val="auto"/>
                <w:sz w:val="24"/>
                <w:szCs w:val="24"/>
                <w:lang w:val="en-US" w:eastAsia="zh-CN"/>
              </w:rPr>
              <w:t>18</w:t>
            </w:r>
          </w:p>
        </w:tc>
        <w:tc>
          <w:tcPr>
            <w:tcW w:w="828" w:type="dxa"/>
            <w:tcBorders>
              <w:top w:val="single" w:color="auto" w:sz="8" w:space="0"/>
              <w:bottom w:val="single" w:color="auto" w:sz="4" w:space="0"/>
            </w:tcBorders>
            <w:shd w:val="pct20" w:color="FFFFFF" w:fill="FFFFFF"/>
            <w:noWrap w:val="0"/>
            <w:vAlign w:val="center"/>
          </w:tcPr>
          <w:p>
            <w:pPr>
              <w:spacing w:line="240" w:lineRule="auto"/>
              <w:ind w:firstLine="0"/>
              <w:jc w:val="center"/>
              <w:rPr>
                <w:rFonts w:hint="eastAsia" w:ascii="仿宋" w:hAnsi="仿宋" w:eastAsia="仿宋" w:cs="仿宋_GB2312"/>
                <w:color w:val="auto"/>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atLeast"/>
          <w:jc w:val="center"/>
        </w:trPr>
        <w:tc>
          <w:tcPr>
            <w:tcW w:w="783" w:type="dxa"/>
            <w:vMerge w:val="continue"/>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p>
        </w:tc>
        <w:tc>
          <w:tcPr>
            <w:tcW w:w="3327" w:type="dxa"/>
            <w:shd w:val="pct20" w:color="FFFFFF" w:fill="FFFFFF"/>
            <w:noWrap w:val="0"/>
            <w:vAlign w:val="center"/>
          </w:tcPr>
          <w:p>
            <w:pPr>
              <w:spacing w:line="240" w:lineRule="auto"/>
              <w:ind w:firstLine="0" w:firstLineChars="0"/>
              <w:jc w:val="center"/>
              <w:rPr>
                <w:rFonts w:hint="eastAsia" w:ascii="仿宋" w:hAnsi="仿宋" w:eastAsia="仿宋" w:cs="仿宋_GB2312"/>
                <w:color w:val="auto"/>
                <w:sz w:val="24"/>
                <w:szCs w:val="24"/>
                <w:lang w:val="en-US" w:eastAsia="zh-CN" w:bidi="en-US"/>
              </w:rPr>
            </w:pPr>
            <w:r>
              <w:rPr>
                <w:rFonts w:hint="eastAsia" w:ascii="仿宋" w:hAnsi="仿宋" w:eastAsia="仿宋" w:cs="仿宋_GB2312"/>
                <w:color w:val="auto"/>
                <w:sz w:val="24"/>
                <w:szCs w:val="24"/>
                <w:lang w:eastAsia="zh-CN"/>
              </w:rPr>
              <w:t>生物</w:t>
            </w:r>
            <w:r>
              <w:rPr>
                <w:rFonts w:hint="eastAsia" w:ascii="仿宋" w:hAnsi="仿宋" w:eastAsia="仿宋" w:cs="仿宋_GB2312"/>
                <w:color w:val="auto"/>
                <w:sz w:val="24"/>
                <w:szCs w:val="24"/>
              </w:rPr>
              <w:t>(一)</w:t>
            </w:r>
            <w:r>
              <w:rPr>
                <w:rFonts w:hint="eastAsia" w:ascii="仿宋" w:hAnsi="仿宋" w:eastAsia="仿宋" w:cs="仿宋_GB2312"/>
                <w:color w:val="auto"/>
                <w:sz w:val="24"/>
                <w:szCs w:val="24"/>
                <w:lang w:val="en-US" w:eastAsia="zh-CN"/>
              </w:rPr>
              <w:t>7</w:t>
            </w:r>
            <w:r>
              <w:rPr>
                <w:rFonts w:hint="eastAsia" w:ascii="仿宋" w:hAnsi="仿宋" w:eastAsia="仿宋" w:cs="仿宋_GB2312"/>
                <w:color w:val="auto"/>
                <w:sz w:val="24"/>
                <w:szCs w:val="24"/>
              </w:rPr>
              <w:t>、</w:t>
            </w:r>
            <w:r>
              <w:rPr>
                <w:rFonts w:hint="eastAsia" w:ascii="仿宋" w:hAnsi="仿宋" w:eastAsia="仿宋" w:cs="仿宋_GB2312"/>
                <w:color w:val="auto"/>
                <w:sz w:val="24"/>
                <w:szCs w:val="24"/>
                <w:lang w:eastAsia="zh-CN"/>
              </w:rPr>
              <w:t>生物</w:t>
            </w:r>
            <w:r>
              <w:rPr>
                <w:rFonts w:hint="eastAsia" w:ascii="仿宋" w:hAnsi="仿宋" w:eastAsia="仿宋" w:cs="仿宋_GB2312"/>
                <w:color w:val="auto"/>
                <w:sz w:val="24"/>
                <w:szCs w:val="24"/>
              </w:rPr>
              <w:t>(二)</w:t>
            </w:r>
            <w:r>
              <w:rPr>
                <w:rFonts w:hint="eastAsia" w:ascii="仿宋" w:hAnsi="仿宋" w:eastAsia="仿宋" w:cs="仿宋_GB2312"/>
                <w:color w:val="auto"/>
                <w:sz w:val="24"/>
                <w:szCs w:val="24"/>
                <w:lang w:val="en-US" w:eastAsia="zh-CN"/>
              </w:rPr>
              <w:t>8</w:t>
            </w:r>
          </w:p>
        </w:tc>
        <w:tc>
          <w:tcPr>
            <w:tcW w:w="828" w:type="dxa"/>
            <w:tcBorders>
              <w:top w:val="single" w:color="auto" w:sz="4" w:space="0"/>
            </w:tcBorders>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p>
        </w:tc>
        <w:tc>
          <w:tcPr>
            <w:tcW w:w="3675" w:type="dxa"/>
            <w:shd w:val="pct20" w:color="FFFFFF" w:fill="FFFFFF"/>
            <w:noWrap w:val="0"/>
            <w:vAlign w:val="center"/>
          </w:tcPr>
          <w:p>
            <w:pPr>
              <w:spacing w:line="240" w:lineRule="auto"/>
              <w:ind w:firstLine="0" w:firstLineChars="0"/>
              <w:jc w:val="center"/>
              <w:rPr>
                <w:rFonts w:hint="eastAsia" w:ascii="仿宋" w:hAnsi="仿宋" w:eastAsia="仿宋" w:cs="仿宋_GB2312"/>
                <w:color w:val="auto"/>
                <w:sz w:val="24"/>
                <w:szCs w:val="24"/>
                <w:lang w:val="en-US" w:eastAsia="zh-CN" w:bidi="en-US"/>
              </w:rPr>
            </w:pPr>
            <w:r>
              <w:rPr>
                <w:rFonts w:hint="eastAsia" w:ascii="仿宋" w:hAnsi="仿宋" w:eastAsia="仿宋" w:cs="仿宋_GB2312"/>
                <w:color w:val="auto"/>
                <w:sz w:val="24"/>
                <w:szCs w:val="24"/>
                <w:lang w:eastAsia="zh-CN"/>
              </w:rPr>
              <w:t>生物</w:t>
            </w:r>
            <w:r>
              <w:rPr>
                <w:rFonts w:hint="eastAsia" w:ascii="仿宋" w:hAnsi="仿宋" w:eastAsia="仿宋" w:cs="仿宋_GB2312"/>
                <w:color w:val="auto"/>
                <w:sz w:val="24"/>
                <w:szCs w:val="24"/>
              </w:rPr>
              <w:t>(一)1</w:t>
            </w:r>
            <w:r>
              <w:rPr>
                <w:rFonts w:hint="eastAsia" w:ascii="仿宋" w:hAnsi="仿宋" w:eastAsia="仿宋" w:cs="仿宋_GB2312"/>
                <w:color w:val="auto"/>
                <w:sz w:val="24"/>
                <w:szCs w:val="24"/>
                <w:lang w:val="en-US" w:eastAsia="zh-CN"/>
              </w:rPr>
              <w:t>9</w:t>
            </w:r>
            <w:r>
              <w:rPr>
                <w:rFonts w:hint="eastAsia" w:ascii="仿宋" w:hAnsi="仿宋" w:eastAsia="仿宋" w:cs="仿宋_GB2312"/>
                <w:color w:val="auto"/>
                <w:sz w:val="24"/>
                <w:szCs w:val="24"/>
              </w:rPr>
              <w:t>、</w:t>
            </w:r>
            <w:r>
              <w:rPr>
                <w:rFonts w:hint="eastAsia" w:ascii="仿宋" w:hAnsi="仿宋" w:eastAsia="仿宋" w:cs="仿宋_GB2312"/>
                <w:color w:val="auto"/>
                <w:sz w:val="24"/>
                <w:szCs w:val="24"/>
                <w:lang w:eastAsia="zh-CN"/>
              </w:rPr>
              <w:t>生物</w:t>
            </w:r>
            <w:r>
              <w:rPr>
                <w:rFonts w:hint="eastAsia" w:ascii="仿宋" w:hAnsi="仿宋" w:eastAsia="仿宋" w:cs="仿宋_GB2312"/>
                <w:color w:val="auto"/>
                <w:sz w:val="24"/>
                <w:szCs w:val="24"/>
              </w:rPr>
              <w:t>(二)2</w:t>
            </w:r>
            <w:r>
              <w:rPr>
                <w:rFonts w:hint="eastAsia" w:ascii="仿宋" w:hAnsi="仿宋" w:eastAsia="仿宋" w:cs="仿宋_GB2312"/>
                <w:color w:val="auto"/>
                <w:sz w:val="24"/>
                <w:szCs w:val="24"/>
                <w:lang w:val="en-US" w:eastAsia="zh-CN"/>
              </w:rPr>
              <w:t>0</w:t>
            </w:r>
          </w:p>
        </w:tc>
        <w:tc>
          <w:tcPr>
            <w:tcW w:w="828" w:type="dxa"/>
            <w:tcBorders>
              <w:top w:val="single" w:color="auto" w:sz="4" w:space="0"/>
            </w:tcBorders>
            <w:shd w:val="pct20" w:color="FFFFFF" w:fill="FFFFFF"/>
            <w:noWrap w:val="0"/>
            <w:vAlign w:val="center"/>
          </w:tcPr>
          <w:p>
            <w:pPr>
              <w:spacing w:line="240" w:lineRule="auto"/>
              <w:ind w:firstLine="0"/>
              <w:jc w:val="center"/>
              <w:rPr>
                <w:rFonts w:hint="eastAsia" w:ascii="仿宋" w:hAnsi="仿宋" w:eastAsia="仿宋" w:cs="仿宋_GB2312"/>
                <w:color w:val="auto"/>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atLeast"/>
          <w:jc w:val="center"/>
        </w:trPr>
        <w:tc>
          <w:tcPr>
            <w:tcW w:w="783" w:type="dxa"/>
            <w:vMerge w:val="continue"/>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p>
        </w:tc>
        <w:tc>
          <w:tcPr>
            <w:tcW w:w="3327" w:type="dxa"/>
            <w:shd w:val="pct20" w:color="FFFFFF" w:fill="FFFFFF"/>
            <w:noWrap w:val="0"/>
            <w:vAlign w:val="center"/>
          </w:tcPr>
          <w:p>
            <w:pPr>
              <w:spacing w:line="240" w:lineRule="auto"/>
              <w:ind w:firstLine="0" w:firstLineChars="0"/>
              <w:jc w:val="center"/>
              <w:rPr>
                <w:rFonts w:hint="default" w:ascii="仿宋" w:hAnsi="仿宋" w:eastAsia="仿宋" w:cs="仿宋_GB2312"/>
                <w:color w:val="auto"/>
                <w:sz w:val="24"/>
                <w:szCs w:val="24"/>
                <w:lang w:val="en-US" w:eastAsia="zh-CN" w:bidi="en-US"/>
              </w:rPr>
            </w:pPr>
            <w:r>
              <w:rPr>
                <w:rFonts w:hint="eastAsia" w:ascii="仿宋" w:hAnsi="仿宋" w:eastAsia="仿宋" w:cs="仿宋_GB2312"/>
                <w:color w:val="auto"/>
                <w:sz w:val="24"/>
                <w:szCs w:val="24"/>
                <w:lang w:eastAsia="zh-CN"/>
              </w:rPr>
              <w:t>生物</w:t>
            </w:r>
            <w:r>
              <w:rPr>
                <w:rFonts w:hint="eastAsia" w:ascii="仿宋" w:hAnsi="仿宋" w:eastAsia="仿宋" w:cs="仿宋_GB2312"/>
                <w:color w:val="auto"/>
                <w:sz w:val="24"/>
                <w:szCs w:val="24"/>
              </w:rPr>
              <w:t>(三)</w:t>
            </w:r>
            <w:r>
              <w:rPr>
                <w:rFonts w:hint="eastAsia" w:ascii="仿宋" w:hAnsi="仿宋" w:eastAsia="仿宋" w:cs="仿宋_GB2312"/>
                <w:color w:val="auto"/>
                <w:sz w:val="24"/>
                <w:szCs w:val="24"/>
                <w:lang w:val="en-US" w:eastAsia="zh-CN"/>
              </w:rPr>
              <w:t>9</w:t>
            </w:r>
            <w:r>
              <w:rPr>
                <w:rFonts w:hint="eastAsia" w:ascii="仿宋" w:hAnsi="仿宋" w:eastAsia="仿宋" w:cs="仿宋_GB2312"/>
                <w:color w:val="auto"/>
                <w:sz w:val="24"/>
                <w:szCs w:val="24"/>
              </w:rPr>
              <w:t>、</w:t>
            </w:r>
            <w:r>
              <w:rPr>
                <w:rFonts w:hint="eastAsia" w:ascii="仿宋" w:hAnsi="仿宋" w:eastAsia="仿宋" w:cs="仿宋_GB2312"/>
                <w:color w:val="auto"/>
                <w:sz w:val="24"/>
                <w:szCs w:val="24"/>
                <w:lang w:eastAsia="zh-CN"/>
              </w:rPr>
              <w:t>生物</w:t>
            </w:r>
            <w:r>
              <w:rPr>
                <w:rFonts w:hint="eastAsia" w:ascii="仿宋" w:hAnsi="仿宋" w:eastAsia="仿宋" w:cs="仿宋_GB2312"/>
                <w:color w:val="auto"/>
                <w:sz w:val="24"/>
                <w:szCs w:val="24"/>
              </w:rPr>
              <w:t>(四)</w:t>
            </w:r>
            <w:r>
              <w:rPr>
                <w:rFonts w:hint="eastAsia" w:ascii="仿宋" w:hAnsi="仿宋" w:eastAsia="仿宋" w:cs="仿宋_GB2312"/>
                <w:color w:val="auto"/>
                <w:sz w:val="24"/>
                <w:szCs w:val="24"/>
                <w:lang w:val="en-US" w:eastAsia="zh-CN"/>
              </w:rPr>
              <w:t>10</w:t>
            </w:r>
          </w:p>
        </w:tc>
        <w:tc>
          <w:tcPr>
            <w:tcW w:w="828" w:type="dxa"/>
            <w:tcBorders>
              <w:top w:val="single" w:color="auto" w:sz="4" w:space="0"/>
              <w:bottom w:val="single" w:color="auto" w:sz="4" w:space="0"/>
            </w:tcBorders>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p>
        </w:tc>
        <w:tc>
          <w:tcPr>
            <w:tcW w:w="3675" w:type="dxa"/>
            <w:shd w:val="pct20" w:color="FFFFFF" w:fill="FFFFFF"/>
            <w:noWrap w:val="0"/>
            <w:vAlign w:val="center"/>
          </w:tcPr>
          <w:p>
            <w:pPr>
              <w:spacing w:line="240" w:lineRule="auto"/>
              <w:ind w:firstLine="0" w:firstLineChars="0"/>
              <w:jc w:val="center"/>
              <w:rPr>
                <w:rFonts w:hint="default" w:ascii="仿宋" w:hAnsi="仿宋" w:eastAsia="仿宋" w:cs="仿宋_GB2312"/>
                <w:color w:val="auto"/>
                <w:sz w:val="24"/>
                <w:szCs w:val="24"/>
                <w:lang w:val="en-US" w:eastAsia="zh-CN" w:bidi="en-US"/>
              </w:rPr>
            </w:pPr>
            <w:r>
              <w:rPr>
                <w:rFonts w:hint="eastAsia" w:ascii="仿宋" w:hAnsi="仿宋" w:eastAsia="仿宋" w:cs="仿宋_GB2312"/>
                <w:color w:val="auto"/>
                <w:sz w:val="24"/>
                <w:szCs w:val="24"/>
                <w:lang w:eastAsia="zh-CN"/>
              </w:rPr>
              <w:t>生物</w:t>
            </w:r>
            <w:r>
              <w:rPr>
                <w:rFonts w:hint="eastAsia" w:ascii="仿宋" w:hAnsi="仿宋" w:eastAsia="仿宋" w:cs="仿宋_GB2312"/>
                <w:color w:val="auto"/>
                <w:sz w:val="24"/>
                <w:szCs w:val="24"/>
              </w:rPr>
              <w:t>(三)</w:t>
            </w:r>
            <w:r>
              <w:rPr>
                <w:rFonts w:hint="eastAsia" w:ascii="仿宋" w:hAnsi="仿宋" w:eastAsia="仿宋" w:cs="仿宋_GB2312"/>
                <w:color w:val="auto"/>
                <w:sz w:val="24"/>
                <w:szCs w:val="24"/>
                <w:lang w:val="en-US" w:eastAsia="zh-CN"/>
              </w:rPr>
              <w:t>21</w:t>
            </w:r>
            <w:r>
              <w:rPr>
                <w:rFonts w:hint="eastAsia" w:ascii="仿宋" w:hAnsi="仿宋" w:eastAsia="仿宋" w:cs="仿宋_GB2312"/>
                <w:color w:val="auto"/>
                <w:sz w:val="24"/>
                <w:szCs w:val="24"/>
              </w:rPr>
              <w:t>、</w:t>
            </w:r>
            <w:r>
              <w:rPr>
                <w:rFonts w:hint="eastAsia" w:ascii="仿宋" w:hAnsi="仿宋" w:eastAsia="仿宋" w:cs="仿宋_GB2312"/>
                <w:color w:val="auto"/>
                <w:sz w:val="24"/>
                <w:szCs w:val="24"/>
                <w:lang w:eastAsia="zh-CN"/>
              </w:rPr>
              <w:t>生物</w:t>
            </w:r>
            <w:r>
              <w:rPr>
                <w:rFonts w:hint="eastAsia" w:ascii="仿宋" w:hAnsi="仿宋" w:eastAsia="仿宋" w:cs="仿宋_GB2312"/>
                <w:color w:val="auto"/>
                <w:sz w:val="24"/>
                <w:szCs w:val="24"/>
              </w:rPr>
              <w:t>(四)</w:t>
            </w:r>
            <w:r>
              <w:rPr>
                <w:rFonts w:hint="eastAsia" w:ascii="仿宋" w:hAnsi="仿宋" w:eastAsia="仿宋" w:cs="仿宋_GB2312"/>
                <w:color w:val="auto"/>
                <w:sz w:val="24"/>
                <w:szCs w:val="24"/>
                <w:lang w:val="en-US" w:eastAsia="zh-CN"/>
              </w:rPr>
              <w:t>22</w:t>
            </w:r>
          </w:p>
        </w:tc>
        <w:tc>
          <w:tcPr>
            <w:tcW w:w="828" w:type="dxa"/>
            <w:tcBorders>
              <w:top w:val="single" w:color="auto" w:sz="8" w:space="0"/>
              <w:bottom w:val="single" w:color="auto" w:sz="4" w:space="0"/>
            </w:tcBorders>
            <w:shd w:val="pct20" w:color="FFFFFF" w:fill="FFFFFF"/>
            <w:noWrap w:val="0"/>
            <w:vAlign w:val="center"/>
          </w:tcPr>
          <w:p>
            <w:pPr>
              <w:spacing w:line="240" w:lineRule="auto"/>
              <w:ind w:firstLine="0"/>
              <w:jc w:val="center"/>
              <w:rPr>
                <w:rFonts w:hint="eastAsia" w:ascii="仿宋" w:hAnsi="仿宋" w:eastAsia="仿宋" w:cs="仿宋_GB2312"/>
                <w:color w:val="auto"/>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atLeast"/>
          <w:jc w:val="center"/>
        </w:trPr>
        <w:tc>
          <w:tcPr>
            <w:tcW w:w="783" w:type="dxa"/>
            <w:vMerge w:val="continue"/>
            <w:shd w:val="pct20" w:color="FFFFFF" w:fill="FFFFFF"/>
            <w:noWrap w:val="0"/>
            <w:vAlign w:val="center"/>
          </w:tcPr>
          <w:p>
            <w:pPr>
              <w:spacing w:line="240" w:lineRule="auto"/>
              <w:ind w:firstLine="0"/>
              <w:jc w:val="center"/>
              <w:rPr>
                <w:rFonts w:hint="eastAsia" w:ascii="仿宋" w:hAnsi="仿宋" w:eastAsia="仿宋" w:cs="仿宋_GB2312"/>
                <w:color w:val="auto"/>
                <w:sz w:val="24"/>
                <w:szCs w:val="24"/>
              </w:rPr>
            </w:pPr>
          </w:p>
        </w:tc>
        <w:tc>
          <w:tcPr>
            <w:tcW w:w="3327" w:type="dxa"/>
            <w:shd w:val="pct20" w:color="FFFFFF" w:fill="FFFFFF"/>
            <w:noWrap w:val="0"/>
            <w:vAlign w:val="center"/>
          </w:tcPr>
          <w:p>
            <w:pPr>
              <w:spacing w:line="240" w:lineRule="auto"/>
              <w:ind w:firstLine="0" w:firstLineChars="0"/>
              <w:jc w:val="center"/>
              <w:rPr>
                <w:rFonts w:hint="default" w:ascii="仿宋" w:hAnsi="仿宋" w:eastAsia="仿宋" w:cs="仿宋_GB2312"/>
                <w:color w:val="auto"/>
                <w:sz w:val="24"/>
                <w:szCs w:val="24"/>
                <w:lang w:val="en-US" w:eastAsia="zh-CN" w:bidi="en-US"/>
              </w:rPr>
            </w:pPr>
            <w:r>
              <w:rPr>
                <w:rFonts w:hint="eastAsia" w:ascii="仿宋" w:hAnsi="仿宋" w:eastAsia="仿宋" w:cs="仿宋_GB2312"/>
                <w:color w:val="auto"/>
                <w:sz w:val="24"/>
                <w:szCs w:val="24"/>
                <w:lang w:eastAsia="zh-CN"/>
              </w:rPr>
              <w:t>生物</w:t>
            </w:r>
            <w:r>
              <w:rPr>
                <w:rFonts w:hint="eastAsia" w:ascii="仿宋" w:hAnsi="仿宋" w:eastAsia="仿宋" w:cs="仿宋_GB2312"/>
                <w:color w:val="auto"/>
                <w:sz w:val="24"/>
                <w:szCs w:val="24"/>
              </w:rPr>
              <w:t>(五)</w:t>
            </w:r>
            <w:r>
              <w:rPr>
                <w:rFonts w:hint="eastAsia" w:ascii="仿宋" w:hAnsi="仿宋" w:eastAsia="仿宋" w:cs="仿宋_GB2312"/>
                <w:color w:val="auto"/>
                <w:sz w:val="24"/>
                <w:szCs w:val="24"/>
                <w:lang w:val="en-US" w:eastAsia="zh-CN"/>
              </w:rPr>
              <w:t>11</w:t>
            </w:r>
            <w:r>
              <w:rPr>
                <w:rFonts w:hint="eastAsia" w:ascii="仿宋" w:hAnsi="仿宋" w:eastAsia="仿宋" w:cs="仿宋_GB2312"/>
                <w:color w:val="auto"/>
                <w:sz w:val="24"/>
                <w:szCs w:val="24"/>
              </w:rPr>
              <w:t>、</w:t>
            </w:r>
            <w:r>
              <w:rPr>
                <w:rFonts w:hint="eastAsia" w:ascii="仿宋" w:hAnsi="仿宋" w:eastAsia="仿宋" w:cs="仿宋_GB2312"/>
                <w:color w:val="auto"/>
                <w:sz w:val="24"/>
                <w:szCs w:val="24"/>
                <w:lang w:eastAsia="zh-CN"/>
              </w:rPr>
              <w:t>生物</w:t>
            </w:r>
            <w:r>
              <w:rPr>
                <w:rFonts w:hint="eastAsia" w:ascii="仿宋" w:hAnsi="仿宋" w:eastAsia="仿宋" w:cs="仿宋_GB2312"/>
                <w:color w:val="auto"/>
                <w:sz w:val="24"/>
                <w:szCs w:val="24"/>
              </w:rPr>
              <w:t>(六)</w:t>
            </w:r>
            <w:r>
              <w:rPr>
                <w:rFonts w:hint="eastAsia" w:ascii="仿宋" w:hAnsi="仿宋" w:eastAsia="仿宋" w:cs="仿宋_GB2312"/>
                <w:color w:val="auto"/>
                <w:sz w:val="24"/>
                <w:szCs w:val="24"/>
                <w:lang w:val="en-US" w:eastAsia="zh-CN"/>
              </w:rPr>
              <w:t>12</w:t>
            </w:r>
          </w:p>
        </w:tc>
        <w:tc>
          <w:tcPr>
            <w:tcW w:w="828" w:type="dxa"/>
            <w:tcBorders>
              <w:top w:val="single" w:color="auto" w:sz="4" w:space="0"/>
            </w:tcBorders>
            <w:shd w:val="pct20" w:color="FFFFFF"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_GB2312"/>
                <w:color w:val="auto"/>
                <w:sz w:val="24"/>
                <w:szCs w:val="24"/>
              </w:rPr>
            </w:pPr>
          </w:p>
        </w:tc>
        <w:tc>
          <w:tcPr>
            <w:tcW w:w="3675" w:type="dxa"/>
            <w:shd w:val="pct20" w:color="FFFFFF" w:fill="FFFFFF"/>
            <w:noWrap w:val="0"/>
            <w:vAlign w:val="center"/>
          </w:tcPr>
          <w:p>
            <w:pPr>
              <w:spacing w:line="240" w:lineRule="auto"/>
              <w:ind w:firstLine="0" w:firstLineChars="0"/>
              <w:jc w:val="center"/>
              <w:rPr>
                <w:rFonts w:hint="default" w:ascii="仿宋" w:hAnsi="仿宋" w:eastAsia="仿宋" w:cs="仿宋_GB2312"/>
                <w:color w:val="auto"/>
                <w:sz w:val="24"/>
                <w:szCs w:val="24"/>
                <w:lang w:val="en-US" w:eastAsia="zh-CN" w:bidi="en-US"/>
              </w:rPr>
            </w:pPr>
            <w:r>
              <w:rPr>
                <w:rFonts w:hint="eastAsia" w:ascii="仿宋" w:hAnsi="仿宋" w:eastAsia="仿宋" w:cs="仿宋_GB2312"/>
                <w:color w:val="auto"/>
                <w:sz w:val="24"/>
                <w:szCs w:val="24"/>
                <w:lang w:eastAsia="zh-CN"/>
              </w:rPr>
              <w:t>生物</w:t>
            </w:r>
            <w:r>
              <w:rPr>
                <w:rFonts w:hint="eastAsia" w:ascii="仿宋" w:hAnsi="仿宋" w:eastAsia="仿宋" w:cs="仿宋_GB2312"/>
                <w:color w:val="auto"/>
                <w:sz w:val="24"/>
                <w:szCs w:val="24"/>
              </w:rPr>
              <w:t>(五)</w:t>
            </w:r>
            <w:r>
              <w:rPr>
                <w:rFonts w:hint="eastAsia" w:ascii="仿宋" w:hAnsi="仿宋" w:eastAsia="仿宋" w:cs="仿宋_GB2312"/>
                <w:color w:val="auto"/>
                <w:sz w:val="24"/>
                <w:szCs w:val="24"/>
                <w:lang w:val="en-US" w:eastAsia="zh-CN"/>
              </w:rPr>
              <w:t>23</w:t>
            </w:r>
            <w:r>
              <w:rPr>
                <w:rFonts w:hint="eastAsia" w:ascii="仿宋" w:hAnsi="仿宋" w:eastAsia="仿宋" w:cs="仿宋_GB2312"/>
                <w:color w:val="auto"/>
                <w:sz w:val="24"/>
                <w:szCs w:val="24"/>
              </w:rPr>
              <w:t>、</w:t>
            </w:r>
            <w:r>
              <w:rPr>
                <w:rFonts w:hint="eastAsia" w:ascii="仿宋" w:hAnsi="仿宋" w:eastAsia="仿宋" w:cs="仿宋_GB2312"/>
                <w:color w:val="auto"/>
                <w:sz w:val="24"/>
                <w:szCs w:val="24"/>
                <w:lang w:eastAsia="zh-CN"/>
              </w:rPr>
              <w:t>生物</w:t>
            </w:r>
            <w:r>
              <w:rPr>
                <w:rFonts w:hint="eastAsia" w:ascii="仿宋" w:hAnsi="仿宋" w:eastAsia="仿宋" w:cs="仿宋_GB2312"/>
                <w:color w:val="auto"/>
                <w:sz w:val="24"/>
                <w:szCs w:val="24"/>
              </w:rPr>
              <w:t>(六)</w:t>
            </w:r>
            <w:r>
              <w:rPr>
                <w:rFonts w:hint="eastAsia" w:ascii="仿宋" w:hAnsi="仿宋" w:eastAsia="仿宋" w:cs="仿宋_GB2312"/>
                <w:color w:val="auto"/>
                <w:sz w:val="24"/>
                <w:szCs w:val="24"/>
                <w:lang w:val="en-US" w:eastAsia="zh-CN"/>
              </w:rPr>
              <w:t>24</w:t>
            </w:r>
          </w:p>
        </w:tc>
        <w:tc>
          <w:tcPr>
            <w:tcW w:w="828" w:type="dxa"/>
            <w:tcBorders>
              <w:top w:val="single" w:color="auto" w:sz="4" w:space="0"/>
            </w:tcBorders>
            <w:shd w:val="pct20" w:color="FFFFFF" w:fill="FFFFFF"/>
            <w:noWrap w:val="0"/>
            <w:vAlign w:val="center"/>
          </w:tcPr>
          <w:p>
            <w:pPr>
              <w:spacing w:line="240" w:lineRule="auto"/>
              <w:ind w:firstLine="0"/>
              <w:jc w:val="center"/>
              <w:rPr>
                <w:rFonts w:hint="eastAsia" w:ascii="仿宋" w:hAnsi="仿宋" w:eastAsia="仿宋" w:cs="仿宋_GB2312"/>
                <w:color w:val="auto"/>
                <w:sz w:val="32"/>
                <w:szCs w:val="32"/>
              </w:rPr>
            </w:pPr>
          </w:p>
        </w:tc>
      </w:tr>
    </w:tbl>
    <w:p>
      <w:pPr>
        <w:keepNext w:val="0"/>
        <w:keepLines w:val="0"/>
        <w:pageBreakBefore w:val="0"/>
        <w:widowControl/>
        <w:kinsoku/>
        <w:wordWrap/>
        <w:overflowPunct/>
        <w:topLinePunct w:val="0"/>
        <w:autoSpaceDE/>
        <w:autoSpaceDN/>
        <w:bidi w:val="0"/>
        <w:adjustRightInd/>
        <w:snapToGrid/>
        <w:spacing w:after="120" w:line="360" w:lineRule="exact"/>
        <w:ind w:firstLine="363"/>
        <w:textAlignment w:val="auto"/>
        <w:rPr>
          <w:rFonts w:hint="eastAsia" w:ascii="仿宋" w:hAnsi="仿宋" w:eastAsia="仿宋" w:cs="仿宋_GB2312"/>
          <w:color w:val="auto"/>
          <w:sz w:val="28"/>
          <w:szCs w:val="28"/>
        </w:rPr>
      </w:pPr>
    </w:p>
    <w:p>
      <w:pPr>
        <w:tabs>
          <w:tab w:val="left" w:pos="7560"/>
        </w:tabs>
        <w:spacing w:line="560" w:lineRule="exact"/>
        <w:rPr>
          <w:rFonts w:ascii="仿宋_GB2312" w:hAnsi="仿宋_GB2312" w:eastAsia="仿宋_GB2312" w:cs="仿宋_GB2312"/>
          <w:color w:val="auto"/>
          <w:sz w:val="32"/>
          <w:szCs w:val="32"/>
          <w:lang w:eastAsia="zh-CN"/>
        </w:rPr>
      </w:pPr>
    </w:p>
    <w:p>
      <w:pPr>
        <w:spacing w:line="500" w:lineRule="exact"/>
        <w:ind w:left="0" w:leftChars="0" w:firstLine="0" w:firstLineChars="0"/>
        <w:rPr>
          <w:rFonts w:ascii="宋体" w:cs="宋体"/>
          <w:sz w:val="24"/>
        </w:rPr>
      </w:pPr>
    </w:p>
    <w:p>
      <w:pPr>
        <w:spacing w:line="500" w:lineRule="exact"/>
        <w:ind w:left="0" w:leftChars="0" w:firstLine="0" w:firstLineChars="0"/>
        <w:rPr>
          <w:rFonts w:ascii="宋体" w:cs="宋体"/>
          <w:sz w:val="24"/>
        </w:rPr>
      </w:pPr>
    </w:p>
    <w:p>
      <w:pPr>
        <w:spacing w:line="500" w:lineRule="exact"/>
        <w:ind w:left="0" w:leftChars="0" w:firstLine="0" w:firstLineChars="0"/>
        <w:rPr>
          <w:rFonts w:ascii="宋体" w:cs="宋体"/>
          <w:sz w:val="24"/>
        </w:rPr>
      </w:pPr>
    </w:p>
    <w:p>
      <w:pPr>
        <w:spacing w:line="500" w:lineRule="exact"/>
        <w:ind w:left="0" w:leftChars="0" w:firstLine="0" w:firstLineChars="0"/>
        <w:rPr>
          <w:rFonts w:ascii="宋体" w:cs="宋体"/>
          <w:sz w:val="24"/>
        </w:rPr>
      </w:pPr>
    </w:p>
    <w:p>
      <w:pPr>
        <w:spacing w:line="500" w:lineRule="exact"/>
        <w:ind w:left="0" w:leftChars="0" w:firstLine="0" w:firstLineChars="0"/>
        <w:rPr>
          <w:rFonts w:ascii="宋体" w:cs="宋体"/>
          <w:sz w:val="24"/>
        </w:rPr>
      </w:pPr>
    </w:p>
    <w:p>
      <w:pPr>
        <w:spacing w:line="500" w:lineRule="exact"/>
        <w:ind w:left="0" w:leftChars="0" w:firstLine="0" w:firstLineChars="0"/>
        <w:rPr>
          <w:rFonts w:ascii="宋体" w:cs="宋体"/>
          <w:sz w:val="24"/>
        </w:rPr>
      </w:pPr>
    </w:p>
    <w:p>
      <w:pPr>
        <w:spacing w:line="500" w:lineRule="exact"/>
        <w:ind w:left="0" w:leftChars="0" w:firstLine="0" w:firstLineChars="0"/>
        <w:rPr>
          <w:rFonts w:ascii="宋体" w:cs="宋体"/>
          <w:sz w:val="24"/>
        </w:rPr>
      </w:pPr>
    </w:p>
    <w:p>
      <w:pPr>
        <w:spacing w:line="500" w:lineRule="exact"/>
        <w:ind w:left="0" w:leftChars="0" w:firstLine="0" w:firstLineChars="0"/>
        <w:rPr>
          <w:rFonts w:ascii="宋体" w:cs="宋体"/>
          <w:sz w:val="24"/>
        </w:rPr>
      </w:pPr>
    </w:p>
    <w:p>
      <w:pPr>
        <w:spacing w:line="500" w:lineRule="exact"/>
        <w:ind w:left="0" w:leftChars="0" w:firstLine="0" w:firstLineChars="0"/>
        <w:rPr>
          <w:rFonts w:ascii="宋体" w:cs="宋体"/>
          <w:sz w:val="24"/>
        </w:rPr>
      </w:pPr>
    </w:p>
    <w:p>
      <w:pPr>
        <w:snapToGrid w:val="0"/>
        <w:spacing w:line="500" w:lineRule="exact"/>
        <w:ind w:left="0" w:leftChars="0" w:firstLine="0" w:firstLineChars="0"/>
        <w:rPr>
          <w:rFonts w:hint="eastAsia" w:ascii="仿宋" w:hAnsi="仿宋" w:eastAsia="仿宋"/>
          <w:b w:val="0"/>
          <w:bCs/>
          <w:color w:val="auto"/>
          <w:w w:val="97"/>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textAlignment w:val="auto"/>
        <w:rPr>
          <w:rFonts w:hint="eastAsia" w:ascii="宋体" w:hAnsi="宋体" w:cs="黑体"/>
          <w:bCs/>
          <w:color w:val="auto"/>
          <w:sz w:val="30"/>
          <w:szCs w:val="30"/>
        </w:rPr>
      </w:pPr>
      <w:r>
        <w:rPr>
          <w:rFonts w:hint="eastAsia" w:ascii="仿宋" w:hAnsi="仿宋" w:eastAsia="仿宋"/>
          <w:b w:val="0"/>
          <w:bCs/>
          <w:color w:val="auto"/>
          <w:w w:val="97"/>
          <w:sz w:val="32"/>
          <w:szCs w:val="32"/>
          <w:lang w:eastAsia="zh-CN"/>
        </w:rPr>
        <w:t>附件</w:t>
      </w:r>
      <w:r>
        <w:rPr>
          <w:rFonts w:hint="eastAsia" w:ascii="仿宋" w:hAnsi="仿宋" w:eastAsia="仿宋"/>
          <w:b w:val="0"/>
          <w:bCs/>
          <w:color w:val="auto"/>
          <w:w w:val="97"/>
          <w:sz w:val="32"/>
          <w:szCs w:val="32"/>
          <w:lang w:val="en-US" w:eastAsia="zh-CN"/>
        </w:rPr>
        <w:t>4</w:t>
      </w:r>
      <w:r>
        <w:rPr>
          <w:rFonts w:hint="eastAsia" w:ascii="宋体" w:hAnsi="宋体" w:cs="黑体"/>
          <w:bCs/>
          <w:color w:val="auto"/>
          <w:sz w:val="30"/>
          <w:szCs w:val="30"/>
        </w:rPr>
        <w:t>：</w:t>
      </w:r>
    </w:p>
    <w:p>
      <w:pPr>
        <w:keepNext w:val="0"/>
        <w:keepLines w:val="0"/>
        <w:pageBreakBefore w:val="0"/>
        <w:widowControl w:val="0"/>
        <w:kinsoku/>
        <w:wordWrap/>
        <w:overflowPunct/>
        <w:topLinePunct w:val="0"/>
        <w:autoSpaceDE/>
        <w:autoSpaceDN/>
        <w:bidi w:val="0"/>
        <w:adjustRightInd/>
        <w:snapToGrid w:val="0"/>
        <w:spacing w:afterAutospacing="0" w:line="640" w:lineRule="exact"/>
        <w:ind w:firstLine="363"/>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晋城市2024年</w:t>
      </w:r>
      <w:r>
        <w:rPr>
          <w:rFonts w:hint="eastAsia" w:ascii="方正小标宋简体" w:hAnsi="方正小标宋简体" w:eastAsia="方正小标宋简体" w:cs="方正小标宋简体"/>
          <w:b w:val="0"/>
          <w:bCs w:val="0"/>
          <w:color w:val="auto"/>
          <w:kern w:val="0"/>
          <w:sz w:val="36"/>
          <w:szCs w:val="36"/>
        </w:rPr>
        <w:t>初中</w:t>
      </w:r>
      <w:r>
        <w:rPr>
          <w:rFonts w:hint="eastAsia" w:ascii="方正小标宋简体" w:hAnsi="方正小标宋简体" w:eastAsia="方正小标宋简体" w:cs="方正小标宋简体"/>
          <w:b w:val="0"/>
          <w:bCs w:val="0"/>
          <w:color w:val="auto"/>
          <w:sz w:val="36"/>
          <w:szCs w:val="36"/>
        </w:rPr>
        <w:t>学业水平信息技术考试</w:t>
      </w:r>
    </w:p>
    <w:p>
      <w:pPr>
        <w:keepNext w:val="0"/>
        <w:keepLines w:val="0"/>
        <w:pageBreakBefore w:val="0"/>
        <w:widowControl w:val="0"/>
        <w:kinsoku/>
        <w:wordWrap/>
        <w:overflowPunct/>
        <w:topLinePunct w:val="0"/>
        <w:autoSpaceDE/>
        <w:autoSpaceDN/>
        <w:bidi w:val="0"/>
        <w:adjustRightInd/>
        <w:snapToGrid w:val="0"/>
        <w:spacing w:after="313" w:afterLines="100" w:afterAutospacing="0" w:line="640" w:lineRule="exact"/>
        <w:ind w:firstLine="363"/>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sz w:val="36"/>
          <w:szCs w:val="36"/>
        </w:rPr>
        <w:t>工作实施</w:t>
      </w:r>
      <w:r>
        <w:rPr>
          <w:rFonts w:hint="eastAsia" w:ascii="方正小标宋简体" w:hAnsi="方正小标宋简体" w:eastAsia="方正小标宋简体" w:cs="方正小标宋简体"/>
          <w:b w:val="0"/>
          <w:bCs w:val="0"/>
          <w:color w:val="auto"/>
          <w:kern w:val="0"/>
          <w:sz w:val="36"/>
          <w:szCs w:val="36"/>
        </w:rPr>
        <w:t>方案</w:t>
      </w:r>
    </w:p>
    <w:p>
      <w:pPr>
        <w:keepNext w:val="0"/>
        <w:keepLines w:val="0"/>
        <w:pageBreakBefore w:val="0"/>
        <w:widowControl w:val="0"/>
        <w:kinsoku/>
        <w:wordWrap/>
        <w:overflowPunct/>
        <w:topLinePunct w:val="0"/>
        <w:autoSpaceDE/>
        <w:autoSpaceDN/>
        <w:bidi w:val="0"/>
        <w:adjustRightInd/>
        <w:snapToGrid w:val="0"/>
        <w:spacing w:afterAutospacing="0" w:line="580" w:lineRule="exact"/>
        <w:ind w:firstLine="640" w:firstLineChars="200"/>
        <w:jc w:val="both"/>
        <w:textAlignment w:val="auto"/>
        <w:rPr>
          <w:rFonts w:hint="eastAsia" w:ascii="黑体" w:hAnsi="黑体" w:eastAsia="黑体" w:cs="仿宋_GB2312"/>
          <w:color w:val="auto"/>
          <w:sz w:val="32"/>
          <w:szCs w:val="32"/>
        </w:rPr>
      </w:pPr>
      <w:r>
        <w:rPr>
          <w:rFonts w:hint="eastAsia" w:ascii="黑体" w:hAnsi="黑体" w:eastAsia="黑体" w:cs="仿宋_GB2312"/>
          <w:bCs/>
          <w:color w:val="auto"/>
          <w:sz w:val="32"/>
          <w:szCs w:val="32"/>
        </w:rPr>
        <w:t>一、考试组织与管理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初中学业水平信息技术考试（以下简称信息技术考试）采取市、县、考点三级管理模式。由市教育局统一组织安排，并制定考试实施方案和标准，各县(市、区)教育局负责本辖区的考试组织工作。</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黑体" w:hAnsi="黑体" w:eastAsia="黑体" w:cs="仿宋_GB2312"/>
          <w:bCs/>
          <w:color w:val="auto"/>
          <w:sz w:val="32"/>
          <w:szCs w:val="32"/>
        </w:rPr>
      </w:pPr>
      <w:r>
        <w:rPr>
          <w:rFonts w:hint="eastAsia" w:ascii="黑体" w:hAnsi="黑体" w:eastAsia="黑体" w:cs="仿宋_GB2312"/>
          <w:bCs/>
          <w:color w:val="auto"/>
          <w:sz w:val="32"/>
          <w:szCs w:val="32"/>
        </w:rPr>
        <w:t>二、考试时间与场次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按照省招生考试管理中心文件规定，我市信息技术考试时间为5月中下旬进行，各县（市、区）要在规定时间内完成考试工作。考试分场次进行，每场为20分钟,场次间隔10分钟。具体考试时间和场次由各县(市、区)根据考生人数安排确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黑体" w:hAnsi="黑体" w:eastAsia="黑体" w:cs="仿宋_GB2312"/>
          <w:bCs/>
          <w:color w:val="auto"/>
          <w:sz w:val="32"/>
          <w:szCs w:val="32"/>
        </w:rPr>
      </w:pPr>
      <w:r>
        <w:rPr>
          <w:rFonts w:hint="eastAsia" w:ascii="黑体" w:hAnsi="黑体" w:eastAsia="黑体" w:cs="仿宋_GB2312"/>
          <w:bCs/>
          <w:color w:val="auto"/>
          <w:sz w:val="32"/>
          <w:szCs w:val="32"/>
        </w:rPr>
        <w:t>三、考试方式与内容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1.考试采取网络环境下的无纸化考试方式进行，考试中心采用B/S架构，考点考试采用C/S架构。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2.考试由考生打开作答系统点击登录后,考试机从20道题目中随机抽取1道题目进行考试。</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14" w:firstLineChars="192"/>
        <w:jc w:val="both"/>
        <w:textAlignment w:val="auto"/>
        <w:outlineLvl w:val="9"/>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3.考试内容采用2024年初中学业水平信息技术（信息科技）复习题（已于2024年3月在山西招生考试网（</w:t>
      </w:r>
      <w:r>
        <w:rPr>
          <w:rFonts w:hint="eastAsia" w:ascii="仿宋_GB2312" w:eastAsia="仿宋_GB2312" w:cs="Times New Roman"/>
          <w:color w:val="auto"/>
          <w:sz w:val="32"/>
          <w:szCs w:val="32"/>
          <w:lang w:eastAsia="zh-CN"/>
        </w:rPr>
        <w:fldChar w:fldCharType="begin"/>
      </w:r>
      <w:r>
        <w:rPr>
          <w:rFonts w:hint="eastAsia" w:ascii="仿宋_GB2312" w:eastAsia="仿宋_GB2312" w:cs="Times New Roman"/>
          <w:color w:val="auto"/>
          <w:sz w:val="32"/>
          <w:szCs w:val="32"/>
          <w:lang w:eastAsia="zh-CN"/>
        </w:rPr>
        <w:instrText xml:space="preserve"> HYPERLINK "http://www.sxkszx.cn/index.html" </w:instrText>
      </w:r>
      <w:r>
        <w:rPr>
          <w:rFonts w:hint="eastAsia" w:ascii="仿宋_GB2312" w:eastAsia="仿宋_GB2312" w:cs="Times New Roman"/>
          <w:color w:val="auto"/>
          <w:sz w:val="32"/>
          <w:szCs w:val="32"/>
          <w:lang w:eastAsia="zh-CN"/>
        </w:rPr>
        <w:fldChar w:fldCharType="separate"/>
      </w:r>
      <w:r>
        <w:rPr>
          <w:rFonts w:hint="eastAsia" w:ascii="仿宋_GB2312" w:eastAsia="仿宋_GB2312" w:cs="Times New Roman"/>
          <w:color w:val="auto"/>
          <w:sz w:val="32"/>
          <w:szCs w:val="32"/>
          <w:lang w:eastAsia="zh-CN"/>
        </w:rPr>
        <w:t>http://www.sxkszx.cn/index.html</w:t>
      </w:r>
      <w:r>
        <w:rPr>
          <w:rFonts w:hint="eastAsia" w:ascii="仿宋_GB2312" w:eastAsia="仿宋_GB2312" w:cs="Times New Roman"/>
          <w:color w:val="auto"/>
          <w:sz w:val="32"/>
          <w:szCs w:val="32"/>
          <w:lang w:eastAsia="zh-CN"/>
        </w:rPr>
        <w:fldChar w:fldCharType="end"/>
      </w:r>
      <w:r>
        <w:rPr>
          <w:rFonts w:hint="eastAsia" w:ascii="仿宋_GB2312" w:eastAsia="仿宋_GB2312" w:cs="Times New Roman"/>
          <w:color w:val="auto"/>
          <w:sz w:val="32"/>
          <w:szCs w:val="32"/>
          <w:lang w:eastAsia="zh-CN"/>
        </w:rPr>
        <w:t>公布）。</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黑体" w:hAnsi="黑体" w:eastAsia="黑体" w:cs="仿宋_GB2312"/>
          <w:bCs/>
          <w:color w:val="auto"/>
          <w:sz w:val="32"/>
          <w:szCs w:val="32"/>
        </w:rPr>
      </w:pPr>
      <w:r>
        <w:rPr>
          <w:rFonts w:hint="eastAsia" w:ascii="黑体" w:hAnsi="黑体" w:eastAsia="黑体" w:cs="仿宋_GB2312"/>
          <w:bCs/>
          <w:color w:val="auto"/>
          <w:sz w:val="32"/>
          <w:szCs w:val="32"/>
        </w:rPr>
        <w:t>四、考试报名、考场编排及考生考试密码下发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1.本次考试考生信息取自考生报名数据。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2.各县（市、区）教育局负责信息技术考试的报名及考场编排工作，考场编排工作由各县(市、区)登录县区端用户考务管理系统，导入本县区考点的考生信息后，系统进行在线考生考场编排，编排完成后经县区审核无误上报市里。考试前一周，学校要从各县（市、区）教育局领取考生准考证，考生准考证由各县（市、区）教育局登录县区考务管理系统进行在线统一印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3.考试前三天，由各考点主考组织本考点所有工作人员进行考前安排及培训，打印学生考试登录密码并按场次密封（密码在下载的考场考生名册中）。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2"/>
        <w:jc w:val="both"/>
        <w:textAlignment w:val="auto"/>
        <w:outlineLvl w:val="9"/>
        <w:rPr>
          <w:rFonts w:hint="eastAsia" w:ascii="黑体" w:hAnsi="黑体" w:eastAsia="黑体" w:cs="仿宋_GB2312"/>
          <w:bCs/>
          <w:color w:val="auto"/>
          <w:sz w:val="32"/>
          <w:szCs w:val="32"/>
        </w:rPr>
      </w:pPr>
      <w:r>
        <w:rPr>
          <w:rFonts w:hint="eastAsia" w:ascii="黑体" w:hAnsi="黑体" w:eastAsia="黑体" w:cs="仿宋_GB2312"/>
          <w:bCs/>
          <w:color w:val="auto"/>
          <w:sz w:val="32"/>
          <w:szCs w:val="32"/>
        </w:rPr>
        <w:t>五、考试服务器登录密码下发及考试数据导入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考试前一天，各考点主考从各县（市、区）教育局领取考点登录考试服务器用户密码，会同考点技术人员一起下载考点考场考务包、考点题库包、考场考生名册并导入考点管理系统（即监考端），结束后及时用封条封闭服务器电源及考场。</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黑体" w:hAnsi="黑体" w:eastAsia="黑体" w:cs="仿宋_GB2312"/>
          <w:bCs/>
          <w:color w:val="auto"/>
          <w:sz w:val="32"/>
          <w:szCs w:val="32"/>
        </w:rPr>
      </w:pPr>
      <w:r>
        <w:rPr>
          <w:rFonts w:hint="eastAsia" w:ascii="黑体" w:hAnsi="黑体" w:eastAsia="黑体" w:cs="仿宋_GB2312"/>
          <w:bCs/>
          <w:color w:val="auto"/>
          <w:sz w:val="32"/>
          <w:szCs w:val="32"/>
        </w:rPr>
        <w:t>六、考点设置和考点申报审核</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各县（市、区）要按照《初中学业水平信息技术考试考场环境配置标准》设置考点，可根据考生人数和方便考生考试、确保公平规范的原则统一设置考点。考点由各县（市、区）教育局审核验收，复验合格后报市教育局备案。对不达标准的考点要限期达标，逾期不达标者，取消设置考点资格，造成不良影响的，追究相关人员的责任。考点的申报和审核工作于5月</w:t>
      </w:r>
      <w:r>
        <w:rPr>
          <w:rFonts w:hint="eastAsia" w:ascii="仿宋_GB2312" w:eastAsia="仿宋_GB2312" w:cs="Times New Roman"/>
          <w:color w:val="auto"/>
          <w:sz w:val="32"/>
          <w:szCs w:val="32"/>
          <w:lang w:val="en-US" w:eastAsia="zh-CN"/>
        </w:rPr>
        <w:t>8</w:t>
      </w:r>
      <w:r>
        <w:rPr>
          <w:rFonts w:hint="eastAsia" w:ascii="仿宋_GB2312" w:eastAsia="仿宋_GB2312" w:cs="Times New Roman"/>
          <w:color w:val="auto"/>
          <w:sz w:val="32"/>
          <w:szCs w:val="32"/>
          <w:lang w:eastAsia="zh-CN"/>
        </w:rPr>
        <w:t>日前完成。各考点应按</w:t>
      </w:r>
      <w:r>
        <w:rPr>
          <w:rFonts w:hint="eastAsia" w:ascii="仿宋_GB2312" w:eastAsia="仿宋_GB2312" w:cs="Times New Roman"/>
          <w:color w:val="auto"/>
          <w:sz w:val="32"/>
          <w:szCs w:val="32"/>
          <w:lang w:val="en-US" w:eastAsia="zh-CN"/>
        </w:rPr>
        <w:t>初中学业水平考试</w:t>
      </w:r>
      <w:r>
        <w:rPr>
          <w:rFonts w:hint="eastAsia" w:ascii="仿宋_GB2312" w:eastAsia="仿宋_GB2312" w:cs="Times New Roman"/>
          <w:color w:val="auto"/>
          <w:sz w:val="32"/>
          <w:szCs w:val="32"/>
          <w:lang w:eastAsia="zh-CN"/>
        </w:rPr>
        <w:t>的要求规范布置考点，各考点学校要在醒目处张贴《初中学业水平信息技术考试时间（场次）安排表》、《初中学业水平信息技术考试考生须知》、《国家教育考试违规处理办法》等，并设有违纪公布栏。各考点应设置考务办公室，协助做好考试的组织协调、安全、卫生和后勤保障工作。</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黑体" w:hAnsi="黑体" w:eastAsia="黑体" w:cs="仿宋_GB2312"/>
          <w:bCs/>
          <w:color w:val="auto"/>
          <w:sz w:val="32"/>
          <w:szCs w:val="32"/>
        </w:rPr>
      </w:pPr>
      <w:r>
        <w:rPr>
          <w:rFonts w:hint="eastAsia" w:ascii="黑体" w:hAnsi="黑体" w:eastAsia="黑体" w:cs="仿宋_GB2312"/>
          <w:bCs/>
          <w:color w:val="auto"/>
          <w:sz w:val="32"/>
          <w:szCs w:val="32"/>
        </w:rPr>
        <w:t xml:space="preserve">七、考试实施与监考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s="Times New Roman"/>
          <w:color w:val="auto"/>
          <w:spacing w:val="-6"/>
          <w:sz w:val="32"/>
          <w:szCs w:val="32"/>
          <w:lang w:eastAsia="zh-CN"/>
        </w:rPr>
      </w:pPr>
      <w:r>
        <w:rPr>
          <w:rFonts w:hint="eastAsia" w:ascii="仿宋_GB2312" w:eastAsia="仿宋_GB2312" w:cs="Times New Roman"/>
          <w:color w:val="auto"/>
          <w:sz w:val="32"/>
          <w:szCs w:val="32"/>
          <w:lang w:eastAsia="zh-CN"/>
        </w:rPr>
        <w:t>1.</w:t>
      </w:r>
      <w:r>
        <w:rPr>
          <w:rFonts w:hint="eastAsia" w:ascii="仿宋_GB2312" w:eastAsia="仿宋_GB2312" w:cs="Times New Roman"/>
          <w:color w:val="auto"/>
          <w:spacing w:val="-6"/>
          <w:sz w:val="32"/>
          <w:szCs w:val="32"/>
          <w:lang w:eastAsia="zh-CN"/>
        </w:rPr>
        <w:t>考试工作由各县（市、区）教育局负责组织实施,统一安排。</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2.监考员由各县（市、区）教育局统一安排，每个考场安排两名监考员，2-3名技术人员。监考员必须佩带“监考胸卡”、技术人员必须佩带“技术员胸卡”进入考场。考试期间，省、市派出巡视组检查指导考试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3.考生入场完毕后，监考员向考生统一发放考试登录密码。开考10分钟后登记本场缺考考生。每场考试结束，技术人员核对每个考生考试数据上传无异常后，备份本场考试结果。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4.考生考试过程中，遇到计算机死机或其他原因无法继续答题的，考场技术人员采用断点续考进行处理。属于机器故障问题，考场技术人员根据考试异常处理办法尽快排除故障，排除故障后考生继续答题，故障无法排除的使用备用机。更换备用机时,由监考员、考场技术人员核清事实详细登记，并由监考员监督考生输入自己的准考证号，直到开始答题为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5.如出现设备故障，技术人员应立即按照考场异常情况处理办法进行处理，并在考场情况记录表上做好记录。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6.备考。如在规定考试时间范围内由于长时间停电或机器故障无法完成考试，考点主考须向县区信息技术考试办公室汇报，县区信息技术考试办公室向市信息技术考试办公室提出备考申请。市信息技术考试办公室批准后，实施考试时间顺延，同时在考场情况记录表上做好记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7.重考。考生由于考试中机器技术故障问题无成绩可申请重考（非机器技术故障不得重考）。重考考生要当场写出申请并签字，由考点</w:t>
      </w:r>
      <w:r>
        <w:rPr>
          <w:rFonts w:hint="eastAsia" w:ascii="仿宋_GB2312" w:eastAsia="仿宋_GB2312" w:cs="Times New Roman"/>
          <w:color w:val="auto"/>
          <w:sz w:val="32"/>
          <w:szCs w:val="32"/>
          <w:lang w:val="en-US" w:eastAsia="zh-CN"/>
        </w:rPr>
        <w:t>主考</w:t>
      </w:r>
      <w:r>
        <w:rPr>
          <w:rFonts w:hint="eastAsia" w:ascii="仿宋_GB2312" w:eastAsia="仿宋_GB2312" w:cs="Times New Roman"/>
          <w:color w:val="auto"/>
          <w:sz w:val="32"/>
          <w:szCs w:val="32"/>
          <w:lang w:eastAsia="zh-CN"/>
        </w:rPr>
        <w:t>、监考人员、考场技术人员共同签字，加盖考点公章后上报市信息技术考试办公室（电子版上传、纸质版存档），市信息技术考试办公室审核通过后由县区信息技术考试办公室安排当天考试时间范围内的场次进行重考，同时在考场情况记录表上做好记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8.考生离开考场前由监考员监督考生提交试卷、关闭考试系统窗口后才允许考生离开。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9.每场考试结束后，监考员清理考场，检查计算机，技术人员将本场考试数据进行备份。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10.每天上、下午考试结束后，技术人员将考生考试成绩数据导出并上传至市信息技术考试办公室服务器，并与市信息技术考试办公室核实考生人数。因不按规定程序操作或不负责任等原因造成丢失考试数据或数据出错的，追究相关人员的责任并按照相关规定进行处理。所有场次考试结束后，各县（市、区）于6月10日前将最终的考试结果导出刻盘3张上报市招生考试中心中考科。</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11.往届生参加信息技术考试工作由各县（市、区）教育行政部门安排组织。</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黑体" w:hAnsi="黑体" w:eastAsia="黑体" w:cs="仿宋_GB2312"/>
          <w:bCs/>
          <w:color w:val="auto"/>
          <w:sz w:val="32"/>
          <w:szCs w:val="32"/>
        </w:rPr>
      </w:pPr>
      <w:r>
        <w:rPr>
          <w:rFonts w:hint="eastAsia" w:ascii="黑体" w:hAnsi="黑体" w:eastAsia="黑体" w:cs="仿宋_GB2312"/>
          <w:bCs/>
          <w:color w:val="auto"/>
          <w:sz w:val="32"/>
          <w:szCs w:val="32"/>
        </w:rPr>
        <w:t>八、考后事宜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考后上交材料：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1. 初中学业水平信息技术考试考场情况记录表；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2. 初中学业水平信息技术考试违纪考生登记表；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3. 初中学业水平信息技术考试巡考记录表；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以上材料在各县（市、区）招办留存。</w:t>
      </w:r>
    </w:p>
    <w:p>
      <w:pPr>
        <w:keepNext w:val="0"/>
        <w:keepLines w:val="0"/>
        <w:pageBreakBefore w:val="0"/>
        <w:widowControl w:val="0"/>
        <w:kinsoku/>
        <w:wordWrap/>
        <w:overflowPunct/>
        <w:topLinePunct w:val="0"/>
        <w:autoSpaceDE/>
        <w:autoSpaceDN/>
        <w:bidi w:val="0"/>
        <w:adjustRightInd/>
        <w:snapToGrid w:val="0"/>
        <w:spacing w:line="580" w:lineRule="exact"/>
        <w:ind w:firstLine="627" w:firstLineChars="196"/>
        <w:textAlignment w:val="auto"/>
        <w:rPr>
          <w:rFonts w:hint="eastAsia" w:ascii="黑体" w:hAnsi="黑体" w:eastAsia="黑体" w:cs="仿宋_GB2312"/>
          <w:bCs/>
          <w:color w:val="auto"/>
          <w:sz w:val="32"/>
          <w:szCs w:val="32"/>
        </w:rPr>
      </w:pPr>
      <w:r>
        <w:rPr>
          <w:rFonts w:hint="eastAsia" w:ascii="黑体" w:hAnsi="黑体" w:eastAsia="黑体" w:cs="仿宋_GB2312"/>
          <w:bCs/>
          <w:color w:val="auto"/>
          <w:sz w:val="32"/>
          <w:szCs w:val="32"/>
        </w:rPr>
        <w:t>九、成绩评定与公布</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信息技术考试初三考试分值为10分，初二考试分值为</w:t>
      </w:r>
      <w:r>
        <w:rPr>
          <w:rFonts w:hint="eastAsia" w:ascii="仿宋_GB2312" w:eastAsia="仿宋_GB2312" w:cs="Times New Roman"/>
          <w:color w:val="auto"/>
          <w:sz w:val="32"/>
          <w:szCs w:val="32"/>
          <w:lang w:val="en-US" w:eastAsia="zh-CN"/>
        </w:rPr>
        <w:t>15分，</w:t>
      </w:r>
      <w:r>
        <w:rPr>
          <w:rFonts w:hint="eastAsia" w:ascii="仿宋_GB2312" w:eastAsia="仿宋_GB2312" w:cs="Times New Roman"/>
          <w:color w:val="auto"/>
          <w:sz w:val="32"/>
          <w:szCs w:val="32"/>
          <w:lang w:eastAsia="zh-CN"/>
        </w:rPr>
        <w:t>计入考生初中学业水平考试成绩。考生提交试卷或系统自动收卷后，考试系统根据评分标准自动评阅，并将成绩公布在考生考试机上。</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黑体" w:hAnsi="黑体" w:eastAsia="黑体" w:cs="仿宋_GB2312"/>
          <w:bCs/>
          <w:color w:val="auto"/>
          <w:sz w:val="32"/>
          <w:szCs w:val="32"/>
        </w:rPr>
      </w:pPr>
      <w:r>
        <w:rPr>
          <w:rFonts w:hint="eastAsia" w:ascii="黑体" w:hAnsi="黑体" w:eastAsia="黑体" w:cs="仿宋_GB2312"/>
          <w:bCs/>
          <w:color w:val="auto"/>
          <w:sz w:val="32"/>
          <w:szCs w:val="32"/>
        </w:rPr>
        <w:t>十、其他</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1.各县(市、区)教育局要制定本辖区信息技术考试实施方案，并于5月6日前上报市信息技术考试办公室。</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s="Times New Roman"/>
          <w:color w:val="auto"/>
          <w:spacing w:val="-6"/>
          <w:sz w:val="32"/>
          <w:szCs w:val="32"/>
          <w:lang w:eastAsia="zh-CN"/>
        </w:rPr>
      </w:pPr>
      <w:r>
        <w:rPr>
          <w:rFonts w:hint="eastAsia" w:ascii="仿宋_GB2312" w:eastAsia="仿宋_GB2312" w:cs="Times New Roman"/>
          <w:color w:val="auto"/>
          <w:sz w:val="32"/>
          <w:szCs w:val="32"/>
          <w:lang w:eastAsia="zh-CN"/>
        </w:rPr>
        <w:t>2.</w:t>
      </w:r>
      <w:r>
        <w:rPr>
          <w:rFonts w:hint="eastAsia" w:ascii="仿宋_GB2312" w:eastAsia="仿宋_GB2312" w:cs="Times New Roman"/>
          <w:color w:val="auto"/>
          <w:spacing w:val="-6"/>
          <w:sz w:val="32"/>
          <w:szCs w:val="32"/>
          <w:lang w:eastAsia="zh-CN"/>
        </w:rPr>
        <w:t>考点学校考试期间要保证其它年级正常教学，不能随意停课。</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3.各县(市、区)教育局和各考点要设置举报箱，公布举报电话。市教育局举报电话：2066106，市信息技术考试办公室举报电话：6990552。</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4.考试过程中如发现问题，要及时向市信息技术考试办公室请示并研究解决。</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5.考试结束后，各县(市、区)教育局要认真总结考试过程中存在的问题及改进建议，6月15日前上报市信息技术考试办公室。</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1598" w:leftChars="290" w:hanging="960" w:hangingChars="300"/>
        <w:jc w:val="both"/>
        <w:textAlignment w:val="auto"/>
        <w:rPr>
          <w:rFonts w:hint="default"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eastAsia="zh-CN"/>
        </w:rPr>
        <w:t>附：1.初中学业水平信息技术考试县（市、区）教育局</w:t>
      </w:r>
      <w:r>
        <w:rPr>
          <w:rFonts w:hint="eastAsia" w:ascii="仿宋_GB2312" w:eastAsia="仿宋_GB2312" w:cs="Times New Roman"/>
          <w:color w:val="auto"/>
          <w:sz w:val="32"/>
          <w:szCs w:val="32"/>
          <w:lang w:val="en-US" w:eastAsia="zh-CN"/>
        </w:rPr>
        <w:t>、</w:t>
      </w:r>
      <w:r>
        <w:rPr>
          <w:rFonts w:hint="eastAsia" w:ascii="仿宋_GB2312" w:eastAsia="仿宋_GB2312" w:cs="Times New Roman"/>
          <w:color w:val="auto"/>
          <w:sz w:val="32"/>
          <w:szCs w:val="32"/>
          <w:lang w:eastAsia="zh-CN"/>
        </w:rPr>
        <w:t>考点、监考员及技术人员考务工作</w:t>
      </w:r>
      <w:r>
        <w:rPr>
          <w:rFonts w:hint="eastAsia" w:ascii="仿宋_GB2312" w:eastAsia="仿宋_GB2312" w:cs="Times New Roman"/>
          <w:color w:val="auto"/>
          <w:sz w:val="32"/>
          <w:szCs w:val="32"/>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1280" w:firstLineChars="400"/>
        <w:textAlignment w:val="auto"/>
        <w:rPr>
          <w:rFonts w:hint="eastAsia" w:ascii="仿宋_GB2312"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bidi="en-US"/>
        </w:rPr>
        <w:t>2.</w:t>
      </w:r>
      <w:r>
        <w:rPr>
          <w:rFonts w:hint="eastAsia" w:ascii="仿宋_GB2312" w:eastAsia="仿宋_GB2312" w:cs="Times New Roman"/>
          <w:color w:val="auto"/>
          <w:sz w:val="32"/>
          <w:szCs w:val="32"/>
          <w:lang w:eastAsia="zh-CN"/>
        </w:rPr>
        <w:t>初中学业水平信息技术考试考生须</w:t>
      </w:r>
      <w:r>
        <w:rPr>
          <w:rFonts w:hint="eastAsia" w:ascii="仿宋_GB2312" w:eastAsia="仿宋_GB2312" w:cs="Times New Roman"/>
          <w:color w:val="auto"/>
          <w:sz w:val="32"/>
          <w:szCs w:val="32"/>
          <w:lang w:val="en-US" w:eastAsia="zh-CN"/>
        </w:rPr>
        <w:t>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1280" w:firstLineChars="4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 xml:space="preserve">3.初中学业水平信息技术考试考场异常情况处理办法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1280" w:firstLineChars="4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4.初中学业水平信息技术考试考场情况记录表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1280" w:firstLineChars="4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5.初中学业水平信息技术考试违纪考生登记表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1280" w:firstLineChars="4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eastAsia="zh-CN"/>
        </w:rPr>
        <w:t>6.初中学业水平信息技术考试巡考记录</w:t>
      </w:r>
      <w:r>
        <w:rPr>
          <w:rFonts w:hint="eastAsia" w:ascii="仿宋_GB2312" w:eastAsia="仿宋_GB2312" w:cs="Times New Roman"/>
          <w:color w:val="auto"/>
          <w:sz w:val="32"/>
          <w:szCs w:val="32"/>
          <w:lang w:val="en-US" w:eastAsia="zh-CN"/>
        </w:rPr>
        <w:t>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1280" w:firstLineChars="4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7.初中学业水平信息技术考试考场环境配置标准</w:t>
      </w:r>
    </w:p>
    <w:p>
      <w:pPr>
        <w:keepNext w:val="0"/>
        <w:keepLines w:val="0"/>
        <w:pageBreakBefore w:val="0"/>
        <w:widowControl w:val="0"/>
        <w:kinsoku/>
        <w:wordWrap/>
        <w:overflowPunct/>
        <w:topLinePunct w:val="0"/>
        <w:autoSpaceDE/>
        <w:autoSpaceDN/>
        <w:bidi w:val="0"/>
        <w:adjustRightInd/>
        <w:spacing w:line="240" w:lineRule="auto"/>
        <w:ind w:left="0" w:firstLine="0" w:firstLineChars="0"/>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olor w:val="auto"/>
          <w:sz w:val="32"/>
          <w:szCs w:val="32"/>
        </w:rPr>
      </w:pPr>
    </w:p>
    <w:p>
      <w:pPr>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附1：</w:t>
      </w:r>
    </w:p>
    <w:p>
      <w:pPr>
        <w:keepNext w:val="0"/>
        <w:keepLines w:val="0"/>
        <w:pageBreakBefore w:val="0"/>
        <w:widowControl/>
        <w:kinsoku/>
        <w:wordWrap/>
        <w:overflowPunct/>
        <w:topLinePunct w:val="0"/>
        <w:autoSpaceDE/>
        <w:autoSpaceDN/>
        <w:bidi w:val="0"/>
        <w:adjustRightInd/>
        <w:snapToGrid/>
        <w:spacing w:afterAutospacing="0" w:line="640" w:lineRule="exact"/>
        <w:ind w:firstLine="0"/>
        <w:jc w:val="center"/>
        <w:textAlignment w:val="auto"/>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rPr>
        <w:t>初中学业水平信息技术考试</w:t>
      </w:r>
    </w:p>
    <w:p>
      <w:pPr>
        <w:keepNext w:val="0"/>
        <w:keepLines w:val="0"/>
        <w:pageBreakBefore w:val="0"/>
        <w:widowControl/>
        <w:kinsoku/>
        <w:wordWrap/>
        <w:overflowPunct/>
        <w:topLinePunct w:val="0"/>
        <w:autoSpaceDE/>
        <w:autoSpaceDN/>
        <w:bidi w:val="0"/>
        <w:adjustRightInd/>
        <w:snapToGrid/>
        <w:spacing w:after="313" w:afterLines="100" w:afterAutospacing="0" w:line="640" w:lineRule="exact"/>
        <w:ind w:firstLine="0"/>
        <w:jc w:val="center"/>
        <w:textAlignment w:val="auto"/>
        <w:rPr>
          <w:rFonts w:hint="eastAsia" w:ascii="方正小标宋简体" w:hAnsi="方正小标宋简体" w:eastAsia="方正小标宋简体" w:cs="方正小标宋简体"/>
          <w:b w:val="0"/>
          <w:bCs/>
          <w:color w:val="auto"/>
          <w:sz w:val="36"/>
          <w:szCs w:val="36"/>
          <w:lang w:val="en-US" w:eastAsia="zh-CN"/>
        </w:rPr>
      </w:pPr>
      <w:r>
        <w:rPr>
          <w:rFonts w:hint="eastAsia" w:ascii="方正小标宋简体" w:hAnsi="方正小标宋简体" w:eastAsia="方正小标宋简体" w:cs="方正小标宋简体"/>
          <w:b w:val="0"/>
          <w:bCs/>
          <w:color w:val="auto"/>
          <w:sz w:val="36"/>
          <w:szCs w:val="36"/>
        </w:rPr>
        <w:t>县（市、区）教育局考务工作</w:t>
      </w:r>
      <w:r>
        <w:rPr>
          <w:rFonts w:hint="eastAsia" w:ascii="方正小标宋简体" w:hAnsi="方正小标宋简体" w:eastAsia="方正小标宋简体" w:cs="方正小标宋简体"/>
          <w:b w:val="0"/>
          <w:bCs/>
          <w:color w:val="auto"/>
          <w:sz w:val="36"/>
          <w:szCs w:val="36"/>
          <w:lang w:val="en-US" w:eastAsia="zh-CN"/>
        </w:rPr>
        <w:t>要求</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仿宋_GB2312"/>
          <w:b w:val="0"/>
          <w:bCs/>
          <w:color w:val="auto"/>
          <w:kern w:val="0"/>
          <w:sz w:val="32"/>
          <w:szCs w:val="32"/>
        </w:rPr>
      </w:pPr>
      <w:r>
        <w:rPr>
          <w:rFonts w:hint="eastAsia" w:ascii="黑体" w:hAnsi="黑体" w:eastAsia="黑体" w:cs="仿宋_GB2312"/>
          <w:b w:val="0"/>
          <w:bCs/>
          <w:color w:val="auto"/>
          <w:kern w:val="0"/>
          <w:sz w:val="32"/>
          <w:szCs w:val="32"/>
        </w:rPr>
        <w:t>一、加强组织管理</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_GB2312"/>
          <w:color w:val="auto"/>
          <w:kern w:val="0"/>
          <w:sz w:val="32"/>
          <w:szCs w:val="32"/>
        </w:rPr>
      </w:pPr>
      <w:r>
        <w:rPr>
          <w:rFonts w:hint="eastAsia" w:ascii="仿宋_GB2312" w:eastAsia="仿宋_GB2312" w:cs="Times New Roman"/>
          <w:color w:val="auto"/>
          <w:sz w:val="32"/>
          <w:szCs w:val="32"/>
          <w:lang w:eastAsia="zh-CN"/>
        </w:rPr>
        <w:t>各县（市、区）教育局在市教育局的统一领导下，认真做好考试组织管理工作，召开由各考点负责人、监考人员和考场技术人员参加的考务会议，部署考试工作，强化责任意识。</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仿宋_GB2312"/>
          <w:b w:val="0"/>
          <w:bCs/>
          <w:color w:val="auto"/>
          <w:kern w:val="0"/>
          <w:sz w:val="32"/>
          <w:szCs w:val="32"/>
        </w:rPr>
      </w:pPr>
      <w:r>
        <w:rPr>
          <w:rFonts w:hint="eastAsia" w:ascii="黑体" w:hAnsi="黑体" w:eastAsia="黑体" w:cs="仿宋_GB2312"/>
          <w:b w:val="0"/>
          <w:bCs/>
          <w:color w:val="auto"/>
          <w:kern w:val="0"/>
          <w:sz w:val="32"/>
          <w:szCs w:val="32"/>
        </w:rPr>
        <w:t>二、考点的申报与审核</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各县（市、区）教育局要严格按照《初中学业水平信息技术考试考场环境配置标准》进行考点申报审核和验收。对不达标准的学校不得设立考点。</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仿宋_GB2312"/>
          <w:b w:val="0"/>
          <w:bCs/>
          <w:color w:val="auto"/>
          <w:kern w:val="0"/>
          <w:sz w:val="32"/>
          <w:szCs w:val="32"/>
        </w:rPr>
      </w:pPr>
      <w:r>
        <w:rPr>
          <w:rFonts w:hint="eastAsia" w:ascii="黑体" w:hAnsi="黑体" w:eastAsia="黑体" w:cs="仿宋_GB2312"/>
          <w:b w:val="0"/>
          <w:bCs/>
          <w:color w:val="auto"/>
          <w:kern w:val="0"/>
          <w:sz w:val="32"/>
          <w:szCs w:val="32"/>
        </w:rPr>
        <w:t>三、巡视与监考</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挑选作风正派、责任心强、工作认真的在编在岗人员担任巡视员，监督检查各考点的考试工作。各考点要派专人蹲点巡视，同时做好巡视人员、监考人员及考点技术人员的考前培训工作。</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各县(市、区)教育局统一安排在编在岗的人员担任监考工作，每个考场安排两名监考员，2-3名技术人员。监考员和技术人员于考试前一天到达考点，做好考试准备工作。</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仿宋_GB2312"/>
          <w:b w:val="0"/>
          <w:bCs/>
          <w:color w:val="auto"/>
          <w:kern w:val="0"/>
          <w:sz w:val="32"/>
          <w:szCs w:val="32"/>
        </w:rPr>
      </w:pPr>
      <w:r>
        <w:rPr>
          <w:rFonts w:hint="eastAsia" w:ascii="黑体" w:hAnsi="黑体" w:eastAsia="黑体" w:cs="仿宋_GB2312"/>
          <w:b w:val="0"/>
          <w:bCs/>
          <w:color w:val="auto"/>
          <w:kern w:val="0"/>
          <w:sz w:val="32"/>
          <w:szCs w:val="32"/>
        </w:rPr>
        <w:t>四、检查考点准备工作</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考试前两天，要对考点的考试准备工作进行检查，发现问题，及时处理。督促考点技术人员要清除考场机器所有历史数据，清除后任何人不得再进入考试机房。</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仿宋_GB2312"/>
          <w:b w:val="0"/>
          <w:bCs/>
          <w:color w:val="auto"/>
          <w:kern w:val="0"/>
          <w:sz w:val="32"/>
          <w:szCs w:val="32"/>
        </w:rPr>
      </w:pPr>
      <w:r>
        <w:rPr>
          <w:rFonts w:hint="eastAsia" w:ascii="黑体" w:hAnsi="黑体" w:eastAsia="黑体" w:cs="仿宋_GB2312"/>
          <w:b w:val="0"/>
          <w:bCs/>
          <w:color w:val="auto"/>
          <w:kern w:val="0"/>
          <w:sz w:val="32"/>
          <w:szCs w:val="32"/>
        </w:rPr>
        <w:t>五、加强安全保卫</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按照初中学业水平信息技术考试的有关要求，认真落实各项安全措施和安全责任制，确保派出人员、考生的人身安全，确保考试信息数据的安全。各县（市、区）在全部结束考试后，要对所有考场的学生作答文件存放盘符进行保护。</w:t>
      </w:r>
    </w:p>
    <w:p>
      <w:pPr>
        <w:keepNext w:val="0"/>
        <w:keepLines w:val="0"/>
        <w:pageBreakBefore w:val="0"/>
        <w:widowControl/>
        <w:kinsoku/>
        <w:wordWrap/>
        <w:overflowPunct/>
        <w:topLinePunct w:val="0"/>
        <w:autoSpaceDE/>
        <w:autoSpaceDN/>
        <w:bidi w:val="0"/>
        <w:adjustRightInd/>
        <w:spacing w:after="100" w:afterAutospacing="1" w:line="580" w:lineRule="exact"/>
        <w:jc w:val="center"/>
        <w:textAlignment w:val="auto"/>
        <w:rPr>
          <w:rFonts w:ascii="宋体" w:hAnsi="宋体"/>
          <w:b/>
          <w:color w:val="auto"/>
          <w:sz w:val="44"/>
          <w:szCs w:val="44"/>
        </w:rPr>
      </w:pPr>
    </w:p>
    <w:p>
      <w:pPr>
        <w:keepNext w:val="0"/>
        <w:keepLines w:val="0"/>
        <w:pageBreakBefore w:val="0"/>
        <w:widowControl/>
        <w:kinsoku/>
        <w:wordWrap/>
        <w:overflowPunct/>
        <w:topLinePunct w:val="0"/>
        <w:autoSpaceDE/>
        <w:autoSpaceDN/>
        <w:bidi w:val="0"/>
        <w:adjustRightInd/>
        <w:spacing w:after="100" w:afterAutospacing="1" w:line="580" w:lineRule="exact"/>
        <w:jc w:val="center"/>
        <w:textAlignment w:val="auto"/>
        <w:rPr>
          <w:rFonts w:ascii="宋体" w:hAnsi="宋体"/>
          <w:b/>
          <w:color w:val="auto"/>
          <w:sz w:val="44"/>
          <w:szCs w:val="44"/>
        </w:rPr>
      </w:pPr>
    </w:p>
    <w:p>
      <w:pPr>
        <w:keepNext w:val="0"/>
        <w:keepLines w:val="0"/>
        <w:pageBreakBefore w:val="0"/>
        <w:widowControl/>
        <w:kinsoku/>
        <w:wordWrap/>
        <w:overflowPunct/>
        <w:topLinePunct w:val="0"/>
        <w:autoSpaceDE/>
        <w:autoSpaceDN/>
        <w:bidi w:val="0"/>
        <w:adjustRightInd/>
        <w:spacing w:after="100" w:afterAutospacing="1" w:line="580" w:lineRule="exact"/>
        <w:jc w:val="center"/>
        <w:textAlignment w:val="auto"/>
        <w:rPr>
          <w:rFonts w:ascii="宋体" w:hAnsi="宋体"/>
          <w:b/>
          <w:color w:val="auto"/>
          <w:sz w:val="44"/>
          <w:szCs w:val="44"/>
        </w:rPr>
      </w:pPr>
    </w:p>
    <w:p>
      <w:pPr>
        <w:keepNext w:val="0"/>
        <w:keepLines w:val="0"/>
        <w:pageBreakBefore w:val="0"/>
        <w:widowControl/>
        <w:kinsoku/>
        <w:wordWrap/>
        <w:overflowPunct/>
        <w:topLinePunct w:val="0"/>
        <w:autoSpaceDE/>
        <w:autoSpaceDN/>
        <w:bidi w:val="0"/>
        <w:adjustRightInd/>
        <w:spacing w:after="100" w:afterAutospacing="1" w:line="580" w:lineRule="exact"/>
        <w:jc w:val="center"/>
        <w:textAlignment w:val="auto"/>
        <w:rPr>
          <w:rFonts w:ascii="宋体" w:hAnsi="宋体"/>
          <w:b/>
          <w:color w:val="auto"/>
          <w:sz w:val="44"/>
          <w:szCs w:val="44"/>
        </w:rPr>
      </w:pPr>
    </w:p>
    <w:p>
      <w:pPr>
        <w:keepNext w:val="0"/>
        <w:keepLines w:val="0"/>
        <w:pageBreakBefore w:val="0"/>
        <w:widowControl/>
        <w:kinsoku/>
        <w:wordWrap/>
        <w:overflowPunct/>
        <w:topLinePunct w:val="0"/>
        <w:autoSpaceDE/>
        <w:autoSpaceDN/>
        <w:bidi w:val="0"/>
        <w:adjustRightInd/>
        <w:spacing w:after="100" w:afterAutospacing="1" w:line="580" w:lineRule="exact"/>
        <w:jc w:val="center"/>
        <w:textAlignment w:val="auto"/>
        <w:rPr>
          <w:rFonts w:ascii="宋体" w:hAnsi="宋体"/>
          <w:b/>
          <w:color w:val="auto"/>
          <w:sz w:val="44"/>
          <w:szCs w:val="44"/>
        </w:rPr>
      </w:pPr>
    </w:p>
    <w:p>
      <w:pPr>
        <w:keepNext w:val="0"/>
        <w:keepLines w:val="0"/>
        <w:pageBreakBefore w:val="0"/>
        <w:widowControl/>
        <w:kinsoku/>
        <w:wordWrap/>
        <w:overflowPunct/>
        <w:topLinePunct w:val="0"/>
        <w:autoSpaceDE/>
        <w:autoSpaceDN/>
        <w:bidi w:val="0"/>
        <w:adjustRightInd/>
        <w:spacing w:after="100" w:afterAutospacing="1" w:line="580" w:lineRule="exact"/>
        <w:jc w:val="center"/>
        <w:textAlignment w:val="auto"/>
        <w:rPr>
          <w:rFonts w:ascii="宋体" w:hAnsi="宋体"/>
          <w:b/>
          <w:color w:val="auto"/>
          <w:sz w:val="44"/>
          <w:szCs w:val="44"/>
        </w:rPr>
      </w:pPr>
    </w:p>
    <w:p>
      <w:pPr>
        <w:keepNext w:val="0"/>
        <w:keepLines w:val="0"/>
        <w:pageBreakBefore w:val="0"/>
        <w:widowControl/>
        <w:kinsoku/>
        <w:wordWrap/>
        <w:overflowPunct/>
        <w:topLinePunct w:val="0"/>
        <w:autoSpaceDE/>
        <w:autoSpaceDN/>
        <w:bidi w:val="0"/>
        <w:adjustRightInd/>
        <w:spacing w:after="100" w:afterAutospacing="1" w:line="580" w:lineRule="exact"/>
        <w:jc w:val="center"/>
        <w:textAlignment w:val="auto"/>
        <w:rPr>
          <w:rFonts w:ascii="宋体" w:hAnsi="宋体"/>
          <w:b/>
          <w:color w:val="auto"/>
          <w:sz w:val="44"/>
          <w:szCs w:val="44"/>
        </w:rPr>
      </w:pPr>
    </w:p>
    <w:p>
      <w:pPr>
        <w:keepNext w:val="0"/>
        <w:keepLines w:val="0"/>
        <w:pageBreakBefore w:val="0"/>
        <w:widowControl/>
        <w:kinsoku/>
        <w:wordWrap/>
        <w:overflowPunct/>
        <w:topLinePunct w:val="0"/>
        <w:autoSpaceDE/>
        <w:autoSpaceDN/>
        <w:bidi w:val="0"/>
        <w:adjustRightInd/>
        <w:spacing w:after="100" w:afterAutospacing="1" w:line="580" w:lineRule="exact"/>
        <w:jc w:val="center"/>
        <w:textAlignment w:val="auto"/>
        <w:rPr>
          <w:rFonts w:ascii="宋体" w:hAnsi="宋体"/>
          <w:b/>
          <w:color w:val="auto"/>
          <w:sz w:val="44"/>
          <w:szCs w:val="44"/>
        </w:rPr>
      </w:pPr>
    </w:p>
    <w:p>
      <w:pPr>
        <w:keepNext w:val="0"/>
        <w:keepLines w:val="0"/>
        <w:pageBreakBefore w:val="0"/>
        <w:widowControl/>
        <w:kinsoku/>
        <w:wordWrap/>
        <w:overflowPunct/>
        <w:topLinePunct w:val="0"/>
        <w:autoSpaceDE/>
        <w:autoSpaceDN/>
        <w:bidi w:val="0"/>
        <w:adjustRightInd/>
        <w:spacing w:after="100" w:afterAutospacing="1" w:line="580" w:lineRule="exact"/>
        <w:jc w:val="center"/>
        <w:textAlignment w:val="auto"/>
        <w:rPr>
          <w:rFonts w:ascii="宋体" w:hAnsi="宋体"/>
          <w:b/>
          <w:color w:val="auto"/>
          <w:sz w:val="44"/>
          <w:szCs w:val="44"/>
        </w:rPr>
      </w:pPr>
    </w:p>
    <w:p>
      <w:pPr>
        <w:keepNext w:val="0"/>
        <w:keepLines w:val="0"/>
        <w:pageBreakBefore w:val="0"/>
        <w:widowControl/>
        <w:kinsoku/>
        <w:wordWrap/>
        <w:overflowPunct/>
        <w:topLinePunct w:val="0"/>
        <w:autoSpaceDE/>
        <w:autoSpaceDN/>
        <w:bidi w:val="0"/>
        <w:adjustRightInd/>
        <w:spacing w:after="100" w:afterAutospacing="1"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spacing w:after="100" w:afterAutospacing="1" w:line="560" w:lineRule="exact"/>
        <w:ind w:left="0" w:leftChars="0" w:firstLine="0" w:firstLineChars="0"/>
        <w:jc w:val="both"/>
        <w:textAlignment w:val="auto"/>
        <w:rPr>
          <w:rFonts w:ascii="宋体" w:hAnsi="宋体"/>
          <w:b/>
          <w:color w:val="auto"/>
          <w:sz w:val="44"/>
          <w:szCs w:val="44"/>
        </w:rPr>
      </w:pPr>
    </w:p>
    <w:p>
      <w:pPr>
        <w:keepNext w:val="0"/>
        <w:keepLines w:val="0"/>
        <w:pageBreakBefore w:val="0"/>
        <w:kinsoku/>
        <w:wordWrap/>
        <w:overflowPunct/>
        <w:topLinePunct w:val="0"/>
        <w:autoSpaceDE/>
        <w:autoSpaceDN/>
        <w:bidi w:val="0"/>
        <w:spacing w:after="100" w:afterAutospacing="1" w:line="560" w:lineRule="exact"/>
        <w:ind w:left="0" w:leftChars="0" w:firstLine="0" w:firstLineChars="0"/>
        <w:jc w:val="both"/>
        <w:textAlignment w:val="auto"/>
        <w:rPr>
          <w:rFonts w:ascii="宋体" w:hAnsi="宋体"/>
          <w:b/>
          <w:color w:val="auto"/>
          <w:sz w:val="44"/>
          <w:szCs w:val="44"/>
        </w:rPr>
      </w:pPr>
    </w:p>
    <w:p>
      <w:pPr>
        <w:keepNext w:val="0"/>
        <w:keepLines w:val="0"/>
        <w:pageBreakBefore w:val="0"/>
        <w:widowControl w:val="0"/>
        <w:kinsoku/>
        <w:wordWrap/>
        <w:overflowPunct/>
        <w:topLinePunct w:val="0"/>
        <w:autoSpaceDE/>
        <w:autoSpaceDN/>
        <w:bidi w:val="0"/>
        <w:adjustRightInd/>
        <w:snapToGrid/>
        <w:spacing w:before="157" w:beforeLines="50" w:afterAutospacing="0" w:line="640" w:lineRule="exact"/>
        <w:ind w:firstLine="363"/>
        <w:jc w:val="center"/>
        <w:textAlignment w:val="auto"/>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rPr>
        <w:t>初中学业水平信息技术考试</w:t>
      </w:r>
    </w:p>
    <w:p>
      <w:pPr>
        <w:keepNext w:val="0"/>
        <w:keepLines w:val="0"/>
        <w:pageBreakBefore w:val="0"/>
        <w:widowControl w:val="0"/>
        <w:kinsoku/>
        <w:wordWrap/>
        <w:overflowPunct/>
        <w:topLinePunct w:val="0"/>
        <w:autoSpaceDE/>
        <w:autoSpaceDN/>
        <w:bidi w:val="0"/>
        <w:adjustRightInd/>
        <w:snapToGrid/>
        <w:spacing w:after="157" w:afterLines="50" w:afterAutospacing="0" w:line="640" w:lineRule="exact"/>
        <w:ind w:firstLine="363"/>
        <w:jc w:val="center"/>
        <w:textAlignment w:val="auto"/>
        <w:rPr>
          <w:rFonts w:hint="eastAsia" w:ascii="方正小标宋简体" w:hAnsi="方正小标宋简体" w:eastAsia="方正小标宋简体" w:cs="方正小标宋简体"/>
          <w:b w:val="0"/>
          <w:bCs/>
          <w:color w:val="auto"/>
          <w:sz w:val="36"/>
          <w:szCs w:val="36"/>
          <w:lang w:eastAsia="zh-CN"/>
        </w:rPr>
      </w:pPr>
      <w:r>
        <w:rPr>
          <w:rFonts w:hint="eastAsia" w:ascii="方正小标宋简体" w:hAnsi="方正小标宋简体" w:eastAsia="方正小标宋简体" w:cs="方正小标宋简体"/>
          <w:b w:val="0"/>
          <w:bCs/>
          <w:color w:val="auto"/>
          <w:sz w:val="36"/>
          <w:szCs w:val="36"/>
        </w:rPr>
        <w:t>考点考务工作</w:t>
      </w:r>
      <w:r>
        <w:rPr>
          <w:rFonts w:hint="eastAsia" w:ascii="方正小标宋简体" w:hAnsi="方正小标宋简体" w:eastAsia="方正小标宋简体" w:cs="方正小标宋简体"/>
          <w:b w:val="0"/>
          <w:bCs/>
          <w:color w:val="auto"/>
          <w:sz w:val="36"/>
          <w:szCs w:val="36"/>
          <w:lang w:val="en-US" w:eastAsia="zh-CN"/>
        </w:rPr>
        <w:t>要求</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仿宋_GB2312"/>
          <w:b w:val="0"/>
          <w:bCs/>
          <w:color w:val="auto"/>
          <w:kern w:val="0"/>
          <w:sz w:val="32"/>
          <w:szCs w:val="32"/>
        </w:rPr>
      </w:pPr>
      <w:r>
        <w:rPr>
          <w:rFonts w:hint="eastAsia" w:ascii="黑体" w:hAnsi="黑体" w:eastAsia="黑体" w:cs="仿宋_GB2312"/>
          <w:b w:val="0"/>
          <w:bCs/>
          <w:color w:val="auto"/>
          <w:kern w:val="0"/>
          <w:sz w:val="32"/>
          <w:szCs w:val="32"/>
        </w:rPr>
        <w:t>一、加强组织管理</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_GB2312"/>
          <w:color w:val="auto"/>
          <w:kern w:val="0"/>
          <w:sz w:val="32"/>
          <w:szCs w:val="32"/>
        </w:rPr>
      </w:pPr>
      <w:r>
        <w:rPr>
          <w:rFonts w:hint="eastAsia" w:ascii="仿宋_GB2312" w:eastAsia="仿宋_GB2312" w:cs="Times New Roman"/>
          <w:color w:val="auto"/>
          <w:sz w:val="32"/>
          <w:szCs w:val="32"/>
          <w:lang w:eastAsia="zh-CN"/>
        </w:rPr>
        <w:t>考点要按照各县（市、区）教育局的统一安排，认真细致地做好考试组织工作。</w:t>
      </w:r>
      <w:r>
        <w:rPr>
          <w:rFonts w:hint="eastAsia" w:ascii="仿宋" w:hAnsi="仿宋" w:eastAsia="仿宋" w:cs="仿宋_GB2312"/>
          <w:color w:val="auto"/>
          <w:kern w:val="0"/>
          <w:sz w:val="32"/>
          <w:szCs w:val="32"/>
        </w:rPr>
        <w:t xml:space="preserve"> </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仿宋_GB2312"/>
          <w:b w:val="0"/>
          <w:bCs/>
          <w:color w:val="auto"/>
          <w:kern w:val="0"/>
          <w:sz w:val="32"/>
          <w:szCs w:val="32"/>
        </w:rPr>
      </w:pPr>
      <w:r>
        <w:rPr>
          <w:rFonts w:hint="eastAsia" w:ascii="黑体" w:hAnsi="黑体" w:eastAsia="黑体" w:cs="仿宋_GB2312"/>
          <w:b w:val="0"/>
          <w:bCs/>
          <w:color w:val="auto"/>
          <w:kern w:val="0"/>
          <w:sz w:val="32"/>
          <w:szCs w:val="32"/>
        </w:rPr>
        <w:t>二、发放准考证及考生密码</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考试前一周，学校要从各县（市、区）教育局领取考生准考证，下发给全体考生。</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_GB2312"/>
          <w:color w:val="auto"/>
          <w:kern w:val="0"/>
          <w:sz w:val="32"/>
          <w:szCs w:val="32"/>
        </w:rPr>
      </w:pPr>
      <w:r>
        <w:rPr>
          <w:rFonts w:hint="eastAsia" w:ascii="仿宋_GB2312" w:eastAsia="仿宋_GB2312" w:cs="Times New Roman"/>
          <w:color w:val="auto"/>
          <w:sz w:val="32"/>
          <w:szCs w:val="32"/>
          <w:lang w:eastAsia="zh-CN"/>
        </w:rPr>
        <w:t>考试前三天，由各考点主考组织本考点所有工作人员进行考前安排及培训，打印学生考试登录密码并按场次密封（密码在下载的考场考生名册中）</w:t>
      </w:r>
      <w:r>
        <w:rPr>
          <w:rFonts w:hint="eastAsia" w:ascii="仿宋" w:hAnsi="仿宋" w:eastAsia="仿宋" w:cs="仿宋_GB2312"/>
          <w:color w:val="auto"/>
          <w:kern w:val="0"/>
          <w:sz w:val="32"/>
          <w:szCs w:val="32"/>
        </w:rPr>
        <w:t>。</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仿宋_GB2312"/>
          <w:b w:val="0"/>
          <w:bCs/>
          <w:color w:val="auto"/>
          <w:kern w:val="0"/>
          <w:sz w:val="32"/>
          <w:szCs w:val="32"/>
        </w:rPr>
      </w:pPr>
      <w:r>
        <w:rPr>
          <w:rFonts w:hint="eastAsia" w:ascii="黑体" w:hAnsi="黑体" w:eastAsia="黑体" w:cs="仿宋_GB2312"/>
          <w:b w:val="0"/>
          <w:bCs/>
          <w:color w:val="auto"/>
          <w:kern w:val="0"/>
          <w:sz w:val="32"/>
          <w:szCs w:val="32"/>
        </w:rPr>
        <w:t>三、布置考场</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1．考试前两天，考点技术人员对考点建设、考试用计算机软硬件及其网络设备等进行全面检查维护，确保正常运转，同时对考点机房所有历史数据进行清除。</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2．在考试机上粘贴考生座位号，备用机要加以标示。</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3．考试前一天，考点技术人员下载考点考场考务包、考点题库包、考场考生名册并导入考点管理系统（即监考端），结束后及时用封条封闭服务器电源和考场。</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仿宋_GB2312"/>
          <w:b w:val="0"/>
          <w:bCs/>
          <w:color w:val="auto"/>
          <w:kern w:val="0"/>
          <w:sz w:val="32"/>
          <w:szCs w:val="32"/>
        </w:rPr>
      </w:pPr>
      <w:r>
        <w:rPr>
          <w:rFonts w:hint="eastAsia" w:ascii="黑体" w:hAnsi="黑体" w:eastAsia="黑体" w:cs="仿宋_GB2312"/>
          <w:b w:val="0"/>
          <w:bCs/>
          <w:color w:val="auto"/>
          <w:kern w:val="0"/>
          <w:sz w:val="32"/>
          <w:szCs w:val="32"/>
        </w:rPr>
        <w:t>四、做好考试保障工作</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1．考点主考在县（市、区）招生考试委员会的领导下，负责本考点的全面工作，及时处理考点的一切事务。</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2．考场负责人及工作人员有序带领考生进入候考室，清点考生人数、核对准考证，确认考生情况。</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3．考试期间，要关闭校园内所有与考试无关的其它互联网服务，确保考试网络畅通。</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4．考场负责人及工作人员做好公布考场编排表等考试信息，提前与供电部门、网络运营商协商，确保考试期间电力等其它与考试有关的工作顺利实施。</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default"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eastAsia="zh-CN"/>
        </w:rPr>
        <w:t xml:space="preserve">5．做好考试期间考生的餐饮工作，注意饮食卫生。 </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仿宋_GB2312"/>
          <w:b w:val="0"/>
          <w:bCs/>
          <w:color w:val="auto"/>
          <w:kern w:val="0"/>
          <w:sz w:val="32"/>
          <w:szCs w:val="32"/>
        </w:rPr>
      </w:pPr>
      <w:r>
        <w:rPr>
          <w:rFonts w:hint="eastAsia" w:ascii="黑体" w:hAnsi="黑体" w:eastAsia="黑体" w:cs="仿宋_GB2312"/>
          <w:b w:val="0"/>
          <w:bCs/>
          <w:color w:val="auto"/>
          <w:kern w:val="0"/>
          <w:sz w:val="32"/>
          <w:szCs w:val="32"/>
        </w:rPr>
        <w:t>五、加强安全保卫</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1</w:t>
      </w:r>
      <w:r>
        <w:rPr>
          <w:rFonts w:hint="eastAsia" w:ascii="仿宋_GB2312" w:eastAsia="仿宋_GB2312" w:cs="Times New Roman"/>
          <w:color w:val="auto"/>
          <w:sz w:val="32"/>
          <w:szCs w:val="32"/>
          <w:lang w:val="en-US" w:eastAsia="zh-CN"/>
        </w:rPr>
        <w:t>.</w:t>
      </w:r>
      <w:r>
        <w:rPr>
          <w:rFonts w:hint="eastAsia" w:ascii="仿宋_GB2312" w:eastAsia="仿宋_GB2312" w:cs="Times New Roman"/>
          <w:color w:val="auto"/>
          <w:sz w:val="32"/>
          <w:szCs w:val="32"/>
          <w:lang w:eastAsia="zh-CN"/>
        </w:rPr>
        <w:t>考试期间，要加强校园的安全保卫工作。</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2</w:t>
      </w:r>
      <w:r>
        <w:rPr>
          <w:rFonts w:hint="eastAsia" w:ascii="仿宋_GB2312" w:eastAsia="仿宋_GB2312" w:cs="Times New Roman"/>
          <w:color w:val="auto"/>
          <w:sz w:val="32"/>
          <w:szCs w:val="32"/>
          <w:lang w:val="en-US" w:eastAsia="zh-CN"/>
        </w:rPr>
        <w:t>.</w:t>
      </w:r>
      <w:r>
        <w:rPr>
          <w:rFonts w:hint="eastAsia" w:ascii="仿宋_GB2312" w:eastAsia="仿宋_GB2312" w:cs="Times New Roman"/>
          <w:color w:val="auto"/>
          <w:sz w:val="32"/>
          <w:szCs w:val="32"/>
          <w:lang w:eastAsia="zh-CN"/>
        </w:rPr>
        <w:t>除考点主考、监考员、技术人员外，任何人不得以任何理由进入考场。</w:t>
      </w:r>
    </w:p>
    <w:p>
      <w:pPr>
        <w:keepNext w:val="0"/>
        <w:keepLines w:val="0"/>
        <w:pageBreakBefore w:val="0"/>
        <w:kinsoku/>
        <w:wordWrap/>
        <w:overflowPunct/>
        <w:topLinePunct w:val="0"/>
        <w:autoSpaceDE/>
        <w:autoSpaceDN/>
        <w:bidi w:val="0"/>
        <w:spacing w:line="560" w:lineRule="exact"/>
        <w:textAlignment w:val="auto"/>
        <w:rPr>
          <w:rFonts w:hint="eastAsia" w:ascii="宋体" w:hAnsi="宋体"/>
          <w:color w:val="auto"/>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color w:val="auto"/>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color w:val="auto"/>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color w:val="auto"/>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color w:val="auto"/>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color w:val="auto"/>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color w:val="auto"/>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color w:val="auto"/>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color w:val="auto"/>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color w:val="auto"/>
          <w:sz w:val="32"/>
          <w:szCs w:val="32"/>
        </w:rPr>
      </w:pPr>
    </w:p>
    <w:p>
      <w:pPr>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宋体" w:hAnsi="宋体"/>
          <w:color w:val="auto"/>
          <w:sz w:val="32"/>
          <w:szCs w:val="32"/>
        </w:rPr>
      </w:pPr>
    </w:p>
    <w:p>
      <w:pPr>
        <w:keepNext w:val="0"/>
        <w:keepLines w:val="0"/>
        <w:pageBreakBefore w:val="0"/>
        <w:widowControl/>
        <w:kinsoku/>
        <w:wordWrap/>
        <w:overflowPunct/>
        <w:topLinePunct w:val="0"/>
        <w:autoSpaceDE/>
        <w:autoSpaceDN/>
        <w:bidi w:val="0"/>
        <w:adjustRightInd/>
        <w:snapToGrid/>
        <w:spacing w:before="157" w:beforeLines="50" w:afterAutospacing="0" w:line="640" w:lineRule="exact"/>
        <w:ind w:firstLine="363"/>
        <w:jc w:val="center"/>
        <w:textAlignment w:val="auto"/>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rPr>
        <w:t>初中学业水平信息技术考试</w:t>
      </w:r>
    </w:p>
    <w:p>
      <w:pPr>
        <w:keepNext w:val="0"/>
        <w:keepLines w:val="0"/>
        <w:pageBreakBefore w:val="0"/>
        <w:widowControl/>
        <w:kinsoku/>
        <w:wordWrap/>
        <w:overflowPunct/>
        <w:topLinePunct w:val="0"/>
        <w:autoSpaceDE/>
        <w:autoSpaceDN/>
        <w:bidi w:val="0"/>
        <w:adjustRightInd/>
        <w:snapToGrid/>
        <w:spacing w:after="157" w:afterLines="50" w:afterAutospacing="0" w:line="640" w:lineRule="exact"/>
        <w:ind w:firstLine="363"/>
        <w:jc w:val="center"/>
        <w:textAlignment w:val="auto"/>
        <w:rPr>
          <w:rFonts w:hint="eastAsia" w:ascii="方正小标宋简体" w:hAnsi="方正小标宋简体" w:eastAsia="方正小标宋简体" w:cs="方正小标宋简体"/>
          <w:b w:val="0"/>
          <w:bCs/>
          <w:color w:val="auto"/>
          <w:sz w:val="36"/>
          <w:szCs w:val="36"/>
          <w:lang w:eastAsia="zh-CN"/>
        </w:rPr>
      </w:pPr>
      <w:r>
        <w:rPr>
          <w:rFonts w:hint="eastAsia" w:ascii="方正小标宋简体" w:hAnsi="方正小标宋简体" w:eastAsia="方正小标宋简体" w:cs="方正小标宋简体"/>
          <w:b w:val="0"/>
          <w:bCs/>
          <w:color w:val="auto"/>
          <w:sz w:val="36"/>
          <w:szCs w:val="36"/>
        </w:rPr>
        <w:t>监考员、技术人员工作</w:t>
      </w:r>
      <w:r>
        <w:rPr>
          <w:rFonts w:hint="eastAsia" w:ascii="方正小标宋简体" w:hAnsi="方正小标宋简体" w:eastAsia="方正小标宋简体" w:cs="方正小标宋简体"/>
          <w:b w:val="0"/>
          <w:bCs/>
          <w:color w:val="auto"/>
          <w:sz w:val="36"/>
          <w:szCs w:val="36"/>
          <w:lang w:val="en-US" w:eastAsia="zh-CN"/>
        </w:rPr>
        <w:t>要求</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一、根据初中学业水平考试监考员工作职责要求，监考员及技术人员要服从考点的安排，履行好监考及技术处理工作。</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二、考前一天，监考员在考点考场技术人员的配合下，检查考场的准备情况。</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三、开考前10分钟，考生持准考证入场，监考员核查身份信息，经确认无误后方可进入考场，并要求考生到指定座位就座，监考员下发考生考试登录密码。</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四、开考前5分钟，监考员向考生宣读《考生须知》以及考场纪律，要求学生诚信考试。</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五、每场开考10分钟后，不允许考生入场。</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六、考点技术人员负责处理考试中的异常情况并按照《考场异常情况处理办法》相关规定，进行换机、单机收卷、断点续考等操作。每场次考试结束后监考员、技术人员要认真填写考场情况记录表并签名。</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七、考点技术人员对考生进行单机收卷操作后，要当场告知考生成绩。</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八、监考员及技术人员不得对试题内容作任何解释，异常情况除外。监考人员及技术人员不得长时间在考生旁边停留。</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九、监考员要提示考生，交卷成功后会有提示信息出现，并会实时公布考生成绩，不要急于离开。对于不能正常交卷的情况，考场技术人员要启用单机收卷功能帮助考生交卷。</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十、监考员及技术人员对每场次考试确认参加考试的考生都交卷成功，缺考考生都做了缺考登记后，方可对每场次做结束考试工作。</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十一、考点技术人员要确保当天所有场次的考试数据全部成功上传，才可关闭考试管理机。</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s="Times New Roman"/>
          <w:color w:val="auto"/>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olor w:val="auto"/>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olor w:val="auto"/>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olor w:val="auto"/>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olor w:val="auto"/>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olor w:val="auto"/>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olor w:val="auto"/>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olor w:val="auto"/>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olor w:val="auto"/>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olor w:val="auto"/>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olor w:val="auto"/>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olor w:val="auto"/>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olor w:val="auto"/>
          <w:sz w:val="32"/>
          <w:szCs w:val="32"/>
        </w:rPr>
      </w:pPr>
    </w:p>
    <w:p>
      <w:pPr>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黑体" w:hAnsi="黑体" w:eastAsia="黑体"/>
          <w:color w:val="auto"/>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olor w:val="auto"/>
          <w:sz w:val="32"/>
          <w:szCs w:val="32"/>
        </w:rPr>
      </w:pPr>
    </w:p>
    <w:p>
      <w:pPr>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附2：</w:t>
      </w:r>
    </w:p>
    <w:p>
      <w:pPr>
        <w:keepNext w:val="0"/>
        <w:keepLines w:val="0"/>
        <w:pageBreakBefore w:val="0"/>
        <w:widowControl/>
        <w:kinsoku/>
        <w:wordWrap/>
        <w:overflowPunct/>
        <w:topLinePunct w:val="0"/>
        <w:autoSpaceDE/>
        <w:autoSpaceDN/>
        <w:bidi w:val="0"/>
        <w:adjustRightInd/>
        <w:snapToGrid/>
        <w:spacing w:line="580" w:lineRule="exact"/>
        <w:ind w:firstLine="363"/>
        <w:jc w:val="center"/>
        <w:textAlignment w:val="auto"/>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rPr>
        <w:t>初中学业水平信息技术考试</w:t>
      </w:r>
    </w:p>
    <w:p>
      <w:pPr>
        <w:keepNext w:val="0"/>
        <w:keepLines w:val="0"/>
        <w:pageBreakBefore w:val="0"/>
        <w:widowControl/>
        <w:kinsoku/>
        <w:wordWrap/>
        <w:overflowPunct/>
        <w:topLinePunct w:val="0"/>
        <w:autoSpaceDE/>
        <w:autoSpaceDN/>
        <w:bidi w:val="0"/>
        <w:adjustRightInd/>
        <w:snapToGrid/>
        <w:spacing w:line="580" w:lineRule="exact"/>
        <w:ind w:firstLine="363"/>
        <w:jc w:val="center"/>
        <w:textAlignment w:val="auto"/>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rPr>
        <w:t>考 生 须 知</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textAlignment w:val="auto"/>
        <w:rPr>
          <w:rFonts w:hint="eastAsia" w:ascii="仿宋_GB2312" w:eastAsia="仿宋_GB2312" w:cs="Times New Roman"/>
          <w:color w:val="auto"/>
          <w:sz w:val="28"/>
          <w:szCs w:val="28"/>
          <w:lang w:eastAsia="zh-CN"/>
        </w:rPr>
      </w:pPr>
      <w:r>
        <w:rPr>
          <w:rFonts w:hint="eastAsia" w:ascii="仿宋_GB2312" w:eastAsia="仿宋_GB2312" w:cs="Times New Roman"/>
          <w:color w:val="auto"/>
          <w:sz w:val="28"/>
          <w:szCs w:val="28"/>
          <w:lang w:eastAsia="zh-CN"/>
        </w:rPr>
        <w:t>一、考生凭准考证入场，按指定的座位入座。考试不准携带任何书籍（包括信息技术课本）、存储设备、通讯工具、参考资料等进入考场。一旦发现，不管使用与否，一律按作弊处理。</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textAlignment w:val="auto"/>
        <w:rPr>
          <w:rFonts w:hint="eastAsia" w:ascii="仿宋_GB2312" w:eastAsia="仿宋_GB2312" w:cs="Times New Roman"/>
          <w:color w:val="auto"/>
          <w:sz w:val="28"/>
          <w:szCs w:val="28"/>
          <w:lang w:eastAsia="zh-CN"/>
        </w:rPr>
      </w:pPr>
      <w:r>
        <w:rPr>
          <w:rFonts w:hint="eastAsia" w:ascii="仿宋_GB2312" w:eastAsia="仿宋_GB2312" w:cs="Times New Roman"/>
          <w:color w:val="auto"/>
          <w:sz w:val="28"/>
          <w:szCs w:val="28"/>
          <w:lang w:eastAsia="zh-CN"/>
        </w:rPr>
        <w:t>二、考生打开作答系统输入准考证号（即初中学业水平考试报名号）和登录密码,点击登录后考试机从20道题目中随机抽取1道题目进行考试。</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textAlignment w:val="auto"/>
        <w:rPr>
          <w:rFonts w:hint="eastAsia" w:ascii="仿宋_GB2312" w:eastAsia="仿宋_GB2312" w:cs="Times New Roman"/>
          <w:color w:val="auto"/>
          <w:sz w:val="28"/>
          <w:szCs w:val="28"/>
          <w:lang w:eastAsia="zh-CN"/>
        </w:rPr>
      </w:pPr>
      <w:r>
        <w:rPr>
          <w:rFonts w:hint="eastAsia" w:ascii="仿宋_GB2312" w:eastAsia="仿宋_GB2312" w:cs="Times New Roman"/>
          <w:color w:val="auto"/>
          <w:sz w:val="28"/>
          <w:szCs w:val="28"/>
          <w:lang w:eastAsia="zh-CN"/>
        </w:rPr>
        <w:t>三、考生每场考试时间为20分钟，从登录考试进入答题界面开始倒计时，作答时考生要注意审题和随时保存已做步骤。</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textAlignment w:val="auto"/>
        <w:rPr>
          <w:rFonts w:hint="eastAsia" w:ascii="仿宋_GB2312" w:eastAsia="仿宋_GB2312" w:cs="Times New Roman"/>
          <w:color w:val="auto"/>
          <w:sz w:val="28"/>
          <w:szCs w:val="28"/>
          <w:lang w:eastAsia="zh-CN"/>
        </w:rPr>
      </w:pPr>
      <w:r>
        <w:rPr>
          <w:rFonts w:hint="eastAsia" w:ascii="仿宋_GB2312" w:eastAsia="仿宋_GB2312" w:cs="Times New Roman"/>
          <w:color w:val="auto"/>
          <w:sz w:val="28"/>
          <w:szCs w:val="28"/>
          <w:lang w:eastAsia="zh-CN"/>
        </w:rPr>
        <w:t>四、考试剩余时间为2分钟和1分钟时系统会提示，请考生注意保存。</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textAlignment w:val="auto"/>
        <w:rPr>
          <w:rFonts w:hint="eastAsia" w:ascii="仿宋_GB2312" w:eastAsia="仿宋_GB2312" w:cs="Times New Roman"/>
          <w:color w:val="auto"/>
          <w:sz w:val="28"/>
          <w:szCs w:val="28"/>
          <w:lang w:eastAsia="zh-CN"/>
        </w:rPr>
      </w:pPr>
      <w:r>
        <w:rPr>
          <w:rFonts w:hint="eastAsia" w:ascii="仿宋_GB2312" w:eastAsia="仿宋_GB2312" w:cs="Times New Roman"/>
          <w:color w:val="auto"/>
          <w:sz w:val="28"/>
          <w:szCs w:val="28"/>
          <w:lang w:eastAsia="zh-CN"/>
        </w:rPr>
        <w:t>五、考生在作答过程中不要轻易点击“重做本题”按钮，否则会导致之前已保存的答题数据全部丢失。</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textAlignment w:val="auto"/>
        <w:rPr>
          <w:rFonts w:hint="eastAsia" w:ascii="仿宋_GB2312" w:eastAsia="仿宋_GB2312" w:cs="Times New Roman"/>
          <w:color w:val="auto"/>
          <w:sz w:val="28"/>
          <w:szCs w:val="28"/>
          <w:lang w:eastAsia="zh-CN"/>
        </w:rPr>
      </w:pPr>
      <w:r>
        <w:rPr>
          <w:rFonts w:hint="eastAsia" w:ascii="仿宋_GB2312" w:eastAsia="仿宋_GB2312" w:cs="Times New Roman"/>
          <w:color w:val="auto"/>
          <w:sz w:val="28"/>
          <w:szCs w:val="28"/>
          <w:lang w:eastAsia="zh-CN"/>
        </w:rPr>
        <w:t>六、考生在交卷时如果还有试题对应的应用软件没有保存并关闭，系统会给出具体提示，请慎重操作。</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textAlignment w:val="auto"/>
        <w:rPr>
          <w:rFonts w:hint="eastAsia" w:ascii="仿宋_GB2312" w:eastAsia="仿宋_GB2312" w:cs="Times New Roman"/>
          <w:color w:val="auto"/>
          <w:sz w:val="28"/>
          <w:szCs w:val="28"/>
          <w:lang w:eastAsia="zh-CN"/>
        </w:rPr>
      </w:pPr>
      <w:r>
        <w:rPr>
          <w:rFonts w:hint="eastAsia" w:ascii="仿宋_GB2312" w:eastAsia="仿宋_GB2312" w:cs="Times New Roman"/>
          <w:color w:val="auto"/>
          <w:sz w:val="28"/>
          <w:szCs w:val="28"/>
          <w:lang w:eastAsia="zh-CN"/>
        </w:rPr>
        <w:t>七、考试中或交卷时如遇机器故障、操作失误等异常情况而影响考试或交卷继续进行时，要举手示意，请求考场技术人员帮助。因考生个人擅自处置耽误考试或影响考试成绩的，责任由考生自负。</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textAlignment w:val="auto"/>
        <w:rPr>
          <w:rFonts w:hint="eastAsia" w:ascii="仿宋_GB2312" w:eastAsia="仿宋_GB2312" w:cs="Times New Roman"/>
          <w:color w:val="auto"/>
          <w:sz w:val="28"/>
          <w:szCs w:val="28"/>
          <w:lang w:eastAsia="zh-CN"/>
        </w:rPr>
      </w:pPr>
      <w:r>
        <w:rPr>
          <w:rFonts w:hint="eastAsia" w:ascii="仿宋_GB2312" w:eastAsia="仿宋_GB2312" w:cs="Times New Roman"/>
          <w:color w:val="auto"/>
          <w:sz w:val="28"/>
          <w:szCs w:val="28"/>
          <w:lang w:eastAsia="zh-CN"/>
        </w:rPr>
        <w:t>八、考生一经完成交卷，要立即离开座位和考场。不得在考试机上进行与本考试无关的任何其他操作。</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textAlignment w:val="auto"/>
        <w:rPr>
          <w:rFonts w:hint="eastAsia" w:ascii="仿宋_GB2312" w:eastAsia="仿宋_GB2312" w:cs="Times New Roman"/>
          <w:color w:val="auto"/>
          <w:sz w:val="28"/>
          <w:szCs w:val="28"/>
          <w:lang w:eastAsia="zh-CN"/>
        </w:rPr>
      </w:pPr>
      <w:r>
        <w:rPr>
          <w:rFonts w:hint="eastAsia" w:ascii="仿宋_GB2312" w:eastAsia="仿宋_GB2312" w:cs="Times New Roman"/>
          <w:color w:val="auto"/>
          <w:sz w:val="28"/>
          <w:szCs w:val="28"/>
          <w:lang w:eastAsia="zh-CN"/>
        </w:rPr>
        <w:t>九、考生在考试过程中有违纪舞弊行为按照《国家教育考试违规处理办法》进行处理。</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
          <w:color w:val="auto"/>
          <w:sz w:val="32"/>
          <w:szCs w:val="32"/>
        </w:rPr>
      </w:pPr>
      <w:r>
        <w:rPr>
          <w:rFonts w:hint="eastAsia" w:ascii="仿宋_GB2312" w:eastAsia="仿宋_GB2312" w:cs="Times New Roman"/>
          <w:color w:val="auto"/>
          <w:sz w:val="28"/>
          <w:szCs w:val="28"/>
          <w:lang w:eastAsia="zh-CN"/>
        </w:rPr>
        <w:t>十、因考生不听从监考员的指挥或擅自违规操作而导致机器或网络损坏的，由考生本人全额赔偿。</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附3：</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705" w:firstLineChars="196"/>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初中学业水平信息技术考试</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560" w:lineRule="exact"/>
        <w:ind w:firstLine="705" w:firstLineChars="196"/>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考场异常情况处理办法</w:t>
      </w:r>
    </w:p>
    <w:tbl>
      <w:tblPr>
        <w:tblStyle w:val="7"/>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7"/>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97" w:type="dxa"/>
            <w:noWrap w:val="0"/>
            <w:vAlign w:val="center"/>
          </w:tcPr>
          <w:p>
            <w:pPr>
              <w:widowControl/>
              <w:spacing w:line="440" w:lineRule="exact"/>
              <w:ind w:left="272" w:right="272"/>
              <w:jc w:val="center"/>
              <w:rPr>
                <w:rFonts w:ascii="宋体"/>
                <w:b/>
                <w:bCs/>
                <w:color w:val="auto"/>
                <w:kern w:val="0"/>
                <w:sz w:val="24"/>
              </w:rPr>
            </w:pPr>
            <w:r>
              <w:rPr>
                <w:rFonts w:hint="eastAsia" w:ascii="宋体" w:hAnsi="宋体" w:cs="宋体"/>
                <w:b/>
                <w:bCs/>
                <w:color w:val="auto"/>
                <w:sz w:val="24"/>
              </w:rPr>
              <w:t>情况描述</w:t>
            </w:r>
          </w:p>
        </w:tc>
        <w:tc>
          <w:tcPr>
            <w:tcW w:w="6075" w:type="dxa"/>
            <w:noWrap w:val="0"/>
            <w:vAlign w:val="center"/>
          </w:tcPr>
          <w:p>
            <w:pPr>
              <w:widowControl/>
              <w:wordWrap w:val="0"/>
              <w:spacing w:line="440" w:lineRule="exact"/>
              <w:ind w:left="272" w:right="272"/>
              <w:jc w:val="center"/>
              <w:rPr>
                <w:rFonts w:ascii="宋体"/>
                <w:b/>
                <w:bCs/>
                <w:color w:val="auto"/>
                <w:kern w:val="0"/>
                <w:sz w:val="24"/>
              </w:rPr>
            </w:pPr>
            <w:r>
              <w:rPr>
                <w:rFonts w:hint="eastAsia" w:ascii="宋体" w:hAnsi="宋体" w:cs="宋体"/>
                <w:b/>
                <w:bCs/>
                <w:color w:val="auto"/>
                <w:kern w:val="0"/>
                <w:sz w:val="24"/>
              </w:rPr>
              <w:t>处</w:t>
            </w:r>
            <w:r>
              <w:rPr>
                <w:rFonts w:ascii="宋体" w:hAnsi="宋体" w:cs="宋体"/>
                <w:b/>
                <w:bCs/>
                <w:color w:val="auto"/>
                <w:kern w:val="0"/>
                <w:sz w:val="24"/>
              </w:rPr>
              <w:t xml:space="preserve"> </w:t>
            </w:r>
            <w:r>
              <w:rPr>
                <w:rFonts w:hint="eastAsia" w:ascii="宋体" w:hAnsi="宋体" w:cs="宋体"/>
                <w:b/>
                <w:bCs/>
                <w:color w:val="auto"/>
                <w:kern w:val="0"/>
                <w:sz w:val="24"/>
              </w:rPr>
              <w:t>理</w:t>
            </w:r>
            <w:r>
              <w:rPr>
                <w:rFonts w:ascii="宋体" w:hAnsi="宋体" w:cs="宋体"/>
                <w:b/>
                <w:bCs/>
                <w:color w:val="auto"/>
                <w:kern w:val="0"/>
                <w:sz w:val="24"/>
              </w:rPr>
              <w:t xml:space="preserve"> </w:t>
            </w:r>
            <w:r>
              <w:rPr>
                <w:rFonts w:hint="eastAsia" w:ascii="宋体" w:hAnsi="宋体" w:cs="宋体"/>
                <w:b/>
                <w:bCs/>
                <w:color w:val="auto"/>
                <w:kern w:val="0"/>
                <w:sz w:val="24"/>
              </w:rPr>
              <w:t>方</w:t>
            </w:r>
            <w:r>
              <w:rPr>
                <w:rFonts w:ascii="宋体" w:hAnsi="宋体" w:cs="宋体"/>
                <w:b/>
                <w:bCs/>
                <w:color w:val="auto"/>
                <w:kern w:val="0"/>
                <w:sz w:val="24"/>
              </w:rPr>
              <w:t xml:space="preserve"> </w:t>
            </w:r>
            <w:r>
              <w:rPr>
                <w:rFonts w:hint="eastAsia" w:ascii="宋体" w:hAnsi="宋体" w:cs="宋体"/>
                <w:b/>
                <w:bCs/>
                <w:color w:val="auto"/>
                <w:kern w:val="0"/>
                <w:sz w:val="24"/>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jc w:val="center"/>
        </w:trPr>
        <w:tc>
          <w:tcPr>
            <w:tcW w:w="2597" w:type="dxa"/>
            <w:noWrap w:val="0"/>
            <w:vAlign w:val="center"/>
          </w:tcPr>
          <w:p>
            <w:pPr>
              <w:widowControl/>
              <w:spacing w:line="440" w:lineRule="exact"/>
              <w:ind w:right="272"/>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考试过程中，考生机异常断电或者死机</w:t>
            </w:r>
            <w:r>
              <w:rPr>
                <w:rFonts w:hint="eastAsia" w:ascii="仿宋" w:hAnsi="仿宋" w:eastAsia="仿宋" w:cs="仿宋"/>
                <w:color w:val="auto"/>
                <w:sz w:val="24"/>
                <w:szCs w:val="24"/>
                <w:lang w:eastAsia="zh-CN"/>
              </w:rPr>
              <w:t>。</w:t>
            </w:r>
          </w:p>
        </w:tc>
        <w:tc>
          <w:tcPr>
            <w:tcW w:w="6075" w:type="dxa"/>
            <w:noWrap w:val="0"/>
            <w:vAlign w:val="center"/>
          </w:tcPr>
          <w:p>
            <w:pPr>
              <w:widowControl/>
              <w:wordWrap w:val="0"/>
              <w:spacing w:line="440" w:lineRule="exact"/>
              <w:ind w:right="272"/>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1.考生机出现异常情况，系统经过断点续考后，考生的作答时间会自动记录，自动计算，无需设置延迟时间。</w:t>
            </w:r>
          </w:p>
          <w:p>
            <w:pPr>
              <w:widowControl/>
              <w:wordWrap w:val="0"/>
              <w:spacing w:line="440" w:lineRule="exact"/>
              <w:ind w:right="272"/>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2.考生机重启后试卷丢失的考生安排重考。</w:t>
            </w:r>
          </w:p>
          <w:p>
            <w:pPr>
              <w:widowControl/>
              <w:wordWrap w:val="0"/>
              <w:spacing w:line="440" w:lineRule="exact"/>
              <w:ind w:right="272"/>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3.考生作答机器不能启动，需要在备用机器上继续考试的，技术人员对该生做断点转移考试处理后，让该生在备用机器上继续考试。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597" w:type="dxa"/>
            <w:noWrap w:val="0"/>
            <w:vAlign w:val="center"/>
          </w:tcPr>
          <w:p>
            <w:pPr>
              <w:widowControl/>
              <w:spacing w:line="440" w:lineRule="exact"/>
              <w:ind w:right="272"/>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考试过程中整</w:t>
            </w:r>
            <w:r>
              <w:rPr>
                <w:rFonts w:hint="eastAsia" w:ascii="仿宋" w:hAnsi="仿宋" w:eastAsia="仿宋" w:cs="仿宋"/>
                <w:color w:val="auto"/>
                <w:sz w:val="24"/>
                <w:szCs w:val="24"/>
                <w:lang w:val="en-US" w:eastAsia="zh-CN"/>
              </w:rPr>
              <w:t>个</w:t>
            </w:r>
            <w:r>
              <w:rPr>
                <w:rFonts w:hint="eastAsia" w:ascii="仿宋" w:hAnsi="仿宋" w:eastAsia="仿宋" w:cs="仿宋"/>
                <w:color w:val="auto"/>
                <w:sz w:val="24"/>
                <w:szCs w:val="24"/>
              </w:rPr>
              <w:t>机房断电</w:t>
            </w:r>
            <w:r>
              <w:rPr>
                <w:rFonts w:hint="eastAsia" w:ascii="仿宋" w:hAnsi="仿宋" w:eastAsia="仿宋" w:cs="仿宋"/>
                <w:color w:val="auto"/>
                <w:sz w:val="24"/>
                <w:szCs w:val="24"/>
                <w:lang w:eastAsia="zh-CN"/>
              </w:rPr>
              <w:t>。</w:t>
            </w:r>
          </w:p>
        </w:tc>
        <w:tc>
          <w:tcPr>
            <w:tcW w:w="6075" w:type="dxa"/>
            <w:noWrap w:val="0"/>
            <w:vAlign w:val="center"/>
          </w:tcPr>
          <w:p>
            <w:pPr>
              <w:widowControl/>
              <w:wordWrap w:val="0"/>
              <w:spacing w:line="440" w:lineRule="exact"/>
              <w:ind w:right="272"/>
              <w:jc w:val="both"/>
              <w:rPr>
                <w:rFonts w:hint="eastAsia" w:ascii="仿宋" w:hAnsi="仿宋" w:eastAsia="仿宋" w:cs="仿宋"/>
                <w:color w:val="auto"/>
                <w:sz w:val="24"/>
                <w:szCs w:val="24"/>
              </w:rPr>
            </w:pPr>
            <w:r>
              <w:rPr>
                <w:rFonts w:hint="eastAsia" w:ascii="仿宋" w:hAnsi="仿宋" w:eastAsia="仿宋" w:cs="仿宋"/>
                <w:color w:val="auto"/>
                <w:kern w:val="0"/>
                <w:sz w:val="24"/>
                <w:szCs w:val="24"/>
              </w:rPr>
              <w:t>来电后监考机必须通过Windows自检,并对本场次考生做断点续考后，重新组织本场次考生继续考试。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2597" w:type="dxa"/>
            <w:noWrap w:val="0"/>
            <w:vAlign w:val="center"/>
          </w:tcPr>
          <w:p>
            <w:pPr>
              <w:widowControl/>
              <w:wordWrap w:val="0"/>
              <w:spacing w:line="440" w:lineRule="exact"/>
              <w:ind w:right="272"/>
              <w:jc w:val="both"/>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考试过程中监考机异常死机或者数据损坏</w:t>
            </w:r>
            <w:r>
              <w:rPr>
                <w:rFonts w:hint="eastAsia" w:ascii="仿宋" w:hAnsi="仿宋" w:eastAsia="仿宋" w:cs="仿宋"/>
                <w:color w:val="auto"/>
                <w:kern w:val="0"/>
                <w:sz w:val="24"/>
                <w:szCs w:val="24"/>
                <w:lang w:eastAsia="zh-CN"/>
              </w:rPr>
              <w:t>。</w:t>
            </w:r>
          </w:p>
        </w:tc>
        <w:tc>
          <w:tcPr>
            <w:tcW w:w="6075" w:type="dxa"/>
            <w:noWrap w:val="0"/>
            <w:vAlign w:val="center"/>
          </w:tcPr>
          <w:p>
            <w:pPr>
              <w:widowControl/>
              <w:wordWrap w:val="0"/>
              <w:spacing w:line="440" w:lineRule="exact"/>
              <w:ind w:right="272"/>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1.监考机异常死机，重启并通过Windows自检后，软件中考试数据未丢失可继续考试。</w:t>
            </w:r>
          </w:p>
          <w:p>
            <w:pPr>
              <w:widowControl/>
              <w:wordWrap w:val="0"/>
              <w:spacing w:line="440" w:lineRule="exact"/>
              <w:ind w:right="272"/>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2.监考机死机后无法重新启动或者考试数据丢失，改用备用监考机。将数据包导入备用监考机，本场次全部考生都重新考试。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97" w:type="dxa"/>
            <w:noWrap w:val="0"/>
            <w:vAlign w:val="center"/>
          </w:tcPr>
          <w:p>
            <w:pPr>
              <w:widowControl/>
              <w:spacing w:line="440" w:lineRule="exact"/>
              <w:ind w:right="272"/>
              <w:jc w:val="both"/>
              <w:rPr>
                <w:rFonts w:hint="eastAsia" w:ascii="仿宋" w:hAnsi="仿宋" w:eastAsia="仿宋" w:cs="仿宋"/>
                <w:color w:val="auto"/>
                <w:sz w:val="24"/>
                <w:szCs w:val="24"/>
              </w:rPr>
            </w:pPr>
            <w:r>
              <w:rPr>
                <w:rFonts w:hint="eastAsia" w:ascii="仿宋" w:hAnsi="仿宋" w:eastAsia="仿宋" w:cs="仿宋"/>
                <w:color w:val="auto"/>
                <w:sz w:val="24"/>
                <w:szCs w:val="24"/>
              </w:rPr>
              <w:t>监考机启动考试端后，考生机考试登录界面未启动。</w:t>
            </w:r>
          </w:p>
        </w:tc>
        <w:tc>
          <w:tcPr>
            <w:tcW w:w="6075" w:type="dxa"/>
            <w:noWrap w:val="0"/>
            <w:vAlign w:val="center"/>
          </w:tcPr>
          <w:p>
            <w:pPr>
              <w:widowControl/>
              <w:wordWrap w:val="0"/>
              <w:spacing w:line="440" w:lineRule="exact"/>
              <w:ind w:right="272"/>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将学生机的考生作答系统退出后，重新进入即可。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597" w:type="dxa"/>
            <w:noWrap w:val="0"/>
            <w:vAlign w:val="center"/>
          </w:tcPr>
          <w:p>
            <w:pPr>
              <w:widowControl/>
              <w:spacing w:line="440" w:lineRule="exact"/>
              <w:ind w:right="272"/>
              <w:jc w:val="both"/>
              <w:rPr>
                <w:rFonts w:hint="eastAsia" w:ascii="仿宋" w:hAnsi="仿宋" w:eastAsia="仿宋" w:cs="仿宋"/>
                <w:color w:val="auto"/>
                <w:sz w:val="24"/>
                <w:szCs w:val="24"/>
              </w:rPr>
            </w:pPr>
            <w:r>
              <w:rPr>
                <w:rFonts w:hint="eastAsia" w:ascii="仿宋" w:hAnsi="仿宋" w:eastAsia="仿宋" w:cs="仿宋"/>
                <w:color w:val="auto"/>
                <w:sz w:val="24"/>
                <w:szCs w:val="24"/>
              </w:rPr>
              <w:t>学生机交卷时考试程序异常退出</w:t>
            </w:r>
          </w:p>
        </w:tc>
        <w:tc>
          <w:tcPr>
            <w:tcW w:w="6075" w:type="dxa"/>
            <w:noWrap w:val="0"/>
            <w:vAlign w:val="center"/>
          </w:tcPr>
          <w:p>
            <w:pPr>
              <w:widowControl/>
              <w:wordWrap w:val="0"/>
              <w:spacing w:line="440" w:lineRule="exact"/>
              <w:ind w:right="272"/>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技术人员对该生做单机交卷处理。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2597" w:type="dxa"/>
            <w:noWrap w:val="0"/>
            <w:vAlign w:val="center"/>
          </w:tcPr>
          <w:p>
            <w:pPr>
              <w:widowControl/>
              <w:spacing w:line="440" w:lineRule="exact"/>
              <w:ind w:right="272"/>
              <w:jc w:val="both"/>
              <w:rPr>
                <w:rFonts w:hint="eastAsia" w:ascii="仿宋" w:hAnsi="仿宋" w:eastAsia="仿宋" w:cs="仿宋"/>
                <w:color w:val="auto"/>
                <w:sz w:val="24"/>
                <w:szCs w:val="24"/>
              </w:rPr>
            </w:pPr>
            <w:r>
              <w:rPr>
                <w:rFonts w:hint="eastAsia" w:ascii="仿宋" w:hAnsi="仿宋" w:eastAsia="仿宋" w:cs="仿宋"/>
                <w:color w:val="auto"/>
                <w:sz w:val="24"/>
                <w:szCs w:val="24"/>
              </w:rPr>
              <w:t>学生答题过程中，监考机显示该考生的底色为红色，考试状态为离线。</w:t>
            </w:r>
          </w:p>
        </w:tc>
        <w:tc>
          <w:tcPr>
            <w:tcW w:w="6075" w:type="dxa"/>
            <w:noWrap w:val="0"/>
            <w:vAlign w:val="center"/>
          </w:tcPr>
          <w:p>
            <w:pPr>
              <w:widowControl/>
              <w:wordWrap w:val="0"/>
              <w:spacing w:line="440" w:lineRule="exact"/>
              <w:ind w:right="272"/>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让该生点击考生作答系统界面的“上传答案”按钮，如果提示保存成功，则说明假离线，不影响考生考试；如果保存不成功，则让该生继续作答，交卷时技术人员对该生做单机交卷处理。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97" w:type="dxa"/>
            <w:noWrap w:val="0"/>
            <w:vAlign w:val="center"/>
          </w:tcPr>
          <w:p>
            <w:pPr>
              <w:widowControl/>
              <w:spacing w:line="440" w:lineRule="exact"/>
              <w:ind w:right="272"/>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考生端显示交卷，监考断显示考试中</w:t>
            </w:r>
            <w:r>
              <w:rPr>
                <w:rFonts w:hint="eastAsia" w:ascii="仿宋" w:hAnsi="仿宋" w:eastAsia="仿宋" w:cs="仿宋"/>
                <w:color w:val="auto"/>
                <w:sz w:val="24"/>
                <w:szCs w:val="24"/>
                <w:lang w:eastAsia="zh-CN"/>
              </w:rPr>
              <w:t>。</w:t>
            </w:r>
          </w:p>
        </w:tc>
        <w:tc>
          <w:tcPr>
            <w:tcW w:w="6075" w:type="dxa"/>
            <w:noWrap w:val="0"/>
            <w:vAlign w:val="center"/>
          </w:tcPr>
          <w:p>
            <w:pPr>
              <w:widowControl/>
              <w:wordWrap w:val="0"/>
              <w:spacing w:line="440" w:lineRule="exact"/>
              <w:ind w:left="272" w:right="272"/>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技术人员对该考生执行单机交卷处理。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jc w:val="center"/>
        </w:trPr>
        <w:tc>
          <w:tcPr>
            <w:tcW w:w="2597" w:type="dxa"/>
            <w:noWrap w:val="0"/>
            <w:vAlign w:val="center"/>
          </w:tcPr>
          <w:p>
            <w:pPr>
              <w:widowControl/>
              <w:spacing w:line="360" w:lineRule="auto"/>
              <w:ind w:right="272"/>
              <w:jc w:val="both"/>
              <w:rPr>
                <w:rFonts w:hint="eastAsia" w:ascii="仿宋" w:hAnsi="仿宋" w:eastAsia="仿宋" w:cs="仿宋"/>
                <w:color w:val="auto"/>
                <w:kern w:val="0"/>
                <w:sz w:val="24"/>
                <w:szCs w:val="24"/>
              </w:rPr>
            </w:pPr>
            <w:r>
              <w:rPr>
                <w:rFonts w:hint="eastAsia" w:ascii="仿宋" w:hAnsi="仿宋" w:eastAsia="仿宋" w:cs="仿宋"/>
                <w:color w:val="auto"/>
                <w:sz w:val="24"/>
                <w:szCs w:val="24"/>
              </w:rPr>
              <w:t>考生端作答时，个别题目没有素材,通过重做本题也不能抽取到素材时。</w:t>
            </w:r>
          </w:p>
        </w:tc>
        <w:tc>
          <w:tcPr>
            <w:tcW w:w="6075" w:type="dxa"/>
            <w:noWrap w:val="0"/>
            <w:vAlign w:val="center"/>
          </w:tcPr>
          <w:p>
            <w:pPr>
              <w:widowControl/>
              <w:wordWrap w:val="0"/>
              <w:spacing w:line="440" w:lineRule="exact"/>
              <w:ind w:left="272" w:right="272"/>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从开始菜单中打开获取素材工具选择所要获取素材的操作题类型，输入该操作题的试题编号（</w:t>
            </w:r>
            <w:r>
              <w:rPr>
                <w:rFonts w:hint="eastAsia" w:ascii="仿宋" w:hAnsi="仿宋" w:eastAsia="仿宋" w:cs="仿宋"/>
                <w:b/>
                <w:color w:val="auto"/>
                <w:kern w:val="0"/>
                <w:sz w:val="24"/>
                <w:szCs w:val="24"/>
              </w:rPr>
              <w:t>试题编号在操作题操作提示框左上角，例如：Y:\202xx\素材,202xx 即为试题编号</w:t>
            </w:r>
            <w:r>
              <w:rPr>
                <w:rFonts w:hint="eastAsia" w:ascii="仿宋" w:hAnsi="仿宋" w:eastAsia="仿宋" w:cs="仿宋"/>
                <w:color w:val="auto"/>
                <w:kern w:val="0"/>
                <w:sz w:val="24"/>
                <w:szCs w:val="24"/>
              </w:rPr>
              <w:t>），点击“获取试题素材”按钮，然后根据系统提示，选择要素材要存放的位置。点击“确定”按钮即获取素材成功。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8" w:hRule="atLeast"/>
          <w:jc w:val="center"/>
        </w:trPr>
        <w:tc>
          <w:tcPr>
            <w:tcW w:w="2597" w:type="dxa"/>
            <w:noWrap w:val="0"/>
            <w:vAlign w:val="center"/>
          </w:tcPr>
          <w:p>
            <w:pPr>
              <w:widowControl/>
              <w:spacing w:line="360" w:lineRule="auto"/>
              <w:ind w:right="272"/>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考生作答时，个别电脑创建虚拟盘符不成功。</w:t>
            </w:r>
          </w:p>
        </w:tc>
        <w:tc>
          <w:tcPr>
            <w:tcW w:w="6075" w:type="dxa"/>
            <w:noWrap w:val="0"/>
            <w:vAlign w:val="center"/>
          </w:tcPr>
          <w:p>
            <w:pPr>
              <w:spacing w:line="360" w:lineRule="auto"/>
              <w:ind w:firstLine="42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可通过设置虚拟盘工具,创建其他的盘符，以保证考生的正常考试。</w:t>
            </w:r>
          </w:p>
          <w:p>
            <w:pPr>
              <w:spacing w:line="360" w:lineRule="auto"/>
              <w:ind w:firstLine="42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具体操作如下：</w:t>
            </w:r>
          </w:p>
          <w:p>
            <w:pPr>
              <w:spacing w:line="360" w:lineRule="auto"/>
              <w:ind w:firstLine="42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从开始菜单打开设置虚拟盘符工具，输入密码zhuofan.net，登录后，选择要设置的盘符，点击【创建】按钮，然后查看系统磁盘中是否存在刚才创建的盘符，此操作是为了测试是否能在操作系统中成功创建虚拟盘符，确认创建成功后，点击【删除】按钮，把刚创的盘符删除，然后点击【设置】按钮即完成考生端盘符的设置。</w:t>
            </w:r>
          </w:p>
          <w:p>
            <w:pPr>
              <w:widowControl/>
              <w:wordWrap w:val="0"/>
              <w:spacing w:line="440" w:lineRule="exact"/>
              <w:ind w:left="272" w:right="272"/>
              <w:jc w:val="both"/>
              <w:rPr>
                <w:rFonts w:hint="eastAsia" w:ascii="仿宋" w:hAnsi="仿宋" w:eastAsia="仿宋" w:cs="仿宋"/>
                <w:color w:val="auto"/>
                <w:kern w:val="0"/>
                <w:sz w:val="24"/>
                <w:szCs w:val="24"/>
              </w:rPr>
            </w:pPr>
          </w:p>
        </w:tc>
      </w:tr>
    </w:tbl>
    <w:p>
      <w:pPr>
        <w:spacing w:line="580" w:lineRule="exact"/>
        <w:rPr>
          <w:rFonts w:ascii="黑体" w:hAnsi="黑体" w:eastAsia="黑体"/>
          <w:color w:val="auto"/>
          <w:sz w:val="32"/>
          <w:szCs w:val="32"/>
        </w:rPr>
      </w:pPr>
    </w:p>
    <w:p>
      <w:pPr>
        <w:spacing w:line="580" w:lineRule="exact"/>
        <w:rPr>
          <w:rFonts w:hint="eastAsia" w:ascii="黑体" w:hAnsi="黑体" w:eastAsia="黑体"/>
          <w:color w:val="auto"/>
          <w:sz w:val="32"/>
          <w:szCs w:val="32"/>
        </w:rPr>
      </w:pPr>
    </w:p>
    <w:p>
      <w:pPr>
        <w:spacing w:line="580" w:lineRule="exact"/>
        <w:rPr>
          <w:rFonts w:ascii="黑体" w:hAnsi="黑体" w:eastAsia="黑体"/>
          <w:color w:val="auto"/>
          <w:sz w:val="32"/>
          <w:szCs w:val="32"/>
        </w:rPr>
      </w:pPr>
    </w:p>
    <w:p>
      <w:pPr>
        <w:spacing w:line="580" w:lineRule="exact"/>
        <w:rPr>
          <w:rFonts w:ascii="黑体" w:hAnsi="黑体" w:eastAsia="黑体"/>
          <w:color w:val="auto"/>
          <w:sz w:val="32"/>
          <w:szCs w:val="32"/>
        </w:rPr>
      </w:pPr>
    </w:p>
    <w:p>
      <w:pPr>
        <w:spacing w:line="580" w:lineRule="exact"/>
        <w:rPr>
          <w:rFonts w:ascii="黑体" w:hAnsi="黑体" w:eastAsia="黑体"/>
          <w:color w:val="auto"/>
          <w:sz w:val="32"/>
          <w:szCs w:val="32"/>
        </w:rPr>
      </w:pPr>
    </w:p>
    <w:p>
      <w:pPr>
        <w:spacing w:line="580" w:lineRule="exact"/>
        <w:rPr>
          <w:rFonts w:ascii="黑体" w:hAnsi="黑体" w:eastAsia="黑体"/>
          <w:color w:val="auto"/>
          <w:sz w:val="32"/>
          <w:szCs w:val="32"/>
        </w:rPr>
      </w:pPr>
    </w:p>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附4：</w:t>
      </w:r>
    </w:p>
    <w:p>
      <w:pPr>
        <w:keepNext w:val="0"/>
        <w:keepLines w:val="0"/>
        <w:pageBreakBefore w:val="0"/>
        <w:widowControl/>
        <w:kinsoku/>
        <w:wordWrap/>
        <w:overflowPunct/>
        <w:topLinePunct w:val="0"/>
        <w:autoSpaceDE/>
        <w:autoSpaceDN/>
        <w:bidi w:val="0"/>
        <w:adjustRightInd/>
        <w:snapToGrid/>
        <w:spacing w:line="520" w:lineRule="exact"/>
        <w:ind w:firstLine="363"/>
        <w:jc w:val="center"/>
        <w:textAlignment w:val="auto"/>
        <w:rPr>
          <w:rFonts w:hint="eastAsia" w:ascii="方正小标宋简体" w:hAnsi="方正小标宋简体" w:eastAsia="方正小标宋简体" w:cs="方正小标宋简体"/>
          <w:b w:val="0"/>
          <w:bCs/>
          <w:color w:val="auto"/>
          <w:kern w:val="0"/>
          <w:sz w:val="36"/>
          <w:szCs w:val="36"/>
        </w:rPr>
      </w:pPr>
      <w:r>
        <w:rPr>
          <w:rFonts w:hint="eastAsia" w:ascii="方正小标宋简体" w:hAnsi="方正小标宋简体" w:eastAsia="方正小标宋简体" w:cs="方正小标宋简体"/>
          <w:b w:val="0"/>
          <w:bCs/>
          <w:color w:val="auto"/>
          <w:kern w:val="0"/>
          <w:sz w:val="36"/>
          <w:szCs w:val="36"/>
        </w:rPr>
        <w:t>初中学业水平信息技术考试</w:t>
      </w:r>
    </w:p>
    <w:p>
      <w:pPr>
        <w:keepNext w:val="0"/>
        <w:keepLines w:val="0"/>
        <w:pageBreakBefore w:val="0"/>
        <w:widowControl/>
        <w:kinsoku/>
        <w:wordWrap/>
        <w:overflowPunct/>
        <w:topLinePunct w:val="0"/>
        <w:autoSpaceDE/>
        <w:autoSpaceDN/>
        <w:bidi w:val="0"/>
        <w:adjustRightInd/>
        <w:snapToGrid/>
        <w:spacing w:after="157" w:afterLines="50" w:line="520" w:lineRule="exact"/>
        <w:ind w:firstLine="363"/>
        <w:jc w:val="center"/>
        <w:textAlignment w:val="auto"/>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rPr>
        <w:t>考场情况记录表</w:t>
      </w:r>
    </w:p>
    <w:tbl>
      <w:tblPr>
        <w:tblStyle w:val="7"/>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787"/>
        <w:gridCol w:w="493"/>
        <w:gridCol w:w="910"/>
        <w:gridCol w:w="1276"/>
        <w:gridCol w:w="185"/>
        <w:gridCol w:w="729"/>
        <w:gridCol w:w="910"/>
        <w:gridCol w:w="732"/>
        <w:gridCol w:w="544"/>
        <w:gridCol w:w="367"/>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25" w:type="dxa"/>
            <w:gridSpan w:val="2"/>
            <w:noWrap w:val="0"/>
            <w:vAlign w:val="center"/>
          </w:tcPr>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考点名称</w:t>
            </w:r>
          </w:p>
        </w:tc>
        <w:tc>
          <w:tcPr>
            <w:tcW w:w="2864" w:type="dxa"/>
            <w:gridSpan w:val="4"/>
            <w:noWrap w:val="0"/>
            <w:vAlign w:val="center"/>
          </w:tcPr>
          <w:p>
            <w:pPr>
              <w:spacing w:line="360" w:lineRule="auto"/>
              <w:jc w:val="center"/>
              <w:rPr>
                <w:rFonts w:hint="eastAsia" w:ascii="宋体" w:hAnsi="宋体" w:cs="仿宋_GB2312"/>
                <w:color w:val="auto"/>
                <w:sz w:val="22"/>
                <w:szCs w:val="21"/>
              </w:rPr>
            </w:pPr>
          </w:p>
        </w:tc>
        <w:tc>
          <w:tcPr>
            <w:tcW w:w="729" w:type="dxa"/>
            <w:noWrap w:val="0"/>
            <w:vAlign w:val="center"/>
          </w:tcPr>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考场</w:t>
            </w:r>
          </w:p>
        </w:tc>
        <w:tc>
          <w:tcPr>
            <w:tcW w:w="1642" w:type="dxa"/>
            <w:gridSpan w:val="2"/>
            <w:noWrap w:val="0"/>
            <w:vAlign w:val="center"/>
          </w:tcPr>
          <w:p>
            <w:pPr>
              <w:spacing w:line="360" w:lineRule="auto"/>
              <w:jc w:val="center"/>
              <w:rPr>
                <w:rFonts w:hint="eastAsia" w:ascii="宋体" w:hAnsi="宋体" w:cs="仿宋_GB2312"/>
                <w:color w:val="auto"/>
                <w:sz w:val="22"/>
                <w:szCs w:val="21"/>
              </w:rPr>
            </w:pPr>
          </w:p>
        </w:tc>
        <w:tc>
          <w:tcPr>
            <w:tcW w:w="911" w:type="dxa"/>
            <w:gridSpan w:val="2"/>
            <w:noWrap w:val="0"/>
            <w:vAlign w:val="center"/>
          </w:tcPr>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场次</w:t>
            </w:r>
          </w:p>
        </w:tc>
        <w:tc>
          <w:tcPr>
            <w:tcW w:w="1527" w:type="dxa"/>
            <w:noWrap w:val="0"/>
            <w:vAlign w:val="center"/>
          </w:tcPr>
          <w:p>
            <w:pPr>
              <w:spacing w:line="360" w:lineRule="auto"/>
              <w:jc w:val="center"/>
              <w:rPr>
                <w:rFonts w:hint="eastAsia" w:ascii="宋体" w:hAnsi="宋体" w:cs="仿宋_GB2312"/>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25" w:type="dxa"/>
            <w:gridSpan w:val="2"/>
            <w:noWrap w:val="0"/>
            <w:vAlign w:val="center"/>
          </w:tcPr>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考试时间</w:t>
            </w:r>
          </w:p>
        </w:tc>
        <w:tc>
          <w:tcPr>
            <w:tcW w:w="7673" w:type="dxa"/>
            <w:gridSpan w:val="10"/>
            <w:noWrap w:val="0"/>
            <w:vAlign w:val="center"/>
          </w:tcPr>
          <w:p>
            <w:pPr>
              <w:spacing w:line="360" w:lineRule="auto"/>
              <w:jc w:val="center"/>
              <w:rPr>
                <w:rFonts w:hint="eastAsia" w:ascii="宋体" w:hAnsi="宋体" w:cs="仿宋_GB2312"/>
                <w:color w:val="auto"/>
                <w:sz w:val="22"/>
                <w:szCs w:val="21"/>
              </w:rPr>
            </w:pPr>
            <w:r>
              <w:rPr>
                <w:rFonts w:hint="eastAsia" w:ascii="宋体" w:hAnsi="宋体" w:cs="仿宋_GB2312"/>
                <w:color w:val="auto"/>
                <w:sz w:val="22"/>
                <w:szCs w:val="21"/>
              </w:rPr>
              <w:t>年    月   日     时     分至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25" w:type="dxa"/>
            <w:gridSpan w:val="2"/>
            <w:noWrap w:val="0"/>
            <w:vAlign w:val="center"/>
          </w:tcPr>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应到人数</w:t>
            </w:r>
          </w:p>
        </w:tc>
        <w:tc>
          <w:tcPr>
            <w:tcW w:w="1403" w:type="dxa"/>
            <w:gridSpan w:val="2"/>
            <w:noWrap w:val="0"/>
            <w:vAlign w:val="center"/>
          </w:tcPr>
          <w:p>
            <w:pPr>
              <w:spacing w:line="360" w:lineRule="auto"/>
              <w:jc w:val="center"/>
              <w:rPr>
                <w:rFonts w:hint="eastAsia" w:ascii="宋体" w:hAnsi="宋体" w:cs="仿宋_GB2312"/>
                <w:color w:val="auto"/>
                <w:sz w:val="22"/>
                <w:szCs w:val="21"/>
              </w:rPr>
            </w:pPr>
          </w:p>
        </w:tc>
        <w:tc>
          <w:tcPr>
            <w:tcW w:w="1276" w:type="dxa"/>
            <w:noWrap w:val="0"/>
            <w:vAlign w:val="center"/>
          </w:tcPr>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实到人数</w:t>
            </w:r>
          </w:p>
        </w:tc>
        <w:tc>
          <w:tcPr>
            <w:tcW w:w="1824" w:type="dxa"/>
            <w:gridSpan w:val="3"/>
            <w:noWrap w:val="0"/>
            <w:vAlign w:val="center"/>
          </w:tcPr>
          <w:p>
            <w:pPr>
              <w:spacing w:line="360" w:lineRule="auto"/>
              <w:jc w:val="center"/>
              <w:rPr>
                <w:rFonts w:hint="eastAsia" w:ascii="宋体" w:hAnsi="宋体" w:cs="仿宋_GB2312"/>
                <w:color w:val="auto"/>
                <w:sz w:val="22"/>
                <w:szCs w:val="21"/>
              </w:rPr>
            </w:pPr>
          </w:p>
        </w:tc>
        <w:tc>
          <w:tcPr>
            <w:tcW w:w="1276" w:type="dxa"/>
            <w:gridSpan w:val="2"/>
            <w:noWrap w:val="0"/>
            <w:vAlign w:val="center"/>
          </w:tcPr>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缺考人数</w:t>
            </w:r>
          </w:p>
        </w:tc>
        <w:tc>
          <w:tcPr>
            <w:tcW w:w="1894" w:type="dxa"/>
            <w:gridSpan w:val="2"/>
            <w:noWrap w:val="0"/>
            <w:vAlign w:val="center"/>
          </w:tcPr>
          <w:p>
            <w:pPr>
              <w:spacing w:line="360" w:lineRule="auto"/>
              <w:jc w:val="center"/>
              <w:rPr>
                <w:rFonts w:hint="eastAsia" w:ascii="宋体" w:hAnsi="宋体" w:cs="仿宋_GB2312"/>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25" w:type="dxa"/>
            <w:gridSpan w:val="2"/>
            <w:noWrap w:val="0"/>
            <w:vAlign w:val="center"/>
          </w:tcPr>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缺考考号</w:t>
            </w:r>
          </w:p>
        </w:tc>
        <w:tc>
          <w:tcPr>
            <w:tcW w:w="7673" w:type="dxa"/>
            <w:gridSpan w:val="10"/>
            <w:noWrap w:val="0"/>
            <w:vAlign w:val="center"/>
          </w:tcPr>
          <w:p>
            <w:pPr>
              <w:spacing w:line="360" w:lineRule="auto"/>
              <w:jc w:val="center"/>
              <w:rPr>
                <w:rFonts w:hint="eastAsia" w:ascii="宋体" w:hAnsi="宋体" w:cs="仿宋_GB2312"/>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2" w:hRule="atLeast"/>
        </w:trPr>
        <w:tc>
          <w:tcPr>
            <w:tcW w:w="838" w:type="dxa"/>
            <w:noWrap w:val="0"/>
            <w:vAlign w:val="center"/>
          </w:tcPr>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考</w:t>
            </w:r>
          </w:p>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场</w:t>
            </w:r>
          </w:p>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情</w:t>
            </w:r>
          </w:p>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况</w:t>
            </w:r>
          </w:p>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及</w:t>
            </w:r>
          </w:p>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重</w:t>
            </w:r>
          </w:p>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考</w:t>
            </w:r>
          </w:p>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情</w:t>
            </w:r>
          </w:p>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况</w:t>
            </w:r>
          </w:p>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记</w:t>
            </w:r>
          </w:p>
          <w:p>
            <w:pPr>
              <w:spacing w:line="360" w:lineRule="auto"/>
              <w:ind w:left="0" w:leftChars="0" w:firstLine="0" w:firstLineChars="0"/>
              <w:jc w:val="center"/>
              <w:rPr>
                <w:rFonts w:hint="eastAsia" w:ascii="宋体" w:hAnsi="宋体" w:cs="仿宋_GB2312"/>
                <w:color w:val="auto"/>
                <w:sz w:val="24"/>
              </w:rPr>
            </w:pPr>
            <w:r>
              <w:rPr>
                <w:rFonts w:hint="eastAsia" w:ascii="宋体" w:hAnsi="宋体" w:cs="仿宋_GB2312"/>
                <w:color w:val="auto"/>
                <w:sz w:val="22"/>
                <w:szCs w:val="21"/>
              </w:rPr>
              <w:t>录</w:t>
            </w:r>
          </w:p>
        </w:tc>
        <w:tc>
          <w:tcPr>
            <w:tcW w:w="8460" w:type="dxa"/>
            <w:gridSpan w:val="11"/>
            <w:noWrap w:val="0"/>
            <w:vAlign w:val="top"/>
          </w:tcPr>
          <w:p>
            <w:pPr>
              <w:spacing w:line="360" w:lineRule="auto"/>
              <w:rPr>
                <w:rFonts w:hint="eastAsia" w:ascii="宋体" w:hAnsi="宋体"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18" w:type="dxa"/>
            <w:gridSpan w:val="3"/>
            <w:noWrap w:val="0"/>
            <w:vAlign w:val="center"/>
          </w:tcPr>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监考人员签字</w:t>
            </w:r>
          </w:p>
        </w:tc>
        <w:tc>
          <w:tcPr>
            <w:tcW w:w="7180" w:type="dxa"/>
            <w:gridSpan w:val="9"/>
            <w:noWrap w:val="0"/>
            <w:vAlign w:val="center"/>
          </w:tcPr>
          <w:p>
            <w:pPr>
              <w:spacing w:line="360" w:lineRule="auto"/>
              <w:jc w:val="center"/>
              <w:rPr>
                <w:rFonts w:hint="eastAsia" w:ascii="宋体" w:hAnsi="宋体" w:cs="仿宋_GB2312"/>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18" w:type="dxa"/>
            <w:gridSpan w:val="3"/>
            <w:noWrap w:val="0"/>
            <w:vAlign w:val="center"/>
          </w:tcPr>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技术人员签字</w:t>
            </w:r>
          </w:p>
        </w:tc>
        <w:tc>
          <w:tcPr>
            <w:tcW w:w="7180" w:type="dxa"/>
            <w:gridSpan w:val="9"/>
            <w:noWrap w:val="0"/>
            <w:vAlign w:val="center"/>
          </w:tcPr>
          <w:p>
            <w:pPr>
              <w:spacing w:line="360" w:lineRule="auto"/>
              <w:jc w:val="center"/>
              <w:rPr>
                <w:rFonts w:hint="eastAsia" w:ascii="宋体" w:hAnsi="宋体" w:cs="仿宋_GB2312"/>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18" w:type="dxa"/>
            <w:gridSpan w:val="3"/>
            <w:noWrap w:val="0"/>
            <w:vAlign w:val="center"/>
          </w:tcPr>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考点</w:t>
            </w:r>
            <w:r>
              <w:rPr>
                <w:rFonts w:hint="eastAsia" w:ascii="宋体" w:hAnsi="宋体" w:cs="仿宋_GB2312"/>
                <w:color w:val="auto"/>
                <w:sz w:val="22"/>
                <w:szCs w:val="21"/>
                <w:lang w:val="en-US" w:eastAsia="zh-CN"/>
              </w:rPr>
              <w:t>主考</w:t>
            </w:r>
            <w:r>
              <w:rPr>
                <w:rFonts w:hint="eastAsia" w:ascii="宋体" w:hAnsi="宋体" w:cs="仿宋_GB2312"/>
                <w:color w:val="auto"/>
                <w:sz w:val="22"/>
                <w:szCs w:val="21"/>
              </w:rPr>
              <w:t>签字</w:t>
            </w:r>
          </w:p>
        </w:tc>
        <w:tc>
          <w:tcPr>
            <w:tcW w:w="7180" w:type="dxa"/>
            <w:gridSpan w:val="9"/>
            <w:noWrap w:val="0"/>
            <w:vAlign w:val="center"/>
          </w:tcPr>
          <w:p>
            <w:pPr>
              <w:spacing w:line="360" w:lineRule="auto"/>
              <w:jc w:val="center"/>
              <w:rPr>
                <w:rFonts w:hint="eastAsia" w:ascii="宋体" w:hAnsi="宋体" w:cs="仿宋_GB2312"/>
                <w:color w:val="auto"/>
                <w:sz w:val="22"/>
                <w:szCs w:val="21"/>
              </w:rPr>
            </w:pPr>
          </w:p>
        </w:tc>
      </w:tr>
    </w:tbl>
    <w:p>
      <w:pPr>
        <w:spacing w:line="360" w:lineRule="auto"/>
        <w:ind w:left="0" w:leftChars="0" w:firstLine="0" w:firstLineChars="0"/>
        <w:rPr>
          <w:rFonts w:hint="eastAsia" w:ascii="仿宋" w:hAnsi="仿宋" w:eastAsia="仿宋" w:cs="仿宋"/>
          <w:color w:val="auto"/>
          <w:sz w:val="24"/>
        </w:rPr>
      </w:pPr>
      <w:r>
        <w:rPr>
          <w:rFonts w:hint="eastAsia" w:ascii="仿宋" w:hAnsi="仿宋" w:eastAsia="仿宋" w:cs="仿宋"/>
          <w:color w:val="auto"/>
          <w:sz w:val="32"/>
          <w:szCs w:val="32"/>
        </w:rPr>
        <w:t>附5</w:t>
      </w:r>
      <w:r>
        <w:rPr>
          <w:rFonts w:hint="eastAsia" w:ascii="仿宋" w:hAnsi="仿宋" w:eastAsia="仿宋" w:cs="仿宋"/>
          <w:color w:val="auto"/>
          <w:sz w:val="24"/>
        </w:rPr>
        <w:t>：</w:t>
      </w:r>
    </w:p>
    <w:p>
      <w:pPr>
        <w:keepNext w:val="0"/>
        <w:keepLines w:val="0"/>
        <w:pageBreakBefore w:val="0"/>
        <w:widowControl/>
        <w:kinsoku/>
        <w:wordWrap/>
        <w:overflowPunct/>
        <w:topLinePunct w:val="0"/>
        <w:autoSpaceDE/>
        <w:autoSpaceDN/>
        <w:bidi w:val="0"/>
        <w:adjustRightInd/>
        <w:snapToGrid/>
        <w:spacing w:line="580" w:lineRule="exact"/>
        <w:ind w:firstLine="363"/>
        <w:jc w:val="center"/>
        <w:textAlignment w:val="auto"/>
        <w:rPr>
          <w:rFonts w:hint="eastAsia" w:ascii="方正小标宋简体" w:hAnsi="方正小标宋简体" w:eastAsia="方正小标宋简体" w:cs="方正小标宋简体"/>
          <w:b w:val="0"/>
          <w:bCs/>
          <w:color w:val="auto"/>
          <w:kern w:val="0"/>
          <w:sz w:val="36"/>
          <w:szCs w:val="36"/>
        </w:rPr>
      </w:pPr>
      <w:r>
        <w:rPr>
          <w:rFonts w:hint="eastAsia" w:ascii="方正小标宋简体" w:hAnsi="方正小标宋简体" w:eastAsia="方正小标宋简体" w:cs="方正小标宋简体"/>
          <w:b w:val="0"/>
          <w:bCs/>
          <w:color w:val="auto"/>
          <w:kern w:val="0"/>
          <w:sz w:val="36"/>
          <w:szCs w:val="36"/>
        </w:rPr>
        <w:t>初中学业水平信息技术考试</w:t>
      </w:r>
    </w:p>
    <w:p>
      <w:pPr>
        <w:keepNext w:val="0"/>
        <w:keepLines w:val="0"/>
        <w:pageBreakBefore w:val="0"/>
        <w:widowControl/>
        <w:kinsoku/>
        <w:wordWrap/>
        <w:overflowPunct/>
        <w:topLinePunct w:val="0"/>
        <w:autoSpaceDE/>
        <w:autoSpaceDN/>
        <w:bidi w:val="0"/>
        <w:adjustRightInd/>
        <w:snapToGrid/>
        <w:spacing w:after="157" w:afterLines="50" w:line="580" w:lineRule="exact"/>
        <w:ind w:firstLine="363"/>
        <w:jc w:val="center"/>
        <w:textAlignment w:val="auto"/>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rPr>
        <w:t>违纪考生登记表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180"/>
        <w:gridCol w:w="2700"/>
        <w:gridCol w:w="900"/>
        <w:gridCol w:w="1620"/>
        <w:gridCol w:w="720"/>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noWrap w:val="0"/>
            <w:vAlign w:val="center"/>
          </w:tcPr>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考点名称</w:t>
            </w:r>
          </w:p>
        </w:tc>
        <w:tc>
          <w:tcPr>
            <w:tcW w:w="2880" w:type="dxa"/>
            <w:gridSpan w:val="2"/>
            <w:noWrap w:val="0"/>
            <w:vAlign w:val="center"/>
          </w:tcPr>
          <w:p>
            <w:pPr>
              <w:spacing w:line="360" w:lineRule="auto"/>
              <w:jc w:val="center"/>
              <w:rPr>
                <w:rFonts w:hint="eastAsia" w:ascii="宋体" w:hAnsi="宋体" w:cs="仿宋_GB2312"/>
                <w:color w:val="auto"/>
                <w:sz w:val="22"/>
                <w:szCs w:val="21"/>
              </w:rPr>
            </w:pPr>
          </w:p>
        </w:tc>
        <w:tc>
          <w:tcPr>
            <w:tcW w:w="900" w:type="dxa"/>
            <w:noWrap w:val="0"/>
            <w:vAlign w:val="center"/>
          </w:tcPr>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考场</w:t>
            </w:r>
          </w:p>
        </w:tc>
        <w:tc>
          <w:tcPr>
            <w:tcW w:w="1620" w:type="dxa"/>
            <w:noWrap w:val="0"/>
            <w:vAlign w:val="center"/>
          </w:tcPr>
          <w:p>
            <w:pPr>
              <w:spacing w:line="360" w:lineRule="auto"/>
              <w:jc w:val="center"/>
              <w:rPr>
                <w:rFonts w:hint="eastAsia" w:ascii="宋体" w:hAnsi="宋体" w:cs="仿宋_GB2312"/>
                <w:color w:val="auto"/>
                <w:sz w:val="22"/>
                <w:szCs w:val="21"/>
              </w:rPr>
            </w:pPr>
          </w:p>
        </w:tc>
        <w:tc>
          <w:tcPr>
            <w:tcW w:w="720" w:type="dxa"/>
            <w:noWrap w:val="0"/>
            <w:vAlign w:val="center"/>
          </w:tcPr>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场次</w:t>
            </w:r>
          </w:p>
        </w:tc>
        <w:tc>
          <w:tcPr>
            <w:tcW w:w="1324" w:type="dxa"/>
            <w:noWrap w:val="0"/>
            <w:vAlign w:val="center"/>
          </w:tcPr>
          <w:p>
            <w:pPr>
              <w:spacing w:line="360" w:lineRule="auto"/>
              <w:jc w:val="center"/>
              <w:rPr>
                <w:rFonts w:hint="eastAsia" w:ascii="宋体" w:hAnsi="宋体" w:cs="仿宋_GB2312"/>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noWrap w:val="0"/>
            <w:vAlign w:val="center"/>
          </w:tcPr>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考试时间</w:t>
            </w:r>
          </w:p>
        </w:tc>
        <w:tc>
          <w:tcPr>
            <w:tcW w:w="7444" w:type="dxa"/>
            <w:gridSpan w:val="6"/>
            <w:noWrap w:val="0"/>
            <w:vAlign w:val="center"/>
          </w:tcPr>
          <w:p>
            <w:pPr>
              <w:spacing w:line="360" w:lineRule="auto"/>
              <w:jc w:val="center"/>
              <w:rPr>
                <w:rFonts w:hint="eastAsia" w:ascii="宋体" w:hAnsi="宋体" w:cs="仿宋_GB2312"/>
                <w:color w:val="auto"/>
                <w:sz w:val="22"/>
                <w:szCs w:val="21"/>
              </w:rPr>
            </w:pPr>
            <w:r>
              <w:rPr>
                <w:rFonts w:hint="eastAsia" w:ascii="宋体" w:hAnsi="宋体" w:cs="仿宋_GB2312"/>
                <w:color w:val="auto"/>
                <w:sz w:val="22"/>
                <w:szCs w:val="21"/>
              </w:rPr>
              <w:t>年    月   日     时     分至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174" w:type="dxa"/>
            <w:gridSpan w:val="7"/>
            <w:noWrap w:val="0"/>
            <w:vAlign w:val="center"/>
          </w:tcPr>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8" w:hRule="atLeast"/>
        </w:trPr>
        <w:tc>
          <w:tcPr>
            <w:tcW w:w="9174" w:type="dxa"/>
            <w:gridSpan w:val="7"/>
            <w:noWrap w:val="0"/>
            <w:vAlign w:val="top"/>
          </w:tcPr>
          <w:p>
            <w:pPr>
              <w:spacing w:line="360" w:lineRule="auto"/>
              <w:rPr>
                <w:rFonts w:hint="eastAsia" w:ascii="宋体" w:hAnsi="宋体"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10" w:type="dxa"/>
            <w:gridSpan w:val="2"/>
            <w:noWrap w:val="0"/>
            <w:vAlign w:val="center"/>
          </w:tcPr>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监考人员签字</w:t>
            </w:r>
          </w:p>
        </w:tc>
        <w:tc>
          <w:tcPr>
            <w:tcW w:w="7264" w:type="dxa"/>
            <w:gridSpan w:val="5"/>
            <w:noWrap w:val="0"/>
            <w:vAlign w:val="center"/>
          </w:tcPr>
          <w:p>
            <w:pPr>
              <w:spacing w:line="360" w:lineRule="auto"/>
              <w:jc w:val="center"/>
              <w:rPr>
                <w:rFonts w:hint="eastAsia" w:ascii="宋体" w:hAnsi="宋体"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910" w:type="dxa"/>
            <w:gridSpan w:val="2"/>
            <w:noWrap w:val="0"/>
            <w:vAlign w:val="center"/>
          </w:tcPr>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技术人员签字</w:t>
            </w:r>
          </w:p>
        </w:tc>
        <w:tc>
          <w:tcPr>
            <w:tcW w:w="7264" w:type="dxa"/>
            <w:gridSpan w:val="5"/>
            <w:noWrap w:val="0"/>
            <w:vAlign w:val="center"/>
          </w:tcPr>
          <w:p>
            <w:pPr>
              <w:spacing w:line="360" w:lineRule="auto"/>
              <w:jc w:val="center"/>
              <w:rPr>
                <w:rFonts w:hint="eastAsia" w:ascii="宋体" w:hAnsi="宋体"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10" w:type="dxa"/>
            <w:gridSpan w:val="2"/>
            <w:noWrap w:val="0"/>
            <w:vAlign w:val="center"/>
          </w:tcPr>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考点</w:t>
            </w:r>
            <w:r>
              <w:rPr>
                <w:rFonts w:hint="eastAsia" w:ascii="宋体" w:hAnsi="宋体" w:cs="仿宋_GB2312"/>
                <w:color w:val="auto"/>
                <w:sz w:val="22"/>
                <w:szCs w:val="21"/>
                <w:lang w:val="en-US" w:eastAsia="zh-CN"/>
              </w:rPr>
              <w:t>主考</w:t>
            </w:r>
            <w:r>
              <w:rPr>
                <w:rFonts w:hint="eastAsia" w:ascii="宋体" w:hAnsi="宋体" w:cs="仿宋_GB2312"/>
                <w:color w:val="auto"/>
                <w:sz w:val="22"/>
                <w:szCs w:val="21"/>
              </w:rPr>
              <w:t>签字</w:t>
            </w:r>
          </w:p>
        </w:tc>
        <w:tc>
          <w:tcPr>
            <w:tcW w:w="7264" w:type="dxa"/>
            <w:gridSpan w:val="5"/>
            <w:noWrap w:val="0"/>
            <w:vAlign w:val="center"/>
          </w:tcPr>
          <w:p>
            <w:pPr>
              <w:spacing w:line="360" w:lineRule="auto"/>
              <w:jc w:val="center"/>
              <w:rPr>
                <w:rFonts w:hint="eastAsia" w:ascii="宋体" w:hAnsi="宋体" w:cs="仿宋_GB2312"/>
                <w:color w:val="auto"/>
                <w:sz w:val="24"/>
              </w:rPr>
            </w:pPr>
          </w:p>
        </w:tc>
      </w:tr>
    </w:tbl>
    <w:p>
      <w:pPr>
        <w:spacing w:line="360" w:lineRule="auto"/>
        <w:ind w:left="0" w:leftChars="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附6：</w:t>
      </w:r>
    </w:p>
    <w:p>
      <w:pPr>
        <w:keepNext w:val="0"/>
        <w:keepLines w:val="0"/>
        <w:pageBreakBefore w:val="0"/>
        <w:widowControl/>
        <w:kinsoku/>
        <w:wordWrap/>
        <w:overflowPunct/>
        <w:topLinePunct w:val="0"/>
        <w:autoSpaceDE/>
        <w:autoSpaceDN/>
        <w:bidi w:val="0"/>
        <w:adjustRightInd/>
        <w:snapToGrid/>
        <w:spacing w:after="157" w:afterLines="50" w:line="580" w:lineRule="exact"/>
        <w:ind w:firstLine="363"/>
        <w:jc w:val="center"/>
        <w:textAlignment w:val="auto"/>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kern w:val="0"/>
          <w:sz w:val="36"/>
          <w:szCs w:val="36"/>
        </w:rPr>
        <w:t>初中学业水平信息技术考试</w:t>
      </w:r>
      <w:r>
        <w:rPr>
          <w:rFonts w:hint="eastAsia" w:ascii="方正小标宋简体" w:hAnsi="方正小标宋简体" w:eastAsia="方正小标宋简体" w:cs="方正小标宋简体"/>
          <w:b w:val="0"/>
          <w:bCs/>
          <w:color w:val="auto"/>
          <w:sz w:val="36"/>
          <w:szCs w:val="36"/>
        </w:rPr>
        <w:t>巡考记录表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2869"/>
        <w:gridCol w:w="896"/>
        <w:gridCol w:w="1434"/>
        <w:gridCol w:w="717"/>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542" w:type="dxa"/>
            <w:noWrap w:val="0"/>
            <w:vAlign w:val="center"/>
          </w:tcPr>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考点名称</w:t>
            </w:r>
          </w:p>
        </w:tc>
        <w:tc>
          <w:tcPr>
            <w:tcW w:w="2869" w:type="dxa"/>
            <w:noWrap w:val="0"/>
            <w:vAlign w:val="center"/>
          </w:tcPr>
          <w:p>
            <w:pPr>
              <w:spacing w:line="360" w:lineRule="auto"/>
              <w:jc w:val="center"/>
              <w:rPr>
                <w:rFonts w:hint="eastAsia" w:ascii="宋体" w:hAnsi="宋体" w:cs="仿宋_GB2312"/>
                <w:color w:val="auto"/>
                <w:sz w:val="22"/>
                <w:szCs w:val="21"/>
              </w:rPr>
            </w:pPr>
          </w:p>
        </w:tc>
        <w:tc>
          <w:tcPr>
            <w:tcW w:w="896" w:type="dxa"/>
            <w:noWrap w:val="0"/>
            <w:vAlign w:val="center"/>
          </w:tcPr>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考场</w:t>
            </w:r>
          </w:p>
        </w:tc>
        <w:tc>
          <w:tcPr>
            <w:tcW w:w="1434" w:type="dxa"/>
            <w:noWrap w:val="0"/>
            <w:vAlign w:val="center"/>
          </w:tcPr>
          <w:p>
            <w:pPr>
              <w:spacing w:line="360" w:lineRule="auto"/>
              <w:jc w:val="center"/>
              <w:rPr>
                <w:rFonts w:hint="eastAsia" w:ascii="宋体" w:hAnsi="宋体" w:cs="仿宋_GB2312"/>
                <w:color w:val="auto"/>
                <w:sz w:val="22"/>
                <w:szCs w:val="21"/>
              </w:rPr>
            </w:pPr>
          </w:p>
        </w:tc>
        <w:tc>
          <w:tcPr>
            <w:tcW w:w="717" w:type="dxa"/>
            <w:noWrap w:val="0"/>
            <w:vAlign w:val="center"/>
          </w:tcPr>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场次</w:t>
            </w:r>
          </w:p>
        </w:tc>
        <w:tc>
          <w:tcPr>
            <w:tcW w:w="1679" w:type="dxa"/>
            <w:noWrap w:val="0"/>
            <w:vAlign w:val="center"/>
          </w:tcPr>
          <w:p>
            <w:pPr>
              <w:spacing w:line="360" w:lineRule="auto"/>
              <w:jc w:val="center"/>
              <w:rPr>
                <w:rFonts w:hint="eastAsia" w:ascii="宋体" w:hAnsi="宋体" w:cs="仿宋_GB2312"/>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542" w:type="dxa"/>
            <w:noWrap w:val="0"/>
            <w:vAlign w:val="center"/>
          </w:tcPr>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考试时间</w:t>
            </w:r>
          </w:p>
        </w:tc>
        <w:tc>
          <w:tcPr>
            <w:tcW w:w="7595" w:type="dxa"/>
            <w:gridSpan w:val="5"/>
            <w:noWrap w:val="0"/>
            <w:vAlign w:val="center"/>
          </w:tcPr>
          <w:p>
            <w:pPr>
              <w:spacing w:line="360" w:lineRule="auto"/>
              <w:ind w:firstLine="1100" w:firstLineChars="500"/>
              <w:jc w:val="center"/>
              <w:rPr>
                <w:rFonts w:hint="eastAsia" w:ascii="宋体" w:hAnsi="宋体" w:cs="仿宋_GB2312"/>
                <w:color w:val="auto"/>
                <w:sz w:val="22"/>
                <w:szCs w:val="21"/>
              </w:rPr>
            </w:pPr>
            <w:r>
              <w:rPr>
                <w:rFonts w:hint="eastAsia" w:ascii="宋体" w:hAnsi="宋体" w:cs="仿宋_GB2312"/>
                <w:color w:val="auto"/>
                <w:sz w:val="22"/>
                <w:szCs w:val="21"/>
              </w:rPr>
              <w:t>年    月   日     时     分至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1542" w:type="dxa"/>
            <w:noWrap w:val="0"/>
            <w:vAlign w:val="center"/>
          </w:tcPr>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考</w:t>
            </w:r>
          </w:p>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场</w:t>
            </w:r>
          </w:p>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组</w:t>
            </w:r>
          </w:p>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织</w:t>
            </w:r>
          </w:p>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情</w:t>
            </w:r>
          </w:p>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况</w:t>
            </w:r>
          </w:p>
        </w:tc>
        <w:tc>
          <w:tcPr>
            <w:tcW w:w="7595" w:type="dxa"/>
            <w:gridSpan w:val="5"/>
            <w:noWrap w:val="0"/>
            <w:vAlign w:val="center"/>
          </w:tcPr>
          <w:p>
            <w:pPr>
              <w:spacing w:line="360" w:lineRule="auto"/>
              <w:jc w:val="center"/>
              <w:rPr>
                <w:rFonts w:hint="eastAsia" w:ascii="宋体" w:hAnsi="宋体" w:cs="仿宋_GB2312"/>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trPr>
        <w:tc>
          <w:tcPr>
            <w:tcW w:w="1542" w:type="dxa"/>
            <w:noWrap w:val="0"/>
            <w:vAlign w:val="center"/>
          </w:tcPr>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考</w:t>
            </w:r>
          </w:p>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场</w:t>
            </w:r>
            <w:r>
              <w:rPr>
                <w:rFonts w:ascii="宋体" w:hAnsi="宋体" w:cs="仿宋_GB2312"/>
                <w:color w:val="auto"/>
                <w:sz w:val="22"/>
                <w:szCs w:val="21"/>
              </w:rPr>
              <w:br w:type="textWrapping"/>
            </w:r>
            <w:r>
              <w:rPr>
                <w:rFonts w:hint="eastAsia" w:ascii="宋体" w:hAnsi="宋体" w:cs="仿宋_GB2312"/>
                <w:color w:val="auto"/>
                <w:sz w:val="22"/>
                <w:szCs w:val="21"/>
              </w:rPr>
              <w:t>纪</w:t>
            </w:r>
          </w:p>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律</w:t>
            </w:r>
          </w:p>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情</w:t>
            </w:r>
          </w:p>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况</w:t>
            </w:r>
          </w:p>
        </w:tc>
        <w:tc>
          <w:tcPr>
            <w:tcW w:w="7595" w:type="dxa"/>
            <w:gridSpan w:val="5"/>
            <w:noWrap w:val="0"/>
            <w:vAlign w:val="center"/>
          </w:tcPr>
          <w:p>
            <w:pPr>
              <w:spacing w:line="360" w:lineRule="auto"/>
              <w:jc w:val="center"/>
              <w:rPr>
                <w:rFonts w:hint="eastAsia" w:ascii="宋体" w:hAnsi="宋体" w:cs="仿宋_GB2312"/>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1542" w:type="dxa"/>
            <w:noWrap w:val="0"/>
            <w:vAlign w:val="center"/>
          </w:tcPr>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考务</w:t>
            </w:r>
          </w:p>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人员</w:t>
            </w:r>
          </w:p>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履行</w:t>
            </w:r>
          </w:p>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职责</w:t>
            </w:r>
          </w:p>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情况</w:t>
            </w:r>
          </w:p>
        </w:tc>
        <w:tc>
          <w:tcPr>
            <w:tcW w:w="7595" w:type="dxa"/>
            <w:gridSpan w:val="5"/>
            <w:noWrap w:val="0"/>
            <w:vAlign w:val="center"/>
          </w:tcPr>
          <w:p>
            <w:pPr>
              <w:spacing w:line="360" w:lineRule="auto"/>
              <w:jc w:val="center"/>
              <w:rPr>
                <w:rFonts w:hint="eastAsia" w:ascii="宋体" w:hAnsi="宋体" w:cs="仿宋_GB2312"/>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542" w:type="dxa"/>
            <w:noWrap w:val="0"/>
            <w:vAlign w:val="center"/>
          </w:tcPr>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备</w:t>
            </w:r>
          </w:p>
          <w:p>
            <w:pPr>
              <w:spacing w:line="360" w:lineRule="auto"/>
              <w:ind w:left="0" w:leftChars="0" w:firstLine="0" w:firstLineChars="0"/>
              <w:jc w:val="center"/>
              <w:rPr>
                <w:rFonts w:hint="eastAsia" w:ascii="宋体" w:hAnsi="宋体" w:cs="仿宋_GB2312"/>
                <w:color w:val="auto"/>
                <w:sz w:val="22"/>
                <w:szCs w:val="21"/>
              </w:rPr>
            </w:pPr>
            <w:r>
              <w:rPr>
                <w:rFonts w:hint="eastAsia" w:ascii="宋体" w:hAnsi="宋体" w:cs="仿宋_GB2312"/>
                <w:color w:val="auto"/>
                <w:sz w:val="22"/>
                <w:szCs w:val="21"/>
              </w:rPr>
              <w:t>注</w:t>
            </w:r>
          </w:p>
        </w:tc>
        <w:tc>
          <w:tcPr>
            <w:tcW w:w="7595" w:type="dxa"/>
            <w:gridSpan w:val="5"/>
            <w:noWrap w:val="0"/>
            <w:vAlign w:val="center"/>
          </w:tcPr>
          <w:p>
            <w:pPr>
              <w:spacing w:line="360" w:lineRule="auto"/>
              <w:jc w:val="center"/>
              <w:rPr>
                <w:rFonts w:hint="eastAsia" w:ascii="宋体" w:hAnsi="宋体" w:cs="仿宋_GB2312"/>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137" w:type="dxa"/>
            <w:gridSpan w:val="6"/>
            <w:noWrap w:val="0"/>
            <w:vAlign w:val="center"/>
          </w:tcPr>
          <w:p>
            <w:pPr>
              <w:spacing w:line="360" w:lineRule="auto"/>
              <w:jc w:val="both"/>
              <w:rPr>
                <w:rFonts w:hint="eastAsia" w:ascii="宋体" w:hAnsi="宋体" w:cs="仿宋_GB2312"/>
                <w:color w:val="auto"/>
                <w:sz w:val="22"/>
                <w:szCs w:val="21"/>
              </w:rPr>
            </w:pPr>
            <w:r>
              <w:rPr>
                <w:rFonts w:hint="eastAsia" w:ascii="宋体" w:hAnsi="宋体" w:cs="仿宋_GB2312"/>
                <w:color w:val="auto"/>
                <w:sz w:val="22"/>
                <w:szCs w:val="21"/>
              </w:rPr>
              <w:t>巡考人员签字：</w:t>
            </w:r>
          </w:p>
        </w:tc>
      </w:tr>
    </w:tbl>
    <w:p>
      <w:pPr>
        <w:spacing w:line="400" w:lineRule="exact"/>
        <w:ind w:left="0" w:leftChars="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附7：</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363"/>
        <w:jc w:val="center"/>
        <w:textAlignment w:val="auto"/>
        <w:rPr>
          <w:rFonts w:hint="eastAsia" w:ascii="方正小标宋简体" w:hAnsi="方正小标宋简体" w:eastAsia="方正小标宋简体" w:cs="方正小标宋简体"/>
          <w:b w:val="0"/>
          <w:bCs/>
          <w:color w:val="auto"/>
          <w:kern w:val="0"/>
          <w:sz w:val="36"/>
          <w:szCs w:val="36"/>
        </w:rPr>
      </w:pPr>
      <w:r>
        <w:rPr>
          <w:rFonts w:hint="eastAsia" w:ascii="方正小标宋简体" w:hAnsi="方正小标宋简体" w:eastAsia="方正小标宋简体" w:cs="方正小标宋简体"/>
          <w:b w:val="0"/>
          <w:bCs/>
          <w:color w:val="auto"/>
          <w:kern w:val="0"/>
          <w:sz w:val="36"/>
          <w:szCs w:val="36"/>
        </w:rPr>
        <w:t>初中学业水平信息技术考试考场环境配置标准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黑体" w:hAnsi="黑体" w:eastAsia="黑体" w:cs="黑体"/>
          <w:b w:val="0"/>
          <w:bCs w:val="0"/>
          <w:color w:val="auto"/>
          <w:sz w:val="28"/>
          <w:szCs w:val="24"/>
        </w:rPr>
      </w:pPr>
      <w:r>
        <w:rPr>
          <w:rFonts w:hint="eastAsia" w:ascii="黑体" w:hAnsi="黑体" w:eastAsia="黑体" w:cs="黑体"/>
          <w:b w:val="0"/>
          <w:bCs w:val="0"/>
          <w:color w:val="auto"/>
          <w:sz w:val="28"/>
          <w:szCs w:val="24"/>
          <w:lang w:val="en-US" w:eastAsia="en-US" w:bidi="en-US"/>
        </w:rPr>
        <w:t>1．</w:t>
      </w:r>
      <w:r>
        <w:rPr>
          <w:rFonts w:hint="eastAsia" w:ascii="黑体" w:hAnsi="黑体" w:eastAsia="黑体" w:cs="黑体"/>
          <w:b w:val="0"/>
          <w:bCs w:val="0"/>
          <w:color w:val="auto"/>
          <w:sz w:val="28"/>
          <w:szCs w:val="24"/>
        </w:rPr>
        <w:t>监考机配置标准</w:t>
      </w:r>
    </w:p>
    <w:p>
      <w:pPr>
        <w:numPr>
          <w:ilvl w:val="0"/>
          <w:numId w:val="0"/>
        </w:numPr>
        <w:spacing w:line="400" w:lineRule="exact"/>
        <w:ind w:firstLine="560" w:firstLineChars="200"/>
        <w:rPr>
          <w:rFonts w:hint="eastAsia" w:ascii="仿宋" w:hAnsi="仿宋" w:eastAsia="仿宋" w:cs="仿宋"/>
          <w:color w:val="auto"/>
          <w:sz w:val="28"/>
          <w:szCs w:val="24"/>
        </w:rPr>
      </w:pPr>
      <w:r>
        <w:rPr>
          <w:rFonts w:hint="eastAsia" w:ascii="仿宋" w:hAnsi="仿宋" w:eastAsia="仿宋" w:cs="仿宋"/>
          <w:color w:val="auto"/>
          <w:sz w:val="28"/>
          <w:szCs w:val="24"/>
        </w:rPr>
        <w:t>每个考场须配备1台监考机，1台备用监考机。配置标准如下：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2072"/>
        <w:gridCol w:w="457"/>
        <w:gridCol w:w="1326"/>
        <w:gridCol w:w="1631"/>
        <w:gridCol w:w="1627"/>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84" w:type="dxa"/>
            <w:gridSpan w:val="7"/>
            <w:noWrap w:val="0"/>
            <w:vAlign w:val="center"/>
          </w:tcPr>
          <w:p>
            <w:pPr>
              <w:spacing w:line="360" w:lineRule="auto"/>
              <w:jc w:val="center"/>
              <w:rPr>
                <w:rFonts w:ascii="宋体" w:eastAsia="Times New Roman"/>
                <w:b/>
                <w:bCs/>
                <w:color w:val="auto"/>
              </w:rPr>
            </w:pPr>
            <w:r>
              <w:rPr>
                <w:rFonts w:hint="eastAsia" w:ascii="宋体" w:hAnsi="宋体" w:cs="宋体"/>
                <w:b/>
                <w:bCs/>
                <w:color w:val="auto"/>
              </w:rPr>
              <w:t>监考机</w:t>
            </w:r>
            <w:r>
              <w:rPr>
                <w:rFonts w:hint="eastAsia" w:ascii="宋体" w:cs="宋体"/>
                <w:b/>
                <w:bCs/>
                <w:color w:val="auto"/>
              </w:rPr>
              <w:t>配置标准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01" w:type="dxa"/>
            <w:vMerge w:val="restart"/>
            <w:tcBorders>
              <w:right w:val="nil"/>
            </w:tcBorders>
            <w:noWrap w:val="0"/>
            <w:vAlign w:val="center"/>
          </w:tcPr>
          <w:p>
            <w:pPr>
              <w:tabs>
                <w:tab w:val="left" w:pos="900"/>
              </w:tabs>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硬件配置标准</w:t>
            </w:r>
          </w:p>
        </w:tc>
        <w:tc>
          <w:tcPr>
            <w:tcW w:w="2529" w:type="dxa"/>
            <w:gridSpan w:val="2"/>
            <w:noWrap w:val="0"/>
            <w:vAlign w:val="center"/>
          </w:tcPr>
          <w:p>
            <w:pPr>
              <w:spacing w:line="360" w:lineRule="auto"/>
              <w:jc w:val="center"/>
              <w:rPr>
                <w:rFonts w:hint="eastAsia" w:ascii="仿宋" w:hAnsi="仿宋" w:eastAsia="仿宋" w:cs="仿宋"/>
                <w:b/>
                <w:bCs/>
                <w:color w:val="auto"/>
              </w:rPr>
            </w:pPr>
            <w:r>
              <w:rPr>
                <w:rFonts w:hint="eastAsia" w:ascii="仿宋" w:hAnsi="仿宋" w:eastAsia="仿宋" w:cs="仿宋"/>
                <w:b/>
                <w:bCs/>
                <w:color w:val="auto"/>
              </w:rPr>
              <w:t>CPU</w:t>
            </w:r>
          </w:p>
        </w:tc>
        <w:tc>
          <w:tcPr>
            <w:tcW w:w="1326" w:type="dxa"/>
            <w:noWrap w:val="0"/>
            <w:vAlign w:val="center"/>
          </w:tcPr>
          <w:p>
            <w:pPr>
              <w:spacing w:line="360" w:lineRule="auto"/>
              <w:jc w:val="center"/>
              <w:rPr>
                <w:rFonts w:hint="eastAsia" w:ascii="仿宋" w:hAnsi="仿宋" w:eastAsia="仿宋" w:cs="仿宋"/>
                <w:b/>
                <w:bCs/>
                <w:color w:val="auto"/>
              </w:rPr>
            </w:pPr>
            <w:r>
              <w:rPr>
                <w:rFonts w:hint="eastAsia" w:ascii="仿宋" w:hAnsi="仿宋" w:eastAsia="仿宋" w:cs="仿宋"/>
                <w:b/>
                <w:bCs/>
                <w:color w:val="auto"/>
              </w:rPr>
              <w:t>内存</w:t>
            </w:r>
          </w:p>
        </w:tc>
        <w:tc>
          <w:tcPr>
            <w:tcW w:w="1631" w:type="dxa"/>
            <w:noWrap w:val="0"/>
            <w:vAlign w:val="center"/>
          </w:tcPr>
          <w:p>
            <w:pPr>
              <w:spacing w:line="360" w:lineRule="auto"/>
              <w:jc w:val="center"/>
              <w:rPr>
                <w:rFonts w:hint="eastAsia" w:ascii="仿宋" w:hAnsi="仿宋" w:eastAsia="仿宋" w:cs="仿宋"/>
                <w:b/>
                <w:bCs/>
                <w:color w:val="auto"/>
              </w:rPr>
            </w:pPr>
            <w:r>
              <w:rPr>
                <w:rFonts w:hint="eastAsia" w:ascii="仿宋" w:hAnsi="仿宋" w:eastAsia="仿宋" w:cs="仿宋"/>
                <w:b/>
                <w:bCs/>
                <w:color w:val="auto"/>
              </w:rPr>
              <w:t>硬盘空间</w:t>
            </w:r>
          </w:p>
        </w:tc>
        <w:tc>
          <w:tcPr>
            <w:tcW w:w="1627" w:type="dxa"/>
            <w:noWrap w:val="0"/>
            <w:vAlign w:val="center"/>
          </w:tcPr>
          <w:p>
            <w:pPr>
              <w:spacing w:line="360" w:lineRule="auto"/>
              <w:jc w:val="center"/>
              <w:rPr>
                <w:rFonts w:hint="eastAsia" w:ascii="仿宋" w:hAnsi="仿宋" w:eastAsia="仿宋" w:cs="仿宋"/>
                <w:b/>
                <w:bCs/>
                <w:color w:val="auto"/>
              </w:rPr>
            </w:pPr>
            <w:r>
              <w:rPr>
                <w:rFonts w:hint="eastAsia" w:ascii="仿宋" w:hAnsi="仿宋" w:eastAsia="仿宋" w:cs="仿宋"/>
                <w:b/>
                <w:bCs/>
                <w:color w:val="auto"/>
              </w:rPr>
              <w:t>网卡</w:t>
            </w:r>
          </w:p>
        </w:tc>
        <w:tc>
          <w:tcPr>
            <w:tcW w:w="1670" w:type="dxa"/>
            <w:noWrap w:val="0"/>
            <w:vAlign w:val="center"/>
          </w:tcPr>
          <w:p>
            <w:pPr>
              <w:spacing w:line="360" w:lineRule="auto"/>
              <w:jc w:val="center"/>
              <w:rPr>
                <w:rFonts w:hint="eastAsia" w:ascii="仿宋" w:hAnsi="仿宋" w:eastAsia="仿宋" w:cs="仿宋"/>
                <w:b/>
                <w:bCs/>
                <w:color w:val="auto"/>
              </w:rPr>
            </w:pPr>
            <w:r>
              <w:rPr>
                <w:rFonts w:hint="eastAsia" w:ascii="仿宋" w:hAnsi="仿宋" w:eastAsia="仿宋" w:cs="仿宋"/>
                <w:b/>
                <w:bCs/>
                <w:color w:val="auto"/>
              </w:rPr>
              <w:t>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84" w:type="dxa"/>
            <w:vMerge w:val="continue"/>
            <w:tcBorders>
              <w:right w:val="nil"/>
            </w:tcBorders>
            <w:noWrap w:val="0"/>
            <w:vAlign w:val="center"/>
          </w:tcPr>
          <w:p>
            <w:pPr>
              <w:widowControl/>
              <w:jc w:val="center"/>
              <w:rPr>
                <w:rFonts w:hint="eastAsia" w:ascii="仿宋" w:hAnsi="仿宋" w:eastAsia="仿宋" w:cs="仿宋"/>
                <w:b/>
                <w:bCs/>
                <w:color w:val="auto"/>
              </w:rPr>
            </w:pPr>
          </w:p>
        </w:tc>
        <w:tc>
          <w:tcPr>
            <w:tcW w:w="2529" w:type="dxa"/>
            <w:gridSpan w:val="2"/>
            <w:noWrap w:val="0"/>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0" w:leftChars="0" w:firstLine="0" w:firstLineChars="0"/>
              <w:jc w:val="center"/>
              <w:rPr>
                <w:rFonts w:hint="eastAsia" w:ascii="仿宋" w:hAnsi="仿宋" w:eastAsia="仿宋" w:cs="仿宋"/>
                <w:color w:val="auto"/>
              </w:rPr>
            </w:pPr>
            <w:r>
              <w:rPr>
                <w:rFonts w:hint="eastAsia" w:ascii="仿宋" w:hAnsi="仿宋" w:eastAsia="仿宋" w:cs="仿宋"/>
                <w:color w:val="auto"/>
                <w:kern w:val="0"/>
                <w:lang w:val="en-US" w:eastAsia="zh-CN"/>
              </w:rPr>
              <w:t xml:space="preserve">  </w:t>
            </w:r>
            <w:r>
              <w:rPr>
                <w:rFonts w:hint="eastAsia" w:ascii="仿宋" w:hAnsi="仿宋" w:eastAsia="仿宋" w:cs="仿宋"/>
                <w:color w:val="auto"/>
                <w:kern w:val="0"/>
              </w:rPr>
              <w:t>性能指标不低于酷睿i7系列或同档次</w:t>
            </w:r>
          </w:p>
        </w:tc>
        <w:tc>
          <w:tcPr>
            <w:tcW w:w="1326" w:type="dxa"/>
            <w:noWrap w:val="0"/>
            <w:vAlign w:val="center"/>
          </w:tcPr>
          <w:p>
            <w:pPr>
              <w:ind w:left="0" w:leftChars="0" w:firstLine="0" w:firstLineChars="0"/>
              <w:jc w:val="center"/>
              <w:rPr>
                <w:rFonts w:hint="eastAsia" w:ascii="仿宋" w:hAnsi="仿宋" w:eastAsia="仿宋" w:cs="仿宋"/>
                <w:color w:val="auto"/>
              </w:rPr>
            </w:pPr>
            <w:r>
              <w:rPr>
                <w:rFonts w:hint="eastAsia" w:ascii="仿宋" w:hAnsi="仿宋" w:eastAsia="仿宋" w:cs="仿宋"/>
                <w:color w:val="auto"/>
                <w:lang w:val="en-US" w:eastAsia="zh-CN"/>
              </w:rPr>
              <w:t xml:space="preserve"> </w:t>
            </w:r>
            <w:r>
              <w:rPr>
                <w:rFonts w:hint="eastAsia" w:ascii="仿宋" w:hAnsi="仿宋" w:eastAsia="仿宋" w:cs="仿宋"/>
                <w:color w:val="auto"/>
              </w:rPr>
              <w:t>不低于4GB</w:t>
            </w:r>
            <w:r>
              <w:rPr>
                <w:rFonts w:hint="eastAsia" w:ascii="仿宋" w:hAnsi="仿宋" w:eastAsia="仿宋" w:cs="仿宋"/>
                <w:color w:val="auto"/>
                <w:lang w:val="en-US" w:eastAsia="zh-CN"/>
              </w:rPr>
              <w:t xml:space="preserve"> </w:t>
            </w:r>
            <w:r>
              <w:rPr>
                <w:rFonts w:hint="eastAsia" w:ascii="仿宋" w:hAnsi="仿宋" w:eastAsia="仿宋" w:cs="仿宋"/>
                <w:color w:val="auto"/>
              </w:rPr>
              <w:t>DDR</w:t>
            </w:r>
          </w:p>
        </w:tc>
        <w:tc>
          <w:tcPr>
            <w:tcW w:w="1631" w:type="dxa"/>
            <w:noWrap w:val="0"/>
            <w:vAlign w:val="center"/>
          </w:tcPr>
          <w:p>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C盘剩余空间不低于100GB</w:t>
            </w:r>
          </w:p>
        </w:tc>
        <w:tc>
          <w:tcPr>
            <w:tcW w:w="1627" w:type="dxa"/>
            <w:noWrap w:val="0"/>
            <w:vAlign w:val="center"/>
          </w:tcPr>
          <w:p>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100/1000Mbps自适应</w:t>
            </w:r>
          </w:p>
        </w:tc>
        <w:tc>
          <w:tcPr>
            <w:tcW w:w="1670" w:type="dxa"/>
            <w:noWrap w:val="0"/>
            <w:vAlign w:val="center"/>
          </w:tcPr>
          <w:p>
            <w:pPr>
              <w:widowControl/>
              <w:ind w:left="0" w:leftChars="0" w:firstLine="0" w:firstLineChars="0"/>
              <w:jc w:val="center"/>
              <w:rPr>
                <w:rFonts w:hint="eastAsia" w:ascii="仿宋" w:hAnsi="仿宋" w:eastAsia="仿宋" w:cs="仿宋"/>
                <w:color w:val="auto"/>
              </w:rPr>
            </w:pPr>
            <w:r>
              <w:rPr>
                <w:rFonts w:hint="eastAsia" w:ascii="仿宋" w:hAnsi="仿宋" w:eastAsia="仿宋" w:cs="仿宋"/>
                <w:color w:val="auto"/>
              </w:rPr>
              <w:t>建议不低于1024×768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01" w:type="dxa"/>
            <w:vMerge w:val="restart"/>
            <w:tcBorders>
              <w:right w:val="nil"/>
            </w:tcBorders>
            <w:noWrap w:val="0"/>
            <w:vAlign w:val="center"/>
          </w:tcPr>
          <w:p>
            <w:pPr>
              <w:tabs>
                <w:tab w:val="left" w:pos="900"/>
              </w:tabs>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软件</w:t>
            </w:r>
          </w:p>
          <w:p>
            <w:pPr>
              <w:tabs>
                <w:tab w:val="left" w:pos="900"/>
              </w:tabs>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安装</w:t>
            </w:r>
          </w:p>
          <w:p>
            <w:pPr>
              <w:tabs>
                <w:tab w:val="left" w:pos="900"/>
              </w:tabs>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标准</w:t>
            </w:r>
          </w:p>
        </w:tc>
        <w:tc>
          <w:tcPr>
            <w:tcW w:w="2072" w:type="dxa"/>
            <w:noWrap w:val="0"/>
            <w:vAlign w:val="center"/>
          </w:tcPr>
          <w:p>
            <w:pPr>
              <w:spacing w:line="360" w:lineRule="auto"/>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操作系统</w:t>
            </w:r>
          </w:p>
        </w:tc>
        <w:tc>
          <w:tcPr>
            <w:tcW w:w="6711" w:type="dxa"/>
            <w:gridSpan w:val="5"/>
            <w:noWrap w:val="0"/>
            <w:vAlign w:val="center"/>
          </w:tcPr>
          <w:p>
            <w:pPr>
              <w:ind w:left="0" w:leftChars="0" w:firstLine="0" w:firstLineChars="0"/>
              <w:jc w:val="center"/>
              <w:rPr>
                <w:rFonts w:hint="eastAsia" w:ascii="仿宋" w:hAnsi="仿宋" w:eastAsia="仿宋" w:cs="仿宋"/>
                <w:color w:val="auto"/>
              </w:rPr>
            </w:pPr>
            <w:r>
              <w:rPr>
                <w:rFonts w:hint="eastAsia" w:ascii="仿宋" w:hAnsi="仿宋" w:eastAsia="仿宋" w:cs="仿宋"/>
                <w:color w:val="auto"/>
                <w:lang w:val="en-US" w:eastAsia="zh-CN"/>
              </w:rPr>
              <w:t xml:space="preserve">    </w:t>
            </w:r>
            <w:r>
              <w:rPr>
                <w:rFonts w:hint="eastAsia" w:ascii="仿宋" w:hAnsi="仿宋" w:eastAsia="仿宋" w:cs="仿宋"/>
                <w:color w:val="auto"/>
              </w:rPr>
              <w:t>原盘Windows 2003 server SP2、</w:t>
            </w:r>
            <w:r>
              <w:rPr>
                <w:rFonts w:hint="eastAsia" w:ascii="仿宋" w:hAnsi="仿宋" w:eastAsia="仿宋" w:cs="仿宋"/>
                <w:color w:val="auto"/>
                <w:shd w:val="clear" w:color="auto" w:fill="FFFFFF"/>
              </w:rPr>
              <w:t>原盘</w:t>
            </w:r>
            <w:r>
              <w:rPr>
                <w:rFonts w:hint="eastAsia" w:ascii="仿宋" w:hAnsi="仿宋" w:eastAsia="仿宋" w:cs="仿宋"/>
                <w:color w:val="auto"/>
              </w:rPr>
              <w:t xml:space="preserve">Windows </w:t>
            </w:r>
            <w:r>
              <w:rPr>
                <w:rFonts w:hint="eastAsia" w:ascii="仿宋" w:hAnsi="仿宋" w:eastAsia="仿宋" w:cs="仿宋"/>
                <w:color w:val="auto"/>
                <w:shd w:val="clear" w:color="auto" w:fill="FFFFFF"/>
              </w:rPr>
              <w:t>7 32位旗舰版或者原盘</w:t>
            </w:r>
            <w:r>
              <w:rPr>
                <w:rFonts w:hint="eastAsia" w:ascii="仿宋" w:hAnsi="仿宋" w:eastAsia="仿宋" w:cs="仿宋"/>
                <w:color w:val="auto"/>
              </w:rPr>
              <w:t xml:space="preserve">Windows 10 </w:t>
            </w:r>
            <w:r>
              <w:rPr>
                <w:rFonts w:hint="eastAsia" w:ascii="仿宋" w:hAnsi="仿宋" w:eastAsia="仿宋" w:cs="仿宋"/>
                <w:color w:val="auto"/>
                <w:shd w:val="clear" w:color="auto" w:fill="FFFFFF"/>
              </w:rPr>
              <w:t>64位企业版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784" w:type="dxa"/>
            <w:vMerge w:val="continue"/>
            <w:tcBorders>
              <w:right w:val="nil"/>
            </w:tcBorders>
            <w:noWrap w:val="0"/>
            <w:vAlign w:val="center"/>
          </w:tcPr>
          <w:p>
            <w:pPr>
              <w:widowControl/>
              <w:jc w:val="center"/>
              <w:rPr>
                <w:rFonts w:hint="eastAsia" w:ascii="仿宋" w:hAnsi="仿宋" w:eastAsia="仿宋" w:cs="仿宋"/>
                <w:b/>
                <w:bCs/>
                <w:color w:val="auto"/>
              </w:rPr>
            </w:pPr>
          </w:p>
        </w:tc>
        <w:tc>
          <w:tcPr>
            <w:tcW w:w="2072" w:type="dxa"/>
            <w:noWrap w:val="0"/>
            <w:vAlign w:val="center"/>
          </w:tcPr>
          <w:p>
            <w:pPr>
              <w:spacing w:line="360" w:lineRule="auto"/>
              <w:ind w:left="0" w:leftChars="0" w:firstLine="0" w:firstLineChars="0"/>
              <w:jc w:val="center"/>
              <w:rPr>
                <w:rFonts w:hint="eastAsia" w:ascii="仿宋" w:hAnsi="仿宋" w:eastAsia="仿宋" w:cs="仿宋"/>
                <w:color w:val="auto"/>
              </w:rPr>
            </w:pPr>
            <w:r>
              <w:rPr>
                <w:rFonts w:hint="eastAsia" w:ascii="仿宋" w:hAnsi="仿宋" w:eastAsia="仿宋" w:cs="仿宋"/>
                <w:color w:val="auto"/>
              </w:rPr>
              <w:t>默认浏览器</w:t>
            </w:r>
          </w:p>
        </w:tc>
        <w:tc>
          <w:tcPr>
            <w:tcW w:w="6711" w:type="dxa"/>
            <w:gridSpan w:val="5"/>
            <w:noWrap w:val="0"/>
            <w:vAlign w:val="center"/>
          </w:tcPr>
          <w:p>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默认浏览器为IE 6.0/8.0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784" w:type="dxa"/>
            <w:vMerge w:val="continue"/>
            <w:tcBorders>
              <w:right w:val="nil"/>
            </w:tcBorders>
            <w:noWrap w:val="0"/>
            <w:vAlign w:val="center"/>
          </w:tcPr>
          <w:p>
            <w:pPr>
              <w:widowControl/>
              <w:jc w:val="center"/>
              <w:rPr>
                <w:rFonts w:hint="eastAsia" w:ascii="仿宋" w:hAnsi="仿宋" w:eastAsia="仿宋" w:cs="仿宋"/>
                <w:b/>
                <w:bCs/>
                <w:color w:val="auto"/>
              </w:rPr>
            </w:pPr>
          </w:p>
        </w:tc>
        <w:tc>
          <w:tcPr>
            <w:tcW w:w="2072" w:type="dxa"/>
            <w:noWrap w:val="0"/>
            <w:vAlign w:val="center"/>
          </w:tcPr>
          <w:p>
            <w:pPr>
              <w:spacing w:line="360" w:lineRule="auto"/>
              <w:ind w:left="0" w:leftChars="0" w:firstLine="0" w:firstLineChars="0"/>
              <w:jc w:val="center"/>
              <w:rPr>
                <w:rFonts w:hint="eastAsia" w:ascii="仿宋" w:hAnsi="仿宋" w:eastAsia="仿宋" w:cs="仿宋"/>
                <w:color w:val="auto"/>
              </w:rPr>
            </w:pPr>
            <w:r>
              <w:rPr>
                <w:rFonts w:hint="eastAsia" w:ascii="仿宋" w:hAnsi="仿宋" w:eastAsia="仿宋" w:cs="仿宋"/>
                <w:color w:val="auto"/>
              </w:rPr>
              <w:t>输入法等</w:t>
            </w:r>
          </w:p>
        </w:tc>
        <w:tc>
          <w:tcPr>
            <w:tcW w:w="6711" w:type="dxa"/>
            <w:gridSpan w:val="5"/>
            <w:noWrap w:val="0"/>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0" w:leftChars="0" w:firstLine="0" w:firstLineChars="0"/>
              <w:jc w:val="center"/>
              <w:rPr>
                <w:rFonts w:hint="eastAsia" w:ascii="仿宋" w:hAnsi="仿宋" w:eastAsia="仿宋" w:cs="仿宋"/>
                <w:b/>
                <w:bCs/>
                <w:color w:val="auto"/>
              </w:rPr>
            </w:pPr>
            <w:r>
              <w:rPr>
                <w:rFonts w:hint="eastAsia" w:ascii="仿宋" w:hAnsi="仿宋" w:eastAsia="仿宋" w:cs="仿宋"/>
                <w:color w:val="auto"/>
              </w:rPr>
              <w:t>压缩软件WinRAR、简体中文输入法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784" w:type="dxa"/>
            <w:vMerge w:val="continue"/>
            <w:tcBorders>
              <w:right w:val="nil"/>
            </w:tcBorders>
            <w:noWrap w:val="0"/>
            <w:vAlign w:val="center"/>
          </w:tcPr>
          <w:p>
            <w:pPr>
              <w:widowControl/>
              <w:jc w:val="center"/>
              <w:rPr>
                <w:rFonts w:hint="eastAsia" w:ascii="仿宋" w:hAnsi="仿宋" w:eastAsia="仿宋" w:cs="仿宋"/>
                <w:b/>
                <w:bCs/>
                <w:color w:val="auto"/>
              </w:rPr>
            </w:pPr>
          </w:p>
        </w:tc>
        <w:tc>
          <w:tcPr>
            <w:tcW w:w="2072" w:type="dxa"/>
            <w:vMerge w:val="restart"/>
            <w:noWrap w:val="0"/>
            <w:vAlign w:val="center"/>
          </w:tcPr>
          <w:p>
            <w:pPr>
              <w:spacing w:line="360" w:lineRule="auto"/>
              <w:ind w:left="0" w:leftChars="0" w:firstLine="0" w:firstLineChars="0"/>
              <w:jc w:val="center"/>
              <w:rPr>
                <w:rFonts w:hint="eastAsia" w:ascii="仿宋" w:hAnsi="仿宋" w:eastAsia="仿宋" w:cs="仿宋"/>
                <w:color w:val="auto"/>
              </w:rPr>
            </w:pPr>
            <w:r>
              <w:rPr>
                <w:rFonts w:hint="eastAsia" w:ascii="仿宋" w:hAnsi="仿宋" w:eastAsia="仿宋" w:cs="仿宋"/>
                <w:color w:val="auto"/>
                <w:lang w:val="en-US" w:eastAsia="zh-CN"/>
              </w:rPr>
              <w:t xml:space="preserve">   </w:t>
            </w:r>
            <w:r>
              <w:rPr>
                <w:rFonts w:hint="eastAsia" w:ascii="仿宋" w:hAnsi="仿宋" w:eastAsia="仿宋" w:cs="仿宋"/>
                <w:color w:val="auto"/>
              </w:rPr>
              <w:t>考试应用软件名称及版本</w:t>
            </w:r>
          </w:p>
        </w:tc>
        <w:tc>
          <w:tcPr>
            <w:tcW w:w="6711" w:type="dxa"/>
            <w:gridSpan w:val="5"/>
            <w:noWrap w:val="0"/>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0" w:leftChars="0" w:firstLine="0" w:firstLineChars="0"/>
              <w:jc w:val="center"/>
              <w:rPr>
                <w:rFonts w:hint="eastAsia" w:ascii="仿宋" w:hAnsi="仿宋" w:eastAsia="仿宋" w:cs="仿宋"/>
                <w:color w:val="auto"/>
              </w:rPr>
            </w:pPr>
            <w:r>
              <w:rPr>
                <w:rFonts w:hint="eastAsia" w:ascii="仿宋" w:hAnsi="仿宋" w:eastAsia="仿宋" w:cs="仿宋"/>
                <w:color w:val="auto"/>
              </w:rPr>
              <w:t>Office 2003 完全安装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784" w:type="dxa"/>
            <w:vMerge w:val="continue"/>
            <w:tcBorders>
              <w:right w:val="nil"/>
            </w:tcBorders>
            <w:noWrap w:val="0"/>
            <w:vAlign w:val="center"/>
          </w:tcPr>
          <w:p>
            <w:pPr>
              <w:widowControl/>
              <w:jc w:val="center"/>
              <w:rPr>
                <w:rFonts w:hint="eastAsia" w:ascii="仿宋" w:hAnsi="仿宋" w:eastAsia="仿宋" w:cs="仿宋"/>
                <w:b/>
                <w:bCs/>
                <w:color w:val="auto"/>
              </w:rPr>
            </w:pPr>
          </w:p>
        </w:tc>
        <w:tc>
          <w:tcPr>
            <w:tcW w:w="2529" w:type="dxa"/>
            <w:vMerge w:val="continue"/>
            <w:noWrap w:val="0"/>
            <w:vAlign w:val="center"/>
          </w:tcPr>
          <w:p>
            <w:pPr>
              <w:widowControl/>
              <w:jc w:val="center"/>
              <w:rPr>
                <w:rFonts w:hint="eastAsia" w:ascii="仿宋" w:hAnsi="仿宋" w:eastAsia="仿宋" w:cs="仿宋"/>
                <w:color w:val="auto"/>
              </w:rPr>
            </w:pPr>
          </w:p>
        </w:tc>
        <w:tc>
          <w:tcPr>
            <w:tcW w:w="6711" w:type="dxa"/>
            <w:gridSpan w:val="5"/>
            <w:noWrap w:val="0"/>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0" w:leftChars="0" w:firstLine="0" w:firstLineChars="0"/>
              <w:jc w:val="center"/>
              <w:rPr>
                <w:rFonts w:hint="eastAsia" w:ascii="仿宋" w:hAnsi="仿宋" w:eastAsia="仿宋" w:cs="仿宋"/>
                <w:color w:val="auto"/>
              </w:rPr>
            </w:pPr>
            <w:r>
              <w:rPr>
                <w:rFonts w:hint="eastAsia" w:ascii="仿宋" w:hAnsi="仿宋" w:eastAsia="仿宋" w:cs="仿宋"/>
                <w:color w:val="auto"/>
              </w:rPr>
              <w:t>Adobe Photoshop CS3 （10.0）简体中文版（不能用绿色版本）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784" w:type="dxa"/>
            <w:vMerge w:val="continue"/>
            <w:tcBorders>
              <w:right w:val="nil"/>
            </w:tcBorders>
            <w:noWrap w:val="0"/>
            <w:vAlign w:val="center"/>
          </w:tcPr>
          <w:p>
            <w:pPr>
              <w:widowControl/>
              <w:jc w:val="center"/>
              <w:rPr>
                <w:rFonts w:hint="eastAsia" w:ascii="仿宋" w:hAnsi="仿宋" w:eastAsia="仿宋" w:cs="仿宋"/>
                <w:b/>
                <w:bCs/>
                <w:color w:val="auto"/>
              </w:rPr>
            </w:pPr>
          </w:p>
        </w:tc>
        <w:tc>
          <w:tcPr>
            <w:tcW w:w="2529" w:type="dxa"/>
            <w:vMerge w:val="continue"/>
            <w:noWrap w:val="0"/>
            <w:vAlign w:val="center"/>
          </w:tcPr>
          <w:p>
            <w:pPr>
              <w:widowControl/>
              <w:jc w:val="center"/>
              <w:rPr>
                <w:rFonts w:hint="eastAsia" w:ascii="仿宋" w:hAnsi="仿宋" w:eastAsia="仿宋" w:cs="仿宋"/>
                <w:color w:val="auto"/>
              </w:rPr>
            </w:pPr>
          </w:p>
        </w:tc>
        <w:tc>
          <w:tcPr>
            <w:tcW w:w="6711" w:type="dxa"/>
            <w:gridSpan w:val="5"/>
            <w:noWrap w:val="0"/>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0" w:leftChars="0" w:firstLine="0" w:firstLineChars="0"/>
              <w:jc w:val="center"/>
              <w:rPr>
                <w:rFonts w:hint="eastAsia" w:ascii="仿宋" w:hAnsi="仿宋" w:eastAsia="仿宋" w:cs="仿宋"/>
                <w:color w:val="auto"/>
              </w:rPr>
            </w:pPr>
            <w:r>
              <w:rPr>
                <w:rFonts w:hint="eastAsia" w:ascii="仿宋" w:hAnsi="仿宋" w:eastAsia="仿宋" w:cs="仿宋"/>
                <w:color w:val="auto"/>
              </w:rPr>
              <w:t>Adobe Flash Professional CS5.5简体中文版</w:t>
            </w:r>
          </w:p>
        </w:tc>
      </w:tr>
    </w:tbl>
    <w:p>
      <w:pPr>
        <w:keepNext w:val="0"/>
        <w:keepLines w:val="0"/>
        <w:pageBreakBefore w:val="0"/>
        <w:widowControl/>
        <w:kinsoku/>
        <w:wordWrap/>
        <w:overflowPunct/>
        <w:topLinePunct w:val="0"/>
        <w:autoSpaceDE/>
        <w:autoSpaceDN/>
        <w:bidi w:val="0"/>
        <w:adjustRightInd/>
        <w:snapToGrid/>
        <w:spacing w:before="313" w:beforeLines="100" w:line="400" w:lineRule="exact"/>
        <w:ind w:left="0" w:leftChars="0" w:firstLine="560" w:firstLineChars="200"/>
        <w:textAlignment w:val="auto"/>
        <w:rPr>
          <w:rFonts w:hint="eastAsia" w:ascii="黑体" w:hAnsi="黑体" w:eastAsia="黑体" w:cs="黑体"/>
          <w:b w:val="0"/>
          <w:bCs w:val="0"/>
          <w:color w:val="auto"/>
          <w:sz w:val="28"/>
          <w:szCs w:val="24"/>
        </w:rPr>
      </w:pPr>
      <w:r>
        <w:rPr>
          <w:rFonts w:hint="eastAsia" w:ascii="黑体" w:hAnsi="黑体" w:eastAsia="黑体" w:cs="黑体"/>
          <w:b w:val="0"/>
          <w:bCs w:val="0"/>
          <w:color w:val="auto"/>
          <w:sz w:val="28"/>
          <w:szCs w:val="24"/>
        </w:rPr>
        <w:t>2．考生机配置标准</w:t>
      </w:r>
    </w:p>
    <w:p>
      <w:pPr>
        <w:spacing w:line="400" w:lineRule="exact"/>
        <w:ind w:left="0" w:leftChars="0" w:firstLine="560" w:firstLineChars="200"/>
        <w:rPr>
          <w:rFonts w:hint="eastAsia" w:ascii="仿宋" w:hAnsi="仿宋" w:eastAsia="仿宋" w:cs="仿宋"/>
          <w:color w:val="auto"/>
          <w:sz w:val="32"/>
          <w:szCs w:val="28"/>
        </w:rPr>
      </w:pPr>
      <w:r>
        <w:rPr>
          <w:rFonts w:hint="eastAsia" w:ascii="仿宋" w:hAnsi="仿宋" w:eastAsia="仿宋" w:cs="仿宋"/>
          <w:color w:val="auto"/>
          <w:sz w:val="28"/>
          <w:szCs w:val="24"/>
        </w:rPr>
        <w:t>每个考场考试机数不得低于33台，其中包括10%的备用机。配置标准如下：</w:t>
      </w:r>
    </w:p>
    <w:tbl>
      <w:tblPr>
        <w:tblStyle w:val="7"/>
        <w:tblpPr w:leftFromText="180" w:rightFromText="180" w:vertAnchor="text" w:horzAnchor="page" w:tblpX="131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2072"/>
        <w:gridCol w:w="457"/>
        <w:gridCol w:w="1326"/>
        <w:gridCol w:w="1631"/>
        <w:gridCol w:w="1627"/>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9514" w:type="dxa"/>
            <w:gridSpan w:val="7"/>
            <w:noWrap w:val="0"/>
            <w:vAlign w:val="center"/>
          </w:tcPr>
          <w:p>
            <w:pPr>
              <w:spacing w:line="360" w:lineRule="auto"/>
              <w:jc w:val="center"/>
              <w:rPr>
                <w:rFonts w:hint="eastAsia" w:ascii="仿宋" w:hAnsi="仿宋" w:eastAsia="仿宋" w:cs="仿宋"/>
                <w:color w:val="auto"/>
              </w:rPr>
            </w:pPr>
            <w:r>
              <w:rPr>
                <w:rFonts w:hint="eastAsia" w:ascii="仿宋" w:hAnsi="仿宋" w:eastAsia="仿宋" w:cs="仿宋"/>
                <w:b/>
                <w:bCs/>
                <w:color w:val="auto"/>
              </w:rPr>
              <w:t>考生机配置标准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trPr>
        <w:tc>
          <w:tcPr>
            <w:tcW w:w="1001" w:type="dxa"/>
            <w:vMerge w:val="restart"/>
            <w:noWrap w:val="0"/>
            <w:vAlign w:val="center"/>
          </w:tcPr>
          <w:p>
            <w:pPr>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硬件</w:t>
            </w:r>
          </w:p>
          <w:p>
            <w:pPr>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配置</w:t>
            </w:r>
          </w:p>
          <w:p>
            <w:pPr>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标准</w:t>
            </w:r>
          </w:p>
        </w:tc>
        <w:tc>
          <w:tcPr>
            <w:tcW w:w="2529" w:type="dxa"/>
            <w:gridSpan w:val="2"/>
            <w:noWrap w:val="0"/>
            <w:vAlign w:val="center"/>
          </w:tcPr>
          <w:p>
            <w:pPr>
              <w:spacing w:line="360" w:lineRule="auto"/>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CPU</w:t>
            </w:r>
          </w:p>
        </w:tc>
        <w:tc>
          <w:tcPr>
            <w:tcW w:w="1326" w:type="dxa"/>
            <w:noWrap w:val="0"/>
            <w:vAlign w:val="center"/>
          </w:tcPr>
          <w:p>
            <w:pPr>
              <w:spacing w:line="360" w:lineRule="auto"/>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内存</w:t>
            </w:r>
          </w:p>
        </w:tc>
        <w:tc>
          <w:tcPr>
            <w:tcW w:w="1631" w:type="dxa"/>
            <w:noWrap w:val="0"/>
            <w:vAlign w:val="center"/>
          </w:tcPr>
          <w:p>
            <w:pPr>
              <w:spacing w:line="360" w:lineRule="auto"/>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硬盘空间</w:t>
            </w:r>
          </w:p>
        </w:tc>
        <w:tc>
          <w:tcPr>
            <w:tcW w:w="1627" w:type="dxa"/>
            <w:noWrap w:val="0"/>
            <w:vAlign w:val="center"/>
          </w:tcPr>
          <w:p>
            <w:pPr>
              <w:spacing w:line="360" w:lineRule="auto"/>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网卡</w:t>
            </w:r>
          </w:p>
        </w:tc>
        <w:tc>
          <w:tcPr>
            <w:tcW w:w="1400" w:type="dxa"/>
            <w:noWrap w:val="0"/>
            <w:vAlign w:val="center"/>
          </w:tcPr>
          <w:p>
            <w:pPr>
              <w:spacing w:line="360" w:lineRule="auto"/>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9514" w:type="dxa"/>
            <w:vMerge w:val="continue"/>
            <w:noWrap w:val="0"/>
            <w:vAlign w:val="center"/>
          </w:tcPr>
          <w:p>
            <w:pPr>
              <w:widowControl/>
              <w:jc w:val="center"/>
              <w:rPr>
                <w:rFonts w:hint="eastAsia" w:ascii="仿宋" w:hAnsi="仿宋" w:eastAsia="仿宋" w:cs="仿宋"/>
                <w:b/>
                <w:bCs/>
                <w:color w:val="auto"/>
              </w:rPr>
            </w:pPr>
          </w:p>
        </w:tc>
        <w:tc>
          <w:tcPr>
            <w:tcW w:w="2529" w:type="dxa"/>
            <w:gridSpan w:val="2"/>
            <w:noWrap w:val="0"/>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0" w:leftChars="0" w:firstLine="0" w:firstLineChars="0"/>
              <w:jc w:val="center"/>
              <w:rPr>
                <w:rFonts w:hint="eastAsia" w:ascii="仿宋" w:hAnsi="仿宋" w:eastAsia="仿宋" w:cs="仿宋"/>
                <w:color w:val="auto"/>
              </w:rPr>
            </w:pPr>
            <w:r>
              <w:rPr>
                <w:rFonts w:hint="eastAsia" w:ascii="仿宋" w:hAnsi="仿宋" w:eastAsia="仿宋" w:cs="仿宋"/>
                <w:color w:val="auto"/>
                <w:kern w:val="0"/>
                <w:lang w:val="en-US" w:eastAsia="zh-CN"/>
              </w:rPr>
              <w:t xml:space="preserve"> </w:t>
            </w:r>
            <w:r>
              <w:rPr>
                <w:rFonts w:hint="eastAsia" w:ascii="仿宋" w:hAnsi="仿宋" w:eastAsia="仿宋" w:cs="仿宋"/>
                <w:color w:val="auto"/>
                <w:kern w:val="0"/>
              </w:rPr>
              <w:t>性能指标不低于酷睿i3系列或同档次</w:t>
            </w:r>
          </w:p>
        </w:tc>
        <w:tc>
          <w:tcPr>
            <w:tcW w:w="1326" w:type="dxa"/>
            <w:noWrap w:val="0"/>
            <w:vAlign w:val="center"/>
          </w:tcPr>
          <w:p>
            <w:pPr>
              <w:ind w:left="0" w:leftChars="0" w:firstLine="0" w:firstLineChars="0"/>
              <w:jc w:val="center"/>
              <w:rPr>
                <w:rFonts w:hint="eastAsia" w:ascii="仿宋" w:hAnsi="仿宋" w:eastAsia="仿宋" w:cs="仿宋"/>
                <w:color w:val="auto"/>
              </w:rPr>
            </w:pPr>
            <w:r>
              <w:rPr>
                <w:rFonts w:hint="eastAsia" w:ascii="仿宋" w:hAnsi="仿宋" w:eastAsia="仿宋" w:cs="仿宋"/>
                <w:color w:val="auto"/>
                <w:lang w:val="en-US" w:eastAsia="zh-CN"/>
              </w:rPr>
              <w:t xml:space="preserve"> </w:t>
            </w:r>
            <w:r>
              <w:rPr>
                <w:rFonts w:hint="eastAsia" w:ascii="仿宋" w:hAnsi="仿宋" w:eastAsia="仿宋" w:cs="仿宋"/>
                <w:color w:val="auto"/>
              </w:rPr>
              <w:t>不低于2GB</w:t>
            </w:r>
            <w:r>
              <w:rPr>
                <w:rFonts w:hint="eastAsia" w:ascii="仿宋" w:hAnsi="仿宋" w:eastAsia="仿宋" w:cs="仿宋"/>
                <w:color w:val="auto"/>
                <w:lang w:val="en-US" w:eastAsia="zh-CN"/>
              </w:rPr>
              <w:t xml:space="preserve"> </w:t>
            </w:r>
            <w:r>
              <w:rPr>
                <w:rFonts w:hint="eastAsia" w:ascii="仿宋" w:hAnsi="仿宋" w:eastAsia="仿宋" w:cs="仿宋"/>
                <w:color w:val="auto"/>
              </w:rPr>
              <w:t>DDR</w:t>
            </w:r>
          </w:p>
        </w:tc>
        <w:tc>
          <w:tcPr>
            <w:tcW w:w="1631" w:type="dxa"/>
            <w:noWrap w:val="0"/>
            <w:vAlign w:val="center"/>
          </w:tcPr>
          <w:p>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C盘剩余空间不低于20GB</w:t>
            </w:r>
          </w:p>
        </w:tc>
        <w:tc>
          <w:tcPr>
            <w:tcW w:w="1627" w:type="dxa"/>
            <w:noWrap w:val="0"/>
            <w:vAlign w:val="center"/>
          </w:tcPr>
          <w:p>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100/1000Mbps自适应</w:t>
            </w:r>
          </w:p>
        </w:tc>
        <w:tc>
          <w:tcPr>
            <w:tcW w:w="1400" w:type="dxa"/>
            <w:noWrap w:val="0"/>
            <w:vAlign w:val="center"/>
          </w:tcPr>
          <w:p>
            <w:pPr>
              <w:widowControl/>
              <w:ind w:left="0" w:leftChars="0" w:firstLine="0" w:firstLineChars="0"/>
              <w:jc w:val="center"/>
              <w:rPr>
                <w:rFonts w:hint="eastAsia" w:ascii="仿宋" w:hAnsi="仿宋" w:eastAsia="仿宋" w:cs="仿宋"/>
                <w:color w:val="auto"/>
              </w:rPr>
            </w:pPr>
            <w:r>
              <w:rPr>
                <w:rFonts w:hint="eastAsia" w:ascii="仿宋" w:hAnsi="仿宋" w:eastAsia="仿宋" w:cs="仿宋"/>
                <w:color w:val="auto"/>
              </w:rPr>
              <w:t>建议不低于</w:t>
            </w:r>
          </w:p>
          <w:p>
            <w:pPr>
              <w:widowControl/>
              <w:ind w:left="0" w:leftChars="0" w:firstLine="0" w:firstLineChars="0"/>
              <w:jc w:val="center"/>
              <w:rPr>
                <w:rFonts w:hint="eastAsia" w:ascii="仿宋" w:hAnsi="仿宋" w:eastAsia="仿宋" w:cs="仿宋"/>
                <w:color w:val="auto"/>
              </w:rPr>
            </w:pPr>
            <w:r>
              <w:rPr>
                <w:rFonts w:hint="eastAsia" w:ascii="仿宋" w:hAnsi="仿宋" w:eastAsia="仿宋" w:cs="仿宋"/>
                <w:color w:val="auto"/>
              </w:rPr>
              <w:t>1024×768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1001" w:type="dxa"/>
            <w:vMerge w:val="restart"/>
            <w:noWrap w:val="0"/>
            <w:vAlign w:val="center"/>
          </w:tcPr>
          <w:p>
            <w:pPr>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软件</w:t>
            </w:r>
          </w:p>
          <w:p>
            <w:pPr>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安装</w:t>
            </w:r>
          </w:p>
          <w:p>
            <w:pPr>
              <w:ind w:left="0" w:leftChars="0" w:firstLine="0" w:firstLineChars="0"/>
              <w:jc w:val="center"/>
              <w:rPr>
                <w:rFonts w:hint="eastAsia" w:ascii="仿宋" w:hAnsi="仿宋" w:eastAsia="仿宋" w:cs="仿宋"/>
                <w:color w:val="auto"/>
              </w:rPr>
            </w:pPr>
            <w:r>
              <w:rPr>
                <w:rFonts w:hint="eastAsia" w:ascii="仿宋" w:hAnsi="仿宋" w:eastAsia="仿宋" w:cs="仿宋"/>
                <w:b/>
                <w:bCs/>
                <w:color w:val="auto"/>
              </w:rPr>
              <w:t>标准</w:t>
            </w:r>
          </w:p>
        </w:tc>
        <w:tc>
          <w:tcPr>
            <w:tcW w:w="2072" w:type="dxa"/>
            <w:noWrap w:val="0"/>
            <w:vAlign w:val="center"/>
          </w:tcPr>
          <w:p>
            <w:pPr>
              <w:spacing w:line="360" w:lineRule="auto"/>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操作系统</w:t>
            </w:r>
          </w:p>
        </w:tc>
        <w:tc>
          <w:tcPr>
            <w:tcW w:w="6441" w:type="dxa"/>
            <w:gridSpan w:val="5"/>
            <w:noWrap w:val="0"/>
            <w:vAlign w:val="center"/>
          </w:tcPr>
          <w:p>
            <w:pPr>
              <w:ind w:left="0" w:leftChars="0" w:firstLine="0" w:firstLineChars="0"/>
              <w:jc w:val="center"/>
              <w:rPr>
                <w:rFonts w:hint="eastAsia" w:ascii="仿宋" w:hAnsi="仿宋" w:eastAsia="仿宋" w:cs="仿宋"/>
                <w:color w:val="auto"/>
              </w:rPr>
            </w:pPr>
            <w:r>
              <w:rPr>
                <w:rFonts w:hint="eastAsia" w:ascii="仿宋" w:hAnsi="仿宋" w:eastAsia="仿宋" w:cs="仿宋"/>
                <w:color w:val="auto"/>
                <w:lang w:val="en-US" w:eastAsia="zh-CN"/>
              </w:rPr>
              <w:t xml:space="preserve">    </w:t>
            </w:r>
            <w:r>
              <w:rPr>
                <w:rFonts w:hint="eastAsia" w:ascii="仿宋" w:hAnsi="仿宋" w:eastAsia="仿宋" w:cs="仿宋"/>
                <w:color w:val="auto"/>
              </w:rPr>
              <w:t xml:space="preserve">原盘Windows </w:t>
            </w:r>
            <w:r>
              <w:rPr>
                <w:rFonts w:hint="eastAsia" w:ascii="仿宋" w:hAnsi="仿宋" w:eastAsia="仿宋" w:cs="仿宋"/>
                <w:color w:val="auto"/>
                <w:shd w:val="clear" w:color="auto" w:fill="FFFFFF"/>
              </w:rPr>
              <w:t>7 32位旗舰版、原盘</w:t>
            </w:r>
            <w:r>
              <w:rPr>
                <w:rFonts w:hint="eastAsia" w:ascii="仿宋" w:hAnsi="仿宋" w:eastAsia="仿宋" w:cs="仿宋"/>
                <w:color w:val="auto"/>
              </w:rPr>
              <w:t xml:space="preserve">Windows 10 </w:t>
            </w:r>
            <w:r>
              <w:rPr>
                <w:rFonts w:hint="eastAsia" w:ascii="仿宋" w:hAnsi="仿宋" w:eastAsia="仿宋" w:cs="仿宋"/>
                <w:color w:val="auto"/>
                <w:shd w:val="clear" w:color="auto" w:fill="FFFFFF"/>
              </w:rPr>
              <w:t>64位企业版或者</w:t>
            </w:r>
            <w:r>
              <w:rPr>
                <w:rFonts w:hint="eastAsia" w:ascii="仿宋" w:hAnsi="仿宋" w:eastAsia="仿宋" w:cs="仿宋"/>
                <w:color w:val="auto"/>
              </w:rPr>
              <w:t xml:space="preserve">Windows 11 </w:t>
            </w:r>
            <w:r>
              <w:rPr>
                <w:rFonts w:hint="eastAsia" w:ascii="仿宋" w:hAnsi="仿宋" w:eastAsia="仿宋" w:cs="仿宋"/>
                <w:color w:val="auto"/>
                <w:shd w:val="clear" w:color="auto" w:fill="FFFFFF"/>
              </w:rPr>
              <w:t>64位企业版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9514" w:type="dxa"/>
            <w:vMerge w:val="continue"/>
            <w:noWrap w:val="0"/>
            <w:vAlign w:val="center"/>
          </w:tcPr>
          <w:p>
            <w:pPr>
              <w:widowControl/>
              <w:jc w:val="center"/>
              <w:rPr>
                <w:rFonts w:hint="eastAsia" w:ascii="仿宋" w:hAnsi="仿宋" w:eastAsia="仿宋" w:cs="仿宋"/>
                <w:color w:val="auto"/>
              </w:rPr>
            </w:pPr>
          </w:p>
        </w:tc>
        <w:tc>
          <w:tcPr>
            <w:tcW w:w="2072" w:type="dxa"/>
            <w:noWrap w:val="0"/>
            <w:vAlign w:val="center"/>
          </w:tcPr>
          <w:p>
            <w:pPr>
              <w:spacing w:line="360" w:lineRule="auto"/>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浏览器</w:t>
            </w:r>
          </w:p>
        </w:tc>
        <w:tc>
          <w:tcPr>
            <w:tcW w:w="6441" w:type="dxa"/>
            <w:gridSpan w:val="5"/>
            <w:noWrap w:val="0"/>
            <w:vAlign w:val="center"/>
          </w:tcPr>
          <w:p>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IE 6.0/8.0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9514" w:type="dxa"/>
            <w:vMerge w:val="continue"/>
            <w:noWrap w:val="0"/>
            <w:vAlign w:val="center"/>
          </w:tcPr>
          <w:p>
            <w:pPr>
              <w:widowControl/>
              <w:jc w:val="center"/>
              <w:rPr>
                <w:rFonts w:hint="eastAsia" w:ascii="仿宋" w:hAnsi="仿宋" w:eastAsia="仿宋" w:cs="仿宋"/>
                <w:color w:val="auto"/>
              </w:rPr>
            </w:pPr>
          </w:p>
        </w:tc>
        <w:tc>
          <w:tcPr>
            <w:tcW w:w="2072" w:type="dxa"/>
            <w:noWrap w:val="0"/>
            <w:vAlign w:val="center"/>
          </w:tcPr>
          <w:p>
            <w:pPr>
              <w:spacing w:line="360" w:lineRule="auto"/>
              <w:ind w:left="0" w:leftChars="0" w:firstLine="0" w:firstLineChars="0"/>
              <w:jc w:val="center"/>
              <w:rPr>
                <w:rFonts w:hint="eastAsia" w:ascii="仿宋" w:hAnsi="仿宋" w:eastAsia="仿宋" w:cs="仿宋"/>
                <w:color w:val="auto"/>
              </w:rPr>
            </w:pPr>
            <w:r>
              <w:rPr>
                <w:rFonts w:hint="eastAsia" w:ascii="仿宋" w:hAnsi="仿宋" w:eastAsia="仿宋" w:cs="仿宋"/>
                <w:color w:val="auto"/>
              </w:rPr>
              <w:t>输入法</w:t>
            </w:r>
          </w:p>
        </w:tc>
        <w:tc>
          <w:tcPr>
            <w:tcW w:w="6441" w:type="dxa"/>
            <w:gridSpan w:val="5"/>
            <w:noWrap w:val="0"/>
            <w:vAlign w:val="center"/>
          </w:tcPr>
          <w:p>
            <w:pPr>
              <w:ind w:left="0" w:leftChars="0" w:firstLine="0" w:firstLineChars="0"/>
              <w:jc w:val="center"/>
              <w:rPr>
                <w:rFonts w:hint="eastAsia" w:ascii="仿宋" w:hAnsi="仿宋" w:eastAsia="仿宋" w:cs="仿宋"/>
                <w:color w:val="auto"/>
                <w:shd w:val="clear" w:color="auto" w:fill="FFFFFF"/>
              </w:rPr>
            </w:pPr>
            <w:r>
              <w:rPr>
                <w:rFonts w:hint="eastAsia" w:ascii="仿宋" w:hAnsi="仿宋" w:eastAsia="仿宋" w:cs="仿宋"/>
                <w:color w:val="auto"/>
              </w:rPr>
              <w:t>简体中文输入法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14" w:type="dxa"/>
            <w:vMerge w:val="continue"/>
            <w:noWrap w:val="0"/>
            <w:vAlign w:val="center"/>
          </w:tcPr>
          <w:p>
            <w:pPr>
              <w:widowControl/>
              <w:jc w:val="center"/>
              <w:rPr>
                <w:rFonts w:hint="eastAsia" w:ascii="仿宋" w:hAnsi="仿宋" w:eastAsia="仿宋" w:cs="仿宋"/>
                <w:color w:val="auto"/>
              </w:rPr>
            </w:pPr>
          </w:p>
        </w:tc>
        <w:tc>
          <w:tcPr>
            <w:tcW w:w="2072" w:type="dxa"/>
            <w:vMerge w:val="restart"/>
            <w:noWrap w:val="0"/>
            <w:vAlign w:val="center"/>
          </w:tcPr>
          <w:p>
            <w:pPr>
              <w:spacing w:line="400" w:lineRule="exact"/>
              <w:ind w:left="0" w:leftChars="0" w:firstLine="0" w:firstLineChars="0"/>
              <w:jc w:val="center"/>
              <w:rPr>
                <w:rFonts w:hint="eastAsia" w:ascii="仿宋" w:hAnsi="仿宋" w:eastAsia="仿宋" w:cs="仿宋"/>
                <w:color w:val="auto"/>
              </w:rPr>
            </w:pPr>
            <w:r>
              <w:rPr>
                <w:rFonts w:hint="eastAsia" w:ascii="仿宋" w:hAnsi="仿宋" w:eastAsia="仿宋" w:cs="仿宋"/>
                <w:color w:val="auto"/>
              </w:rPr>
              <w:t>考试应用软件名称及版本</w:t>
            </w:r>
          </w:p>
        </w:tc>
        <w:tc>
          <w:tcPr>
            <w:tcW w:w="6441" w:type="dxa"/>
            <w:gridSpan w:val="5"/>
            <w:noWrap w:val="0"/>
            <w:vAlign w:val="center"/>
          </w:tcPr>
          <w:p>
            <w:pPr>
              <w:spacing w:line="400" w:lineRule="exact"/>
              <w:ind w:left="0" w:leftChars="0" w:firstLine="0" w:firstLineChars="0"/>
              <w:jc w:val="center"/>
              <w:rPr>
                <w:rFonts w:hint="eastAsia" w:ascii="仿宋" w:hAnsi="仿宋" w:eastAsia="仿宋" w:cs="仿宋"/>
                <w:color w:val="auto"/>
              </w:rPr>
            </w:pPr>
            <w:r>
              <w:rPr>
                <w:rFonts w:hint="eastAsia" w:ascii="仿宋" w:hAnsi="仿宋" w:eastAsia="仿宋" w:cs="仿宋"/>
                <w:color w:val="auto"/>
              </w:rPr>
              <w:t>Office 2003 完全安装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14" w:type="dxa"/>
            <w:vMerge w:val="continue"/>
            <w:noWrap w:val="0"/>
            <w:vAlign w:val="center"/>
          </w:tcPr>
          <w:p>
            <w:pPr>
              <w:widowControl/>
              <w:jc w:val="center"/>
              <w:rPr>
                <w:rFonts w:hint="eastAsia" w:ascii="仿宋" w:hAnsi="仿宋" w:eastAsia="仿宋" w:cs="仿宋"/>
                <w:color w:val="auto"/>
              </w:rPr>
            </w:pPr>
          </w:p>
        </w:tc>
        <w:tc>
          <w:tcPr>
            <w:tcW w:w="2529" w:type="dxa"/>
            <w:vMerge w:val="continue"/>
            <w:noWrap w:val="0"/>
            <w:vAlign w:val="center"/>
          </w:tcPr>
          <w:p>
            <w:pPr>
              <w:widowControl/>
              <w:jc w:val="center"/>
              <w:rPr>
                <w:rFonts w:hint="eastAsia" w:ascii="仿宋" w:hAnsi="仿宋" w:eastAsia="仿宋" w:cs="仿宋"/>
                <w:color w:val="auto"/>
              </w:rPr>
            </w:pPr>
          </w:p>
        </w:tc>
        <w:tc>
          <w:tcPr>
            <w:tcW w:w="6441" w:type="dxa"/>
            <w:gridSpan w:val="5"/>
            <w:noWrap w:val="0"/>
            <w:vAlign w:val="center"/>
          </w:tcPr>
          <w:p>
            <w:pPr>
              <w:spacing w:line="400" w:lineRule="exact"/>
              <w:ind w:left="0" w:leftChars="0" w:firstLine="0" w:firstLineChars="0"/>
              <w:jc w:val="center"/>
              <w:rPr>
                <w:rFonts w:hint="eastAsia" w:ascii="仿宋" w:hAnsi="仿宋" w:eastAsia="仿宋" w:cs="仿宋"/>
                <w:color w:val="auto"/>
              </w:rPr>
            </w:pPr>
            <w:r>
              <w:rPr>
                <w:rFonts w:hint="eastAsia" w:ascii="仿宋" w:hAnsi="仿宋" w:eastAsia="仿宋" w:cs="仿宋"/>
                <w:color w:val="auto"/>
              </w:rPr>
              <w:t>Adobe Photoshop CS3（10.0、10.0.1） 简体中文版（不用绿色版）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514" w:type="dxa"/>
            <w:vMerge w:val="continue"/>
            <w:noWrap w:val="0"/>
            <w:vAlign w:val="center"/>
          </w:tcPr>
          <w:p>
            <w:pPr>
              <w:widowControl/>
              <w:jc w:val="center"/>
              <w:rPr>
                <w:rFonts w:hint="eastAsia" w:ascii="仿宋" w:hAnsi="仿宋" w:eastAsia="仿宋" w:cs="仿宋"/>
                <w:color w:val="auto"/>
              </w:rPr>
            </w:pPr>
          </w:p>
        </w:tc>
        <w:tc>
          <w:tcPr>
            <w:tcW w:w="2529" w:type="dxa"/>
            <w:vMerge w:val="continue"/>
            <w:noWrap w:val="0"/>
            <w:vAlign w:val="center"/>
          </w:tcPr>
          <w:p>
            <w:pPr>
              <w:widowControl/>
              <w:jc w:val="center"/>
              <w:rPr>
                <w:rFonts w:hint="eastAsia" w:ascii="仿宋" w:hAnsi="仿宋" w:eastAsia="仿宋" w:cs="仿宋"/>
                <w:color w:val="auto"/>
              </w:rPr>
            </w:pPr>
          </w:p>
        </w:tc>
        <w:tc>
          <w:tcPr>
            <w:tcW w:w="6441" w:type="dxa"/>
            <w:gridSpan w:val="5"/>
            <w:noWrap w:val="0"/>
            <w:vAlign w:val="center"/>
          </w:tcPr>
          <w:p>
            <w:pPr>
              <w:spacing w:line="400" w:lineRule="exact"/>
              <w:ind w:left="0" w:leftChars="0" w:firstLine="0" w:firstLineChars="0"/>
              <w:jc w:val="center"/>
              <w:rPr>
                <w:rFonts w:hint="eastAsia" w:ascii="仿宋" w:hAnsi="仿宋" w:eastAsia="仿宋" w:cs="仿宋"/>
                <w:color w:val="auto"/>
              </w:rPr>
            </w:pPr>
            <w:r>
              <w:rPr>
                <w:rFonts w:hint="eastAsia" w:ascii="仿宋" w:hAnsi="仿宋" w:eastAsia="仿宋" w:cs="仿宋"/>
                <w:color w:val="auto"/>
              </w:rPr>
              <w:t>Adobe Flash Professional CS5.5简体中文版</w:t>
            </w:r>
          </w:p>
        </w:tc>
      </w:tr>
    </w:tbl>
    <w:p>
      <w:pPr>
        <w:keepNext w:val="0"/>
        <w:keepLines w:val="0"/>
        <w:pageBreakBefore w:val="0"/>
        <w:widowControl/>
        <w:tabs>
          <w:tab w:val="left" w:pos="556"/>
        </w:tabs>
        <w:kinsoku/>
        <w:wordWrap/>
        <w:overflowPunct/>
        <w:topLinePunct w:val="0"/>
        <w:autoSpaceDE/>
        <w:autoSpaceDN/>
        <w:bidi w:val="0"/>
        <w:adjustRightInd/>
        <w:snapToGrid/>
        <w:spacing w:after="156" w:afterLines="50" w:line="500" w:lineRule="exact"/>
        <w:ind w:left="0" w:leftChars="0" w:firstLine="560" w:firstLineChars="200"/>
        <w:textAlignment w:val="auto"/>
        <w:rPr>
          <w:rFonts w:hint="eastAsia" w:ascii="黑体" w:hAnsi="黑体" w:eastAsia="黑体" w:cs="黑体"/>
          <w:b w:val="0"/>
          <w:bCs w:val="0"/>
          <w:color w:val="auto"/>
          <w:sz w:val="28"/>
          <w:szCs w:val="24"/>
        </w:rPr>
      </w:pPr>
      <w:r>
        <w:rPr>
          <w:rFonts w:hint="eastAsia" w:ascii="黑体" w:hAnsi="黑体" w:eastAsia="黑体" w:cs="黑体"/>
          <w:b w:val="0"/>
          <w:bCs w:val="0"/>
          <w:color w:val="auto"/>
          <w:sz w:val="28"/>
          <w:szCs w:val="24"/>
        </w:rPr>
        <w:t>3．考场网络环境配置标准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8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514" w:type="dxa"/>
            <w:gridSpan w:val="2"/>
            <w:noWrap w:val="0"/>
            <w:vAlign w:val="center"/>
          </w:tcPr>
          <w:p>
            <w:pPr>
              <w:spacing w:line="360" w:lineRule="auto"/>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网络环境</w:t>
            </w:r>
            <w:bookmarkStart w:id="0" w:name="OLE_LINK2"/>
            <w:r>
              <w:rPr>
                <w:rFonts w:hint="eastAsia" w:ascii="仿宋" w:hAnsi="仿宋" w:eastAsia="仿宋" w:cs="仿宋"/>
                <w:b/>
                <w:bCs/>
                <w:color w:val="auto"/>
              </w:rPr>
              <w:t>配置标准</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001" w:type="dxa"/>
            <w:noWrap w:val="0"/>
            <w:vAlign w:val="center"/>
          </w:tcPr>
          <w:p>
            <w:pPr>
              <w:spacing w:line="400" w:lineRule="exact"/>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局域网</w:t>
            </w:r>
          </w:p>
        </w:tc>
        <w:tc>
          <w:tcPr>
            <w:tcW w:w="8513" w:type="dxa"/>
            <w:noWrap w:val="0"/>
            <w:vAlign w:val="center"/>
          </w:tcPr>
          <w:p>
            <w:pPr>
              <w:spacing w:line="400" w:lineRule="exact"/>
              <w:ind w:left="0" w:leftChars="0" w:firstLine="440" w:firstLineChars="200"/>
              <w:jc w:val="both"/>
              <w:rPr>
                <w:rFonts w:hint="eastAsia" w:ascii="仿宋" w:hAnsi="仿宋" w:eastAsia="仿宋" w:cs="仿宋"/>
                <w:color w:val="auto"/>
              </w:rPr>
            </w:pPr>
            <w:r>
              <w:rPr>
                <w:rFonts w:hint="eastAsia" w:ascii="仿宋" w:hAnsi="仿宋" w:eastAsia="仿宋" w:cs="仿宋"/>
                <w:color w:val="auto"/>
              </w:rPr>
              <w:t>考场网络环境须为基于TCP/IP协议的局域网，监考机与考生机须在同一内网段，监考机和考生机须有静态IP地址，监考机要求接入互联网。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001" w:type="dxa"/>
            <w:noWrap w:val="0"/>
            <w:vAlign w:val="center"/>
          </w:tcPr>
          <w:p>
            <w:pPr>
              <w:spacing w:line="400" w:lineRule="exact"/>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交换机</w:t>
            </w:r>
          </w:p>
        </w:tc>
        <w:tc>
          <w:tcPr>
            <w:tcW w:w="8513" w:type="dxa"/>
            <w:noWrap w:val="0"/>
            <w:vAlign w:val="center"/>
          </w:tcPr>
          <w:p>
            <w:pPr>
              <w:ind w:left="0" w:leftChars="0" w:firstLine="440" w:firstLineChars="200"/>
              <w:jc w:val="both"/>
              <w:rPr>
                <w:rFonts w:hint="eastAsia" w:ascii="仿宋" w:hAnsi="仿宋" w:eastAsia="仿宋" w:cs="仿宋"/>
                <w:color w:val="auto"/>
              </w:rPr>
            </w:pPr>
            <w:r>
              <w:rPr>
                <w:rFonts w:hint="eastAsia" w:ascii="仿宋" w:hAnsi="仿宋" w:eastAsia="仿宋" w:cs="仿宋"/>
                <w:color w:val="auto"/>
              </w:rPr>
              <w:t>局域网交换机要求为全双工存储转发方式，有较高背板带宽，为100/1000Mbps自适应型交换机，支持冗余，或更高配置。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1001" w:type="dxa"/>
            <w:noWrap w:val="0"/>
            <w:vAlign w:val="center"/>
          </w:tcPr>
          <w:p>
            <w:pPr>
              <w:spacing w:line="400" w:lineRule="exact"/>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互联网</w:t>
            </w:r>
          </w:p>
        </w:tc>
        <w:tc>
          <w:tcPr>
            <w:tcW w:w="8513" w:type="dxa"/>
            <w:noWrap w:val="0"/>
            <w:vAlign w:val="center"/>
          </w:tcPr>
          <w:p>
            <w:pPr>
              <w:spacing w:line="400" w:lineRule="exact"/>
              <w:ind w:left="0" w:leftChars="0" w:firstLine="440" w:firstLineChars="200"/>
              <w:jc w:val="both"/>
              <w:rPr>
                <w:rFonts w:hint="eastAsia" w:ascii="仿宋" w:hAnsi="仿宋" w:eastAsia="仿宋" w:cs="仿宋"/>
                <w:color w:val="auto"/>
              </w:rPr>
            </w:pPr>
            <w:r>
              <w:rPr>
                <w:rFonts w:hint="eastAsia" w:ascii="仿宋" w:hAnsi="仿宋" w:eastAsia="仿宋" w:cs="仿宋"/>
                <w:color w:val="auto"/>
              </w:rPr>
              <w:t>40个终端以上的学校，监考机接入互联网的带宽不低于10M，下行速度不低于1MB/s，上行速度不低于512 KB/s。</w:t>
            </w:r>
          </w:p>
          <w:p>
            <w:pPr>
              <w:spacing w:line="400" w:lineRule="exact"/>
              <w:ind w:left="0" w:leftChars="0" w:firstLine="440" w:firstLineChars="200"/>
              <w:jc w:val="both"/>
              <w:rPr>
                <w:rFonts w:hint="eastAsia" w:ascii="仿宋" w:hAnsi="仿宋" w:eastAsia="仿宋" w:cs="仿宋"/>
                <w:color w:val="auto"/>
              </w:rPr>
            </w:pPr>
            <w:r>
              <w:rPr>
                <w:rFonts w:hint="eastAsia" w:ascii="仿宋" w:hAnsi="仿宋" w:eastAsia="仿宋" w:cs="仿宋"/>
                <w:color w:val="auto"/>
              </w:rPr>
              <w:t>40个终端以下的学校，监考机接入互联网的带宽不低于4M，下行速度不低于300KB/s，上行速度不低于256KB/s。</w:t>
            </w:r>
          </w:p>
        </w:tc>
      </w:tr>
    </w:tbl>
    <w:p>
      <w:pPr>
        <w:rPr>
          <w:rFonts w:hint="eastAsia" w:ascii="仿宋" w:hAnsi="仿宋" w:eastAsia="仿宋" w:cs="仿宋"/>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firstLine="560" w:firstLineChars="200"/>
        <w:textAlignment w:val="auto"/>
        <w:rPr>
          <w:rFonts w:hint="eastAsia" w:ascii="黑体" w:hAnsi="黑体" w:eastAsia="黑体" w:cs="黑体"/>
          <w:b w:val="0"/>
          <w:bCs w:val="0"/>
          <w:color w:val="auto"/>
          <w:sz w:val="28"/>
          <w:szCs w:val="24"/>
        </w:rPr>
      </w:pPr>
      <w:r>
        <w:rPr>
          <w:rFonts w:hint="eastAsia" w:ascii="黑体" w:hAnsi="黑体" w:eastAsia="黑体" w:cs="黑体"/>
          <w:b w:val="0"/>
          <w:bCs w:val="0"/>
          <w:color w:val="auto"/>
          <w:sz w:val="28"/>
          <w:szCs w:val="24"/>
        </w:rPr>
        <w:t>4．UPS电源及电子监控</w:t>
      </w:r>
    </w:p>
    <w:p>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color w:val="auto"/>
          <w:sz w:val="28"/>
          <w:szCs w:val="24"/>
        </w:rPr>
      </w:pPr>
      <w:r>
        <w:rPr>
          <w:rFonts w:hint="eastAsia" w:ascii="仿宋" w:hAnsi="仿宋" w:eastAsia="仿宋" w:cs="仿宋"/>
          <w:color w:val="auto"/>
          <w:sz w:val="28"/>
          <w:szCs w:val="24"/>
        </w:rPr>
        <w:t>每个考场要配备1台功率为500W的UPS电源，为考试管理机供电。同时配备电子监控系统。</w:t>
      </w:r>
    </w:p>
    <w:p>
      <w:pPr>
        <w:keepNext w:val="0"/>
        <w:keepLines w:val="0"/>
        <w:pageBreakBefore w:val="0"/>
        <w:widowControl/>
        <w:kinsoku/>
        <w:wordWrap/>
        <w:overflowPunct/>
        <w:topLinePunct w:val="0"/>
        <w:autoSpaceDE/>
        <w:autoSpaceDN/>
        <w:bidi w:val="0"/>
        <w:adjustRightInd/>
        <w:snapToGrid/>
        <w:spacing w:line="580" w:lineRule="exact"/>
        <w:ind w:left="0" w:leftChars="0" w:firstLine="560" w:firstLineChars="200"/>
        <w:textAlignment w:val="auto"/>
        <w:rPr>
          <w:rFonts w:hint="eastAsia" w:ascii="黑体" w:hAnsi="黑体" w:eastAsia="黑体" w:cs="黑体"/>
          <w:b w:val="0"/>
          <w:bCs w:val="0"/>
          <w:color w:val="auto"/>
          <w:sz w:val="28"/>
          <w:szCs w:val="24"/>
        </w:rPr>
      </w:pPr>
      <w:r>
        <w:rPr>
          <w:rFonts w:hint="eastAsia" w:ascii="黑体" w:hAnsi="黑体" w:eastAsia="黑体" w:cs="黑体"/>
          <w:b w:val="0"/>
          <w:bCs w:val="0"/>
          <w:color w:val="auto"/>
          <w:sz w:val="28"/>
          <w:szCs w:val="24"/>
        </w:rPr>
        <w:t>5.监考机和考生机杀毒</w:t>
      </w:r>
    </w:p>
    <w:p>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color w:val="auto"/>
          <w:sz w:val="28"/>
          <w:szCs w:val="24"/>
        </w:rPr>
      </w:pPr>
      <w:r>
        <w:rPr>
          <w:rFonts w:hint="eastAsia" w:ascii="仿宋" w:hAnsi="仿宋" w:eastAsia="仿宋" w:cs="仿宋"/>
          <w:color w:val="auto"/>
          <w:sz w:val="28"/>
          <w:szCs w:val="24"/>
        </w:rPr>
        <w:t>监考机和学生机要求杀毒，把监考机C:\zfSystemshanxi目录下的Server文件夹添加到监考机杀毒软件的文件白名单、考生机的KSD文件夹所在目录（如C:\KSD）添加到考生机杀毒软件的文件白名单，关闭windows防火墙。</w:t>
      </w:r>
    </w:p>
    <w:p>
      <w:pPr>
        <w:keepNext w:val="0"/>
        <w:keepLines w:val="0"/>
        <w:pageBreakBefore w:val="0"/>
        <w:widowControl/>
        <w:kinsoku/>
        <w:wordWrap/>
        <w:overflowPunct/>
        <w:topLinePunct w:val="0"/>
        <w:autoSpaceDE/>
        <w:autoSpaceDN/>
        <w:bidi w:val="0"/>
        <w:adjustRightInd/>
        <w:snapToGrid/>
        <w:spacing w:line="580" w:lineRule="exact"/>
        <w:ind w:firstLine="480" w:firstLineChars="200"/>
        <w:textAlignment w:val="auto"/>
        <w:rPr>
          <w:rFonts w:hint="eastAsia" w:ascii="仿宋" w:hAnsi="仿宋" w:eastAsia="仿宋" w:cs="仿宋"/>
          <w:color w:val="auto"/>
          <w:sz w:val="24"/>
        </w:rPr>
      </w:pPr>
    </w:p>
    <w:p>
      <w:pPr>
        <w:keepNext w:val="0"/>
        <w:keepLines w:val="0"/>
        <w:pageBreakBefore w:val="0"/>
        <w:widowControl/>
        <w:kinsoku/>
        <w:wordWrap/>
        <w:overflowPunct/>
        <w:topLinePunct w:val="0"/>
        <w:autoSpaceDE/>
        <w:autoSpaceDN/>
        <w:bidi w:val="0"/>
        <w:adjustRightInd/>
        <w:snapToGrid/>
        <w:spacing w:line="580" w:lineRule="exact"/>
        <w:ind w:firstLine="480" w:firstLineChars="200"/>
        <w:textAlignment w:val="auto"/>
        <w:rPr>
          <w:rFonts w:hint="eastAsia" w:ascii="仿宋" w:hAnsi="仿宋" w:eastAsia="仿宋" w:cs="仿宋"/>
          <w:color w:val="auto"/>
          <w:sz w:val="24"/>
          <w:lang w:eastAsia="zh-CN"/>
        </w:rPr>
      </w:pPr>
    </w:p>
    <w:sectPr>
      <w:pgSz w:w="11906" w:h="16838"/>
      <w:pgMar w:top="1871" w:right="1474" w:bottom="1701"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- 8 -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cgsc0BAACp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cU&#10;I4F6jxXV3XuqjMM7GKh4jiMFE++hDTZ9iRGjPMl7vsqrhshkurRerdclpSTlZofwi4frPmB8r8Cy&#10;ZNQ80PtlWcXpI8axdC5J3RzcaWPyGxr3T4Awx4jKSzDdTkzGiZMVh/0w0dtDcyZ2PS1CzR3tPWfm&#10;gyOd087MRpiN/WwcfdCHLi9V6o7+9hhppDxp6jDCEsPk0AtmrtO2pRV57Oeqhz9s+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gcgsc0BAACpAwAADgAAAAAAAAABACAAAAAeAQAAZHJzL2Uy&#10;b0RvYy54bWxQSwUGAAAAAAYABgBZAQAAXQUAAAAA&#10;">
              <v:fill on="f" focussize="0,0"/>
              <v:stroke on="f"/>
              <v:imagedata o:title=""/>
              <o:lock v:ext="edit" aspectratio="f"/>
              <v:textbox inset="0mm,0mm,0mm,0mm" style="mso-fit-shape-to-text:t;">
                <w:txbxContent>
                  <w:p>
                    <w:pPr>
                      <w:pStyle w:val="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- 8 -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lang w:eastAsia="zh-CN"/>
                            </w:rPr>
                          </w:pPr>
                          <w:r>
                            <w:rPr>
                              <w:rFonts w:hint="eastAsia" w:ascii="宋体" w:hAnsi="宋体" w:cs="宋体"/>
                              <w:lang w:eastAsia="zh-CN"/>
                            </w:rPr>
                            <w:fldChar w:fldCharType="begin"/>
                          </w:r>
                          <w:r>
                            <w:rPr>
                              <w:rFonts w:hint="eastAsia" w:ascii="宋体" w:hAnsi="宋体" w:cs="宋体"/>
                              <w:lang w:eastAsia="zh-CN"/>
                            </w:rPr>
                            <w:instrText xml:space="preserve"> PAGE  \* MERGEFORMAT </w:instrText>
                          </w:r>
                          <w:r>
                            <w:rPr>
                              <w:rFonts w:hint="eastAsia" w:ascii="宋体" w:hAnsi="宋体" w:cs="宋体"/>
                              <w:lang w:eastAsia="zh-CN"/>
                            </w:rPr>
                            <w:fldChar w:fldCharType="separate"/>
                          </w:r>
                          <w:r>
                            <w:rPr>
                              <w:rFonts w:ascii="宋体" w:hAnsi="宋体" w:cs="宋体"/>
                              <w:lang w:eastAsia="zh-CN"/>
                            </w:rPr>
                            <w:t>- 6 -</w:t>
                          </w:r>
                          <w:r>
                            <w:rPr>
                              <w:rFonts w:hint="eastAsia" w:ascii="宋体" w:hAnsi="宋体" w:cs="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n3L8s0BAACp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qyVnTlh68cvPH5dffy6/vzOK&#10;kUB9wIrq7gNVxuGdH2ht5jhSMPEeWrDpS4wY5Une81VeNUQm06X1ar0uKSUpNzuEXzxcD4DxvfKW&#10;JaPmQO+XZRWnjxjH0rkkdXP+ThuT39C4fwKEOUZUXoLpdmIyTpysOOyHid7eN2di19Mi1NzR3nNm&#10;PjjSOe3MbMBs7GfjGEAfurxUqTuG22OkkfKkqcMISwyTQy+YuU7bllbksZ+rHv6w7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n3L8s0BAACpAwAADgAAAAAAAAABACAAAAAeAQAAZHJzL2Uy&#10;b0RvYy54bWxQSwUGAAAAAAYABgBZAQAAXQUAAAAA&#10;">
              <v:fill on="f" focussize="0,0"/>
              <v:stroke on="f"/>
              <v:imagedata o:title=""/>
              <o:lock v:ext="edit" aspectratio="f"/>
              <v:textbox inset="0mm,0mm,0mm,0mm" style="mso-fit-shape-to-text:t;">
                <w:txbxContent>
                  <w:p>
                    <w:pPr>
                      <w:pStyle w:val="4"/>
                      <w:rPr>
                        <w:lang w:eastAsia="zh-CN"/>
                      </w:rPr>
                    </w:pPr>
                    <w:r>
                      <w:rPr>
                        <w:rFonts w:hint="eastAsia" w:ascii="宋体" w:hAnsi="宋体" w:cs="宋体"/>
                        <w:lang w:eastAsia="zh-CN"/>
                      </w:rPr>
                      <w:fldChar w:fldCharType="begin"/>
                    </w:r>
                    <w:r>
                      <w:rPr>
                        <w:rFonts w:hint="eastAsia" w:ascii="宋体" w:hAnsi="宋体" w:cs="宋体"/>
                        <w:lang w:eastAsia="zh-CN"/>
                      </w:rPr>
                      <w:instrText xml:space="preserve"> PAGE  \* MERGEFORMAT </w:instrText>
                    </w:r>
                    <w:r>
                      <w:rPr>
                        <w:rFonts w:hint="eastAsia" w:ascii="宋体" w:hAnsi="宋体" w:cs="宋体"/>
                        <w:lang w:eastAsia="zh-CN"/>
                      </w:rPr>
                      <w:fldChar w:fldCharType="separate"/>
                    </w:r>
                    <w:r>
                      <w:rPr>
                        <w:rFonts w:ascii="宋体" w:hAnsi="宋体" w:cs="宋体"/>
                        <w:lang w:eastAsia="zh-CN"/>
                      </w:rPr>
                      <w:t>- 6 -</w:t>
                    </w:r>
                    <w:r>
                      <w:rPr>
                        <w:rFonts w:hint="eastAsia" w:ascii="宋体" w:hAnsi="宋体" w:cs="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- 8 -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NPieQnOAQAAqAMAAA4AAAAAAAAAAQAgAAAAHgEAAGRycy9l&#10;Mm9Eb2MueG1sUEsFBgAAAAAGAAYAWQEAAF4FAAAAAA==&#10;">
              <v:fill on="f" focussize="0,0"/>
              <v:stroke on="f"/>
              <v:imagedata o:title=""/>
              <o:lock v:ext="edit" aspectratio="f"/>
              <v:textbox inset="0mm,0mm,0mm,0mm" style="mso-fit-shape-to-text:t;">
                <w:txbxContent>
                  <w:p>
                    <w:pPr>
                      <w:pStyle w:val="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- 8 -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0"/>
                              <w:szCs w:val="24"/>
                            </w:rPr>
                          </w:pPr>
                          <w:r>
                            <w:rPr>
                              <w:sz w:val="20"/>
                              <w:szCs w:val="24"/>
                            </w:rPr>
                            <w:fldChar w:fldCharType="begin"/>
                          </w:r>
                          <w:r>
                            <w:rPr>
                              <w:sz w:val="20"/>
                              <w:szCs w:val="24"/>
                            </w:rPr>
                            <w:instrText xml:space="preserve"> PAGE  \* MERGEFORMAT </w:instrText>
                          </w:r>
                          <w:r>
                            <w:rPr>
                              <w:sz w:val="20"/>
                              <w:szCs w:val="24"/>
                            </w:rPr>
                            <w:fldChar w:fldCharType="separate"/>
                          </w:r>
                          <w:r>
                            <w:rPr>
                              <w:sz w:val="20"/>
                              <w:szCs w:val="24"/>
                            </w:rPr>
                            <w:t>- 24 -</w:t>
                          </w:r>
                          <w:r>
                            <w:rPr>
                              <w:sz w:val="20"/>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
                      <w:rPr>
                        <w:sz w:val="20"/>
                        <w:szCs w:val="24"/>
                      </w:rPr>
                    </w:pPr>
                    <w:r>
                      <w:rPr>
                        <w:sz w:val="20"/>
                        <w:szCs w:val="24"/>
                      </w:rPr>
                      <w:fldChar w:fldCharType="begin"/>
                    </w:r>
                    <w:r>
                      <w:rPr>
                        <w:sz w:val="20"/>
                        <w:szCs w:val="24"/>
                      </w:rPr>
                      <w:instrText xml:space="preserve"> PAGE  \* MERGEFORMAT </w:instrText>
                    </w:r>
                    <w:r>
                      <w:rPr>
                        <w:sz w:val="20"/>
                        <w:szCs w:val="24"/>
                      </w:rPr>
                      <w:fldChar w:fldCharType="separate"/>
                    </w:r>
                    <w:r>
                      <w:rPr>
                        <w:sz w:val="20"/>
                        <w:szCs w:val="24"/>
                      </w:rPr>
                      <w:t>- 24 -</w:t>
                    </w:r>
                    <w:r>
                      <w:rPr>
                        <w:sz w:val="20"/>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lZDVkY2ZiMmE2NjUyNmZlNmE0YjU2YzZmOGZkNjAifQ=="/>
  </w:docVars>
  <w:rsids>
    <w:rsidRoot w:val="57BF4D8D"/>
    <w:rsid w:val="007747C8"/>
    <w:rsid w:val="00B14E57"/>
    <w:rsid w:val="00BD01D2"/>
    <w:rsid w:val="00C94D47"/>
    <w:rsid w:val="00CA2F99"/>
    <w:rsid w:val="00D454A1"/>
    <w:rsid w:val="00D94D3B"/>
    <w:rsid w:val="01145609"/>
    <w:rsid w:val="01875050"/>
    <w:rsid w:val="03CC3F79"/>
    <w:rsid w:val="04501180"/>
    <w:rsid w:val="04AC7907"/>
    <w:rsid w:val="05431B5F"/>
    <w:rsid w:val="063F4C88"/>
    <w:rsid w:val="078828AD"/>
    <w:rsid w:val="07950488"/>
    <w:rsid w:val="091324B2"/>
    <w:rsid w:val="0A4F4763"/>
    <w:rsid w:val="0BB009F6"/>
    <w:rsid w:val="0BBE4AEF"/>
    <w:rsid w:val="0CEA5470"/>
    <w:rsid w:val="0E07130A"/>
    <w:rsid w:val="0E123F98"/>
    <w:rsid w:val="0E1A38C5"/>
    <w:rsid w:val="0E852ED5"/>
    <w:rsid w:val="0F1419C9"/>
    <w:rsid w:val="10201A6B"/>
    <w:rsid w:val="109E0C19"/>
    <w:rsid w:val="11866D1E"/>
    <w:rsid w:val="122E5DFF"/>
    <w:rsid w:val="12A746BC"/>
    <w:rsid w:val="13DD188A"/>
    <w:rsid w:val="169E5844"/>
    <w:rsid w:val="172C5444"/>
    <w:rsid w:val="18043470"/>
    <w:rsid w:val="182A7068"/>
    <w:rsid w:val="18A817C3"/>
    <w:rsid w:val="190C4903"/>
    <w:rsid w:val="19683C6C"/>
    <w:rsid w:val="1A7D7856"/>
    <w:rsid w:val="1CE2087C"/>
    <w:rsid w:val="1D1E24AA"/>
    <w:rsid w:val="1DBD56F6"/>
    <w:rsid w:val="1E401F12"/>
    <w:rsid w:val="1F0C571A"/>
    <w:rsid w:val="20503D34"/>
    <w:rsid w:val="209F6895"/>
    <w:rsid w:val="20A02313"/>
    <w:rsid w:val="218B2E12"/>
    <w:rsid w:val="219A47EC"/>
    <w:rsid w:val="21E01778"/>
    <w:rsid w:val="230A1F70"/>
    <w:rsid w:val="2471194A"/>
    <w:rsid w:val="274F4F73"/>
    <w:rsid w:val="275E288B"/>
    <w:rsid w:val="2A53552F"/>
    <w:rsid w:val="2A6973D7"/>
    <w:rsid w:val="2ABB2D18"/>
    <w:rsid w:val="2BDF5809"/>
    <w:rsid w:val="2DC47BE7"/>
    <w:rsid w:val="2E976DAE"/>
    <w:rsid w:val="2EF17B3D"/>
    <w:rsid w:val="2F822C7C"/>
    <w:rsid w:val="2F8F217B"/>
    <w:rsid w:val="30450A8C"/>
    <w:rsid w:val="30534CBA"/>
    <w:rsid w:val="306E5941"/>
    <w:rsid w:val="3159659D"/>
    <w:rsid w:val="31C71122"/>
    <w:rsid w:val="32291242"/>
    <w:rsid w:val="3341378C"/>
    <w:rsid w:val="33725EDC"/>
    <w:rsid w:val="33D557D7"/>
    <w:rsid w:val="33EA3B6C"/>
    <w:rsid w:val="34155D34"/>
    <w:rsid w:val="347E456C"/>
    <w:rsid w:val="35243365"/>
    <w:rsid w:val="35494B7A"/>
    <w:rsid w:val="360326B8"/>
    <w:rsid w:val="368A71F8"/>
    <w:rsid w:val="36C50175"/>
    <w:rsid w:val="372A4537"/>
    <w:rsid w:val="38C5276A"/>
    <w:rsid w:val="394E6204"/>
    <w:rsid w:val="3BF06A70"/>
    <w:rsid w:val="3E13337F"/>
    <w:rsid w:val="3F1879D8"/>
    <w:rsid w:val="40203753"/>
    <w:rsid w:val="40211FB5"/>
    <w:rsid w:val="42A146D7"/>
    <w:rsid w:val="42B7669A"/>
    <w:rsid w:val="42B861A9"/>
    <w:rsid w:val="43505326"/>
    <w:rsid w:val="43512435"/>
    <w:rsid w:val="43D94DBE"/>
    <w:rsid w:val="45216D5C"/>
    <w:rsid w:val="452662DE"/>
    <w:rsid w:val="45E16709"/>
    <w:rsid w:val="489F6B33"/>
    <w:rsid w:val="493B2DD3"/>
    <w:rsid w:val="49830740"/>
    <w:rsid w:val="4A6C5C90"/>
    <w:rsid w:val="4A7E4AE8"/>
    <w:rsid w:val="4B105AC6"/>
    <w:rsid w:val="4CEC31A4"/>
    <w:rsid w:val="4E760336"/>
    <w:rsid w:val="4ECD1F20"/>
    <w:rsid w:val="50011E81"/>
    <w:rsid w:val="51CB2747"/>
    <w:rsid w:val="52291B63"/>
    <w:rsid w:val="53C71ACB"/>
    <w:rsid w:val="557650C0"/>
    <w:rsid w:val="55E618E7"/>
    <w:rsid w:val="56AE2637"/>
    <w:rsid w:val="572F3778"/>
    <w:rsid w:val="57BF4D8D"/>
    <w:rsid w:val="583A2DED"/>
    <w:rsid w:val="585203BE"/>
    <w:rsid w:val="5A117165"/>
    <w:rsid w:val="5A2C21F1"/>
    <w:rsid w:val="5B020929"/>
    <w:rsid w:val="5C2F6386"/>
    <w:rsid w:val="5C8B5FBC"/>
    <w:rsid w:val="5CA36662"/>
    <w:rsid w:val="5D431BCC"/>
    <w:rsid w:val="5D6B1820"/>
    <w:rsid w:val="60D7299D"/>
    <w:rsid w:val="619F599E"/>
    <w:rsid w:val="61E84F36"/>
    <w:rsid w:val="61ED0BCB"/>
    <w:rsid w:val="620770D5"/>
    <w:rsid w:val="622F19F2"/>
    <w:rsid w:val="627A7D88"/>
    <w:rsid w:val="64B2072C"/>
    <w:rsid w:val="65A43583"/>
    <w:rsid w:val="6603788D"/>
    <w:rsid w:val="6A42336B"/>
    <w:rsid w:val="6CFE0AD7"/>
    <w:rsid w:val="6D833D1B"/>
    <w:rsid w:val="6DA01DD3"/>
    <w:rsid w:val="6E646658"/>
    <w:rsid w:val="6FFD5A48"/>
    <w:rsid w:val="70187047"/>
    <w:rsid w:val="719F4250"/>
    <w:rsid w:val="72BB015E"/>
    <w:rsid w:val="72C40452"/>
    <w:rsid w:val="72F71196"/>
    <w:rsid w:val="738E0BCE"/>
    <w:rsid w:val="745F3497"/>
    <w:rsid w:val="74CD26C4"/>
    <w:rsid w:val="751D2A0A"/>
    <w:rsid w:val="76C24B6C"/>
    <w:rsid w:val="77D32E54"/>
    <w:rsid w:val="78A919EF"/>
    <w:rsid w:val="78F9553C"/>
    <w:rsid w:val="7C663202"/>
    <w:rsid w:val="7EC91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Calibri" w:hAnsi="Calibri" w:eastAsia="宋体" w:cs="Times New Roman"/>
      <w:sz w:val="22"/>
      <w:szCs w:val="22"/>
      <w:lang w:val="en-US" w:eastAsia="en-US" w:bidi="en-US"/>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style>
  <w:style w:type="paragraph" w:styleId="3">
    <w:name w:val="Body Text Indent"/>
    <w:basedOn w:val="1"/>
    <w:qFormat/>
    <w:uiPriority w:val="0"/>
    <w:pPr>
      <w:spacing w:line="560" w:lineRule="exact"/>
      <w:ind w:firstLine="641"/>
      <w:jc w:val="both"/>
    </w:pPr>
    <w:rPr>
      <w:rFonts w:ascii="Times New Roman" w:hAnsi="Times New Roman" w:eastAsia="仿宋_GB2312"/>
      <w:sz w:val="32"/>
      <w:szCs w:val="24"/>
      <w:lang w:eastAsia="zh-CN" w:bidi="ar-SA"/>
    </w:rPr>
  </w:style>
  <w:style w:type="paragraph" w:styleId="4">
    <w:name w:val="footer"/>
    <w:basedOn w:val="1"/>
    <w:unhideWhenUsed/>
    <w:qFormat/>
    <w:uiPriority w:val="0"/>
    <w:pPr>
      <w:tabs>
        <w:tab w:val="center" w:pos="4153"/>
        <w:tab w:val="right" w:pos="8306"/>
      </w:tabs>
      <w:snapToGrid w:val="0"/>
    </w:pPr>
    <w:rPr>
      <w:sz w:val="18"/>
    </w:rPr>
  </w:style>
  <w:style w:type="paragraph" w:styleId="5">
    <w:name w:val="header"/>
    <w:basedOn w:val="1"/>
    <w:qFormat/>
    <w:uiPriority w:val="0"/>
    <w:pPr>
      <w:pBdr>
        <w:bottom w:val="single" w:color="auto" w:sz="6" w:space="1"/>
      </w:pBdr>
      <w:tabs>
        <w:tab w:val="center" w:pos="4153"/>
        <w:tab w:val="right" w:pos="8306"/>
      </w:tabs>
      <w:snapToGrid w:val="0"/>
      <w:ind w:firstLine="0"/>
      <w:jc w:val="center"/>
    </w:pPr>
    <w:rPr>
      <w:rFonts w:ascii="Times New Roman" w:hAnsi="Times New Roman"/>
      <w:sz w:val="18"/>
      <w:szCs w:val="18"/>
      <w:lang w:eastAsia="zh-CN" w:bidi="ar-SA"/>
    </w:rPr>
  </w:style>
  <w:style w:type="paragraph" w:styleId="6">
    <w:name w:val="Normal (Web)"/>
    <w:basedOn w:val="1"/>
    <w:qFormat/>
    <w:uiPriority w:val="0"/>
    <w:pPr>
      <w:spacing w:beforeAutospacing="1" w:afterAutospacing="1"/>
    </w:pPr>
    <w:rPr>
      <w:rFonts w:ascii="宋体" w:hAnsi="宋体" w:cs="宋体"/>
      <w:sz w:val="24"/>
    </w:rPr>
  </w:style>
  <w:style w:type="character" w:styleId="9">
    <w:name w:val="Strong"/>
    <w:basedOn w:val="8"/>
    <w:qFormat/>
    <w:uiPriority w:val="0"/>
    <w:rPr>
      <w:b/>
      <w:bCs/>
    </w:rPr>
  </w:style>
  <w:style w:type="character" w:styleId="10">
    <w:name w:val="page number"/>
    <w:basedOn w:val="8"/>
    <w:unhideWhenUsed/>
    <w:qFormat/>
    <w:uiPriority w:val="0"/>
  </w:style>
  <w:style w:type="character" w:styleId="11">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4121</Words>
  <Characters>23492</Characters>
  <Lines>195</Lines>
  <Paragraphs>55</Paragraphs>
  <TotalTime>7</TotalTime>
  <ScaleCrop>false</ScaleCrop>
  <LinksUpToDate>false</LinksUpToDate>
  <CharactersWithSpaces>27558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2019-04-03T07:37:00Z</dcterms:created>
  <dc:creator>Administrator</dc:creator>
  <cp:lastModifiedBy>Administrator</cp:lastModifiedBy>
  <cp:lastPrinted>2024-04-02T01:21:00Z</cp:lastPrinted>
  <dcterms:modified xsi:type="dcterms:W3CDTF">2024-04-30T05:24:38Z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FCC48B9092DA4F579FAA7E6D468BB14C_13</vt:lpwstr>
  </property>
</Properties>
</file>